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E860" w14:textId="77777777" w:rsidR="00200204" w:rsidRDefault="00200204" w:rsidP="00200204">
      <w:pPr>
        <w:spacing w:after="0" w:line="240" w:lineRule="auto"/>
        <w:jc w:val="both"/>
        <w:rPr>
          <w:rFonts w:ascii="Arial" w:hAnsi="Arial" w:cs="Arial"/>
          <w:b/>
          <w:u w:val="single"/>
        </w:rPr>
      </w:pPr>
    </w:p>
    <w:p w14:paraId="7E6A76C6" w14:textId="77777777" w:rsidR="00200204" w:rsidRDefault="00200204" w:rsidP="00200204">
      <w:pPr>
        <w:spacing w:after="0" w:line="240" w:lineRule="auto"/>
        <w:rPr>
          <w:rFonts w:cs="Arial"/>
          <w:b/>
          <w:bCs/>
          <w:sz w:val="28"/>
          <w:szCs w:val="28"/>
        </w:rPr>
      </w:pPr>
      <w:r w:rsidRPr="000B10C2">
        <w:rPr>
          <w:rFonts w:cs="Arial"/>
          <w:b/>
          <w:bCs/>
          <w:noProof/>
          <w:lang w:eastAsia="en-GB"/>
        </w:rPr>
        <w:drawing>
          <wp:anchor distT="0" distB="0" distL="114300" distR="114300" simplePos="0" relativeHeight="251658240" behindDoc="0" locked="0" layoutInCell="1" allowOverlap="1" wp14:anchorId="4683B584" wp14:editId="45D7681D">
            <wp:simplePos x="0" y="0"/>
            <wp:positionH relativeFrom="column">
              <wp:posOffset>3162300</wp:posOffset>
            </wp:positionH>
            <wp:positionV relativeFrom="paragraph">
              <wp:posOffset>-333375</wp:posOffset>
            </wp:positionV>
            <wp:extent cx="2359660" cy="677545"/>
            <wp:effectExtent l="0" t="0" r="2540" b="8255"/>
            <wp:wrapNone/>
            <wp:docPr id="8" name="Picture 3" descr="logo-l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ltr"/>
                    <pic:cNvPicPr>
                      <a:picLocks noChangeAspect="1" noChangeArrowheads="1"/>
                    </pic:cNvPicPr>
                  </pic:nvPicPr>
                  <pic:blipFill>
                    <a:blip r:embed="rId10" cstate="print"/>
                    <a:srcRect/>
                    <a:stretch>
                      <a:fillRect/>
                    </a:stretch>
                  </pic:blipFill>
                  <pic:spPr bwMode="auto">
                    <a:xfrm>
                      <a:off x="0" y="0"/>
                      <a:ext cx="2359660" cy="677545"/>
                    </a:xfrm>
                    <a:prstGeom prst="rect">
                      <a:avLst/>
                    </a:prstGeom>
                    <a:noFill/>
                    <a:ln w="9525">
                      <a:noFill/>
                      <a:miter lim="800000"/>
                      <a:headEnd/>
                      <a:tailEnd/>
                    </a:ln>
                  </pic:spPr>
                </pic:pic>
              </a:graphicData>
            </a:graphic>
            <wp14:sizeRelV relativeFrom="margin">
              <wp14:pctHeight>0</wp14:pctHeight>
            </wp14:sizeRelV>
          </wp:anchor>
        </w:drawing>
      </w:r>
    </w:p>
    <w:p w14:paraId="555B8A35" w14:textId="77777777" w:rsidR="00200204" w:rsidRDefault="00200204" w:rsidP="00200204">
      <w:pPr>
        <w:spacing w:after="0" w:line="240" w:lineRule="auto"/>
        <w:rPr>
          <w:rFonts w:cs="Arial"/>
          <w:b/>
          <w:bCs/>
          <w:sz w:val="28"/>
          <w:szCs w:val="28"/>
        </w:rPr>
      </w:pPr>
    </w:p>
    <w:p w14:paraId="17538576" w14:textId="77777777" w:rsidR="00200204" w:rsidRPr="00F17861" w:rsidRDefault="00200204" w:rsidP="00200204">
      <w:pPr>
        <w:spacing w:after="0" w:line="240" w:lineRule="auto"/>
        <w:rPr>
          <w:rFonts w:cs="Arial"/>
          <w:bCs/>
        </w:rPr>
      </w:pPr>
    </w:p>
    <w:p w14:paraId="308499D3" w14:textId="75D8D073" w:rsidR="00200204" w:rsidRPr="00F17861" w:rsidRDefault="00662903" w:rsidP="00200204">
      <w:pPr>
        <w:spacing w:after="0" w:line="240" w:lineRule="auto"/>
        <w:rPr>
          <w:rFonts w:cs="Arial"/>
          <w:b/>
          <w:bCs/>
          <w:sz w:val="36"/>
          <w:szCs w:val="36"/>
        </w:rPr>
      </w:pPr>
      <w:r>
        <w:rPr>
          <w:rFonts w:cs="Arial"/>
          <w:b/>
          <w:bCs/>
          <w:sz w:val="36"/>
          <w:szCs w:val="36"/>
        </w:rPr>
        <w:t>REPORT</w:t>
      </w:r>
      <w:r w:rsidR="00FD394D">
        <w:rPr>
          <w:rFonts w:cs="Arial"/>
          <w:b/>
          <w:bCs/>
          <w:sz w:val="36"/>
          <w:szCs w:val="36"/>
        </w:rPr>
        <w:t xml:space="preserve"> OF SEXUAL MISCONDUCT</w:t>
      </w:r>
      <w:r w:rsidR="0079059C">
        <w:rPr>
          <w:rFonts w:cs="Arial"/>
          <w:b/>
          <w:bCs/>
          <w:sz w:val="36"/>
          <w:szCs w:val="36"/>
        </w:rPr>
        <w:t xml:space="preserve"> </w:t>
      </w:r>
    </w:p>
    <w:p w14:paraId="3CB091CA" w14:textId="78EC3B5D" w:rsidR="00200204" w:rsidRDefault="00200204" w:rsidP="00200204">
      <w:pPr>
        <w:spacing w:after="0" w:line="240" w:lineRule="auto"/>
        <w:rPr>
          <w:rFonts w:cs="Arial"/>
          <w:bCs/>
        </w:rPr>
      </w:pPr>
    </w:p>
    <w:p w14:paraId="141A5370" w14:textId="68A27C2F" w:rsidR="00662903" w:rsidRPr="000210B2" w:rsidRDefault="00662903" w:rsidP="00662903">
      <w:pPr>
        <w:spacing w:after="0" w:line="240" w:lineRule="auto"/>
        <w:jc w:val="both"/>
      </w:pPr>
      <w:r w:rsidRPr="000210B2">
        <w:t xml:space="preserve">This form should be used </w:t>
      </w:r>
      <w:r w:rsidRPr="000210B2">
        <w:rPr>
          <w:u w:val="single"/>
        </w:rPr>
        <w:t>to report a student</w:t>
      </w:r>
      <w:r w:rsidRPr="000210B2">
        <w:t xml:space="preserve">. Reports will be considered in accordance with the </w:t>
      </w:r>
      <w:hyperlink r:id="rId11">
        <w:r w:rsidRPr="000210B2">
          <w:rPr>
            <w:rStyle w:val="Hyperlink"/>
          </w:rPr>
          <w:t>Student Disciplinary Regulations and Procedure</w:t>
        </w:r>
      </w:hyperlink>
      <w:r w:rsidRPr="000210B2">
        <w:t xml:space="preserve">. </w:t>
      </w:r>
    </w:p>
    <w:p w14:paraId="7B442FB2" w14:textId="77777777" w:rsidR="00662903" w:rsidRPr="000210B2" w:rsidRDefault="00662903" w:rsidP="00BE6D05">
      <w:pPr>
        <w:spacing w:after="0" w:line="240" w:lineRule="auto"/>
        <w:rPr>
          <w:rFonts w:cstheme="minorHAnsi"/>
          <w:b/>
        </w:rPr>
      </w:pPr>
    </w:p>
    <w:p w14:paraId="7346396D" w14:textId="1C1F63CB" w:rsidR="00BE6D05" w:rsidRDefault="004B6DFF" w:rsidP="00BE6D05">
      <w:pPr>
        <w:spacing w:after="0" w:line="240" w:lineRule="auto"/>
        <w:rPr>
          <w:rFonts w:cstheme="minorHAnsi"/>
          <w:color w:val="333333"/>
        </w:rPr>
      </w:pPr>
      <w:r w:rsidRPr="000210B2">
        <w:rPr>
          <w:rFonts w:cstheme="minorHAnsi"/>
          <w:b/>
        </w:rPr>
        <w:t xml:space="preserve">Please submit your completed form to the Student Resolution Service to: </w:t>
      </w:r>
      <w:hyperlink r:id="rId12" w:history="1">
        <w:r w:rsidRPr="000210B2">
          <w:rPr>
            <w:rStyle w:val="Hyperlink"/>
            <w:rFonts w:cstheme="minorHAnsi"/>
            <w:bCs/>
          </w:rPr>
          <w:t>srs-casework@bristol.ac.uk</w:t>
        </w:r>
      </w:hyperlink>
      <w:r w:rsidRPr="000210B2">
        <w:rPr>
          <w:rFonts w:cstheme="minorHAnsi"/>
        </w:rPr>
        <w:t xml:space="preserve">  </w:t>
      </w:r>
      <w:r w:rsidRPr="000210B2">
        <w:rPr>
          <w:rFonts w:cstheme="minorHAnsi"/>
          <w:color w:val="333333"/>
        </w:rPr>
        <w:t>A member of the Student Resolution Service will contact you to help progress your report.</w:t>
      </w:r>
    </w:p>
    <w:p w14:paraId="2D001662" w14:textId="77777777" w:rsidR="00BE6D05" w:rsidRDefault="00BE6D05" w:rsidP="00BE6D05">
      <w:pPr>
        <w:spacing w:after="0" w:line="240" w:lineRule="auto"/>
        <w:rPr>
          <w:rFonts w:cstheme="minorHAnsi"/>
          <w:color w:val="333333"/>
        </w:rPr>
      </w:pPr>
    </w:p>
    <w:p w14:paraId="4688E5DA" w14:textId="77777777" w:rsidR="00736354" w:rsidRDefault="00736354" w:rsidP="00BE6D05">
      <w:pPr>
        <w:spacing w:after="0" w:line="240" w:lineRule="auto"/>
      </w:pPr>
      <w:r>
        <w:t xml:space="preserve">If you would like to access support from the University, please complete the </w:t>
      </w:r>
      <w:hyperlink r:id="rId13" w:history="1">
        <w:r>
          <w:rPr>
            <w:rStyle w:val="Hyperlink"/>
          </w:rPr>
          <w:t>Wellbeing Request Support form</w:t>
        </w:r>
      </w:hyperlink>
      <w:r>
        <w:t xml:space="preserve"> and a member of the Student Wellbeing Service will be in touch. </w:t>
      </w:r>
    </w:p>
    <w:p w14:paraId="0927715A" w14:textId="77777777" w:rsidR="00736354" w:rsidRDefault="00736354" w:rsidP="00BE6D05">
      <w:pPr>
        <w:spacing w:after="0" w:line="240" w:lineRule="auto"/>
      </w:pPr>
    </w:p>
    <w:p w14:paraId="3C960C7E" w14:textId="0CE6B12B" w:rsidR="00736354" w:rsidRDefault="00736354" w:rsidP="00BE6D05">
      <w:pPr>
        <w:spacing w:after="0" w:line="240" w:lineRule="auto"/>
      </w:pPr>
      <w:r>
        <w:t xml:space="preserve">If you have experienced sexual misconduct within the last 7 days, we strongly encourage you to seek support without delay as there is a timeframe within which evidence can be gathered. Your local </w:t>
      </w:r>
      <w:hyperlink r:id="rId14" w:history="1">
        <w:r>
          <w:rPr>
            <w:rStyle w:val="Hyperlink"/>
          </w:rPr>
          <w:t>sexual assault referral centre</w:t>
        </w:r>
      </w:hyperlink>
      <w:r>
        <w:t xml:space="preserve"> offers 24/7 support and you can also call Wellbeing Access on 0117 456 9860 for information about urgent support.</w:t>
      </w:r>
    </w:p>
    <w:p w14:paraId="79A841BA" w14:textId="77777777" w:rsidR="00736354" w:rsidRDefault="00736354" w:rsidP="00BE6D05">
      <w:pPr>
        <w:spacing w:after="0" w:line="240" w:lineRule="auto"/>
      </w:pPr>
    </w:p>
    <w:p w14:paraId="5D2962E9" w14:textId="77777777" w:rsidR="00BE6D05" w:rsidRDefault="00BE6D05" w:rsidP="004B6DFF">
      <w:pPr>
        <w:spacing w:after="0" w:line="240" w:lineRule="auto"/>
        <w:rPr>
          <w:rStyle w:val="Hyperlink"/>
          <w:rFonts w:cstheme="minorHAnsi"/>
          <w:b/>
          <w:bCs/>
          <w:color w:val="auto"/>
          <w:u w:val="none"/>
        </w:rPr>
      </w:pPr>
      <w:r w:rsidRPr="00BE6D05">
        <w:rPr>
          <w:rFonts w:cstheme="minorHAnsi"/>
          <w:b/>
          <w:bCs/>
        </w:rPr>
        <w:t xml:space="preserve">Please note: If you feel at immediate risk or need emergency help, please do not submit this form but seek help via: </w:t>
      </w:r>
      <w:hyperlink r:id="rId15" w:history="1">
        <w:r w:rsidRPr="00BE6D05">
          <w:rPr>
            <w:rStyle w:val="Hyperlink"/>
            <w:rFonts w:cstheme="minorHAnsi"/>
            <w:b/>
            <w:bCs/>
          </w:rPr>
          <w:t>https://www.bristol.ac.uk/students/support/wellbeing/emergency-help/</w:t>
        </w:r>
      </w:hyperlink>
    </w:p>
    <w:p w14:paraId="54CB7E57" w14:textId="77777777" w:rsidR="00BC3FC7" w:rsidRDefault="00BC3FC7" w:rsidP="00200204">
      <w:pPr>
        <w:spacing w:after="0" w:line="240" w:lineRule="auto"/>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B75D5" w:rsidRPr="00F17861" w14:paraId="03D3B870" w14:textId="77777777" w:rsidTr="009A558E">
        <w:trPr>
          <w:trHeight w:val="421"/>
        </w:trPr>
        <w:tc>
          <w:tcPr>
            <w:tcW w:w="9016" w:type="dxa"/>
            <w:shd w:val="clear" w:color="auto" w:fill="D9D9D9" w:themeFill="background1" w:themeFillShade="D9"/>
            <w:vAlign w:val="center"/>
          </w:tcPr>
          <w:p w14:paraId="060B8AAD" w14:textId="77777777" w:rsidR="00DB75D5" w:rsidRPr="00F17861" w:rsidRDefault="00DB75D5" w:rsidP="009A558E">
            <w:pPr>
              <w:spacing w:after="0" w:line="240" w:lineRule="auto"/>
              <w:rPr>
                <w:rFonts w:cs="Calibri"/>
                <w:b/>
              </w:rPr>
            </w:pPr>
            <w:r w:rsidRPr="00F17861">
              <w:rPr>
                <w:rFonts w:cs="Calibri"/>
                <w:b/>
              </w:rPr>
              <w:t>1.   PERSONAL DETAILS</w:t>
            </w:r>
          </w:p>
        </w:tc>
      </w:tr>
      <w:tr w:rsidR="00DB75D5" w:rsidRPr="00F17861" w14:paraId="6EA6A677" w14:textId="77777777" w:rsidTr="009A558E">
        <w:trPr>
          <w:trHeight w:val="3494"/>
        </w:trPr>
        <w:tc>
          <w:tcPr>
            <w:tcW w:w="9016" w:type="dxa"/>
          </w:tcPr>
          <w:p w14:paraId="6C574CE5" w14:textId="77777777" w:rsidR="00DB75D5" w:rsidRPr="00BB214C" w:rsidRDefault="00DB75D5" w:rsidP="009A558E">
            <w:pPr>
              <w:pStyle w:val="NoSpacing"/>
            </w:pPr>
          </w:p>
          <w:p w14:paraId="6C2DCD79" w14:textId="77777777" w:rsidR="00DB75D5" w:rsidRPr="005D42ED" w:rsidRDefault="00DB75D5" w:rsidP="009A558E">
            <w:pPr>
              <w:pStyle w:val="NoSpacing"/>
              <w:rPr>
                <w:bCs/>
              </w:rPr>
            </w:pPr>
            <w:r w:rsidRPr="00BB214C">
              <w:rPr>
                <w:b/>
              </w:rPr>
              <w:t xml:space="preserve">Full Name: </w:t>
            </w:r>
          </w:p>
          <w:p w14:paraId="34308488" w14:textId="77777777" w:rsidR="00DB75D5" w:rsidRPr="005D42ED" w:rsidRDefault="00DB75D5" w:rsidP="009A558E">
            <w:pPr>
              <w:pStyle w:val="NoSpacing"/>
              <w:rPr>
                <w:bCs/>
              </w:rPr>
            </w:pPr>
          </w:p>
          <w:p w14:paraId="44592CB3" w14:textId="77777777" w:rsidR="00DB75D5" w:rsidRPr="005D42ED" w:rsidRDefault="00DB75D5" w:rsidP="009A558E">
            <w:pPr>
              <w:pStyle w:val="NoSpacing"/>
              <w:rPr>
                <w:bCs/>
              </w:rPr>
            </w:pPr>
            <w:r w:rsidRPr="00BB214C">
              <w:rPr>
                <w:b/>
              </w:rPr>
              <w:t xml:space="preserve">Student ID number: </w:t>
            </w:r>
          </w:p>
          <w:p w14:paraId="2C1499F5" w14:textId="77777777" w:rsidR="00DB75D5" w:rsidRPr="005D42ED" w:rsidRDefault="00DB75D5" w:rsidP="009A558E">
            <w:pPr>
              <w:pStyle w:val="NoSpacing"/>
              <w:rPr>
                <w:bCs/>
              </w:rPr>
            </w:pPr>
          </w:p>
          <w:p w14:paraId="2D63180F" w14:textId="77777777" w:rsidR="00DB75D5" w:rsidRPr="005D42ED" w:rsidRDefault="00DB75D5" w:rsidP="009A558E">
            <w:pPr>
              <w:pStyle w:val="NoSpacing"/>
              <w:rPr>
                <w:bCs/>
              </w:rPr>
            </w:pPr>
            <w:r w:rsidRPr="00BB214C">
              <w:rPr>
                <w:b/>
              </w:rPr>
              <w:t>Programme and Year of Study:</w:t>
            </w:r>
          </w:p>
          <w:p w14:paraId="4D9EB8F0" w14:textId="77777777" w:rsidR="00DB75D5" w:rsidRPr="005D42ED" w:rsidRDefault="00DB75D5" w:rsidP="009A558E">
            <w:pPr>
              <w:pStyle w:val="NoSpacing"/>
              <w:rPr>
                <w:bCs/>
              </w:rPr>
            </w:pPr>
          </w:p>
          <w:p w14:paraId="5D299F96" w14:textId="77777777" w:rsidR="00DB75D5" w:rsidRPr="005D42ED" w:rsidRDefault="00DB75D5" w:rsidP="009A558E">
            <w:pPr>
              <w:pStyle w:val="NoSpacing"/>
              <w:rPr>
                <w:bCs/>
              </w:rPr>
            </w:pPr>
            <w:r w:rsidRPr="00BB214C">
              <w:rPr>
                <w:b/>
              </w:rPr>
              <w:t xml:space="preserve">Email address: </w:t>
            </w:r>
          </w:p>
          <w:p w14:paraId="20DC1383" w14:textId="77777777" w:rsidR="00DB75D5" w:rsidRPr="005D42ED" w:rsidRDefault="00DB75D5" w:rsidP="009A558E">
            <w:pPr>
              <w:pStyle w:val="NoSpacing"/>
              <w:rPr>
                <w:rFonts w:cs="Calibri"/>
                <w:bCs/>
              </w:rPr>
            </w:pPr>
          </w:p>
          <w:p w14:paraId="35E55026" w14:textId="77777777" w:rsidR="00DB75D5" w:rsidRPr="005D42ED" w:rsidRDefault="00DB75D5" w:rsidP="009A558E">
            <w:pPr>
              <w:pStyle w:val="NoSpacing"/>
              <w:rPr>
                <w:rFonts w:cs="Calibri"/>
                <w:bCs/>
              </w:rPr>
            </w:pPr>
            <w:r w:rsidRPr="00BB214C">
              <w:rPr>
                <w:rFonts w:cs="Calibri"/>
                <w:b/>
              </w:rPr>
              <w:t>Telephone Number:</w:t>
            </w:r>
          </w:p>
          <w:p w14:paraId="39408730" w14:textId="77777777" w:rsidR="00DB75D5" w:rsidRDefault="00DB75D5" w:rsidP="009A558E">
            <w:pPr>
              <w:pStyle w:val="NoSpacing"/>
              <w:rPr>
                <w:rFonts w:cs="Calibri"/>
                <w:bCs/>
              </w:rPr>
            </w:pPr>
          </w:p>
          <w:p w14:paraId="13110A01" w14:textId="77777777" w:rsidR="00FC46F3" w:rsidRDefault="00FC46F3" w:rsidP="00FC46F3">
            <w:pPr>
              <w:pStyle w:val="NoSpacing"/>
              <w:rPr>
                <w:color w:val="000000" w:themeColor="text1"/>
              </w:rPr>
            </w:pPr>
            <w:r w:rsidRPr="3CC72497">
              <w:rPr>
                <w:color w:val="000000" w:themeColor="text1"/>
              </w:rPr>
              <w:t xml:space="preserve">Please indicate your </w:t>
            </w:r>
            <w:r w:rsidRPr="3CC72497">
              <w:rPr>
                <w:b/>
                <w:bCs/>
                <w:color w:val="000000" w:themeColor="text1"/>
              </w:rPr>
              <w:t xml:space="preserve">preferred method of contact </w:t>
            </w:r>
            <w:r w:rsidRPr="3CC72497">
              <w:rPr>
                <w:color w:val="000000" w:themeColor="text1"/>
              </w:rPr>
              <w:t>in relation to this report:</w:t>
            </w:r>
          </w:p>
          <w:p w14:paraId="7AB3DF4B" w14:textId="77777777" w:rsidR="00DB75D5" w:rsidRDefault="00DB75D5" w:rsidP="009A558E">
            <w:pPr>
              <w:pStyle w:val="NoSpacing"/>
              <w:rPr>
                <w:rFonts w:cs="Calibri"/>
                <w:sz w:val="20"/>
                <w:szCs w:val="20"/>
              </w:rPr>
            </w:pPr>
          </w:p>
          <w:p w14:paraId="3C7BA646" w14:textId="77777777" w:rsidR="00B11669" w:rsidRPr="005D42ED" w:rsidRDefault="00B11669" w:rsidP="009A558E">
            <w:pPr>
              <w:pStyle w:val="NoSpacing"/>
              <w:rPr>
                <w:rFonts w:cs="Calibri"/>
                <w:sz w:val="20"/>
                <w:szCs w:val="20"/>
              </w:rPr>
            </w:pPr>
          </w:p>
        </w:tc>
      </w:tr>
    </w:tbl>
    <w:p w14:paraId="1E3A6534" w14:textId="77777777" w:rsidR="00662903" w:rsidRDefault="00662903" w:rsidP="00200204">
      <w:pPr>
        <w:spacing w:after="0" w:line="240" w:lineRule="auto"/>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B75D5" w:rsidRPr="00F17861" w14:paraId="058C551E" w14:textId="77777777" w:rsidTr="009A558E">
        <w:trPr>
          <w:trHeight w:val="558"/>
        </w:trPr>
        <w:tc>
          <w:tcPr>
            <w:tcW w:w="9016" w:type="dxa"/>
            <w:shd w:val="clear" w:color="auto" w:fill="D9D9D9" w:themeFill="background1" w:themeFillShade="D9"/>
            <w:vAlign w:val="center"/>
          </w:tcPr>
          <w:p w14:paraId="75A9937F" w14:textId="77777777" w:rsidR="00DB75D5" w:rsidRPr="00DB75D5" w:rsidRDefault="00DB75D5" w:rsidP="009A558E">
            <w:pPr>
              <w:spacing w:after="0" w:line="240" w:lineRule="auto"/>
              <w:rPr>
                <w:rFonts w:cs="Calibri"/>
                <w:b/>
              </w:rPr>
            </w:pPr>
            <w:r w:rsidRPr="00DB75D5">
              <w:rPr>
                <w:rFonts w:cs="Calibri"/>
                <w:b/>
              </w:rPr>
              <w:t>2.   DETAILS OF THE PERSON YOU ARE REPORTING</w:t>
            </w:r>
          </w:p>
        </w:tc>
      </w:tr>
      <w:tr w:rsidR="00DB75D5" w:rsidRPr="00F17861" w14:paraId="7F40E453" w14:textId="77777777" w:rsidTr="009A558E">
        <w:trPr>
          <w:trHeight w:val="416"/>
        </w:trPr>
        <w:tc>
          <w:tcPr>
            <w:tcW w:w="9016" w:type="dxa"/>
          </w:tcPr>
          <w:p w14:paraId="73AA1B9D" w14:textId="77777777" w:rsidR="00DB75D5" w:rsidRPr="00DB75D5" w:rsidRDefault="00DB75D5" w:rsidP="009A558E">
            <w:pPr>
              <w:pStyle w:val="NoSpacing"/>
            </w:pPr>
          </w:p>
          <w:p w14:paraId="5FF24D52" w14:textId="77777777" w:rsidR="00DB75D5" w:rsidRPr="00DB75D5" w:rsidRDefault="00DB75D5" w:rsidP="009A558E">
            <w:pPr>
              <w:pStyle w:val="NoSpacing"/>
            </w:pPr>
            <w:r w:rsidRPr="00DB75D5">
              <w:t>The incident involves a University of Bristol student   [     ]</w:t>
            </w:r>
          </w:p>
          <w:p w14:paraId="6D8D2338" w14:textId="77777777" w:rsidR="00DB75D5" w:rsidRPr="00DB75D5" w:rsidRDefault="00DB75D5" w:rsidP="009A558E">
            <w:pPr>
              <w:pStyle w:val="NoSpacing"/>
              <w:ind w:left="720"/>
            </w:pPr>
          </w:p>
          <w:p w14:paraId="5A8D12C7" w14:textId="77777777" w:rsidR="00DB75D5" w:rsidRPr="00DB75D5" w:rsidRDefault="00DB75D5" w:rsidP="009A558E">
            <w:pPr>
              <w:pStyle w:val="NoSpacing"/>
              <w:rPr>
                <w:b/>
                <w:bCs/>
              </w:rPr>
            </w:pPr>
            <w:r w:rsidRPr="00DB75D5">
              <w:rPr>
                <w:b/>
                <w:bCs/>
              </w:rPr>
              <w:t xml:space="preserve">Name of the person(s) - (if known): </w:t>
            </w:r>
          </w:p>
          <w:p w14:paraId="7410A0EE" w14:textId="77777777" w:rsidR="00DB75D5" w:rsidRDefault="00DB75D5" w:rsidP="009A558E">
            <w:pPr>
              <w:pStyle w:val="NoSpacing"/>
              <w:rPr>
                <w:b/>
                <w:bCs/>
              </w:rPr>
            </w:pPr>
          </w:p>
          <w:p w14:paraId="71164ACF" w14:textId="77777777" w:rsidR="00B11669" w:rsidRPr="00DB75D5" w:rsidRDefault="00B11669" w:rsidP="009A558E">
            <w:pPr>
              <w:pStyle w:val="NoSpacing"/>
              <w:rPr>
                <w:b/>
                <w:bCs/>
              </w:rPr>
            </w:pPr>
          </w:p>
        </w:tc>
      </w:tr>
    </w:tbl>
    <w:p w14:paraId="6251C2C3" w14:textId="77777777" w:rsidR="00DB75D5" w:rsidRDefault="00DB75D5" w:rsidP="00200204">
      <w:pPr>
        <w:spacing w:after="0" w:line="240" w:lineRule="auto"/>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B75D5" w:rsidRPr="00F17861" w14:paraId="008BF328" w14:textId="77777777" w:rsidTr="009A558E">
        <w:trPr>
          <w:trHeight w:val="472"/>
        </w:trPr>
        <w:tc>
          <w:tcPr>
            <w:tcW w:w="9016" w:type="dxa"/>
            <w:tcBorders>
              <w:bottom w:val="single" w:sz="4" w:space="0" w:color="auto"/>
            </w:tcBorders>
            <w:shd w:val="clear" w:color="auto" w:fill="D9D9D9" w:themeFill="background1" w:themeFillShade="D9"/>
            <w:vAlign w:val="center"/>
          </w:tcPr>
          <w:p w14:paraId="17A3C367" w14:textId="77777777" w:rsidR="00DB75D5" w:rsidRPr="00F17861" w:rsidRDefault="00DB75D5" w:rsidP="009A558E">
            <w:pPr>
              <w:spacing w:after="0" w:line="240" w:lineRule="auto"/>
              <w:rPr>
                <w:rFonts w:cs="Calibri"/>
                <w:b/>
              </w:rPr>
            </w:pPr>
            <w:r>
              <w:rPr>
                <w:rFonts w:cs="Calibri"/>
                <w:b/>
              </w:rPr>
              <w:lastRenderedPageBreak/>
              <w:t>3</w:t>
            </w:r>
            <w:r w:rsidRPr="00F17861">
              <w:rPr>
                <w:rFonts w:cs="Calibri"/>
                <w:b/>
              </w:rPr>
              <w:t xml:space="preserve">.  DETAILS </w:t>
            </w:r>
          </w:p>
        </w:tc>
      </w:tr>
      <w:tr w:rsidR="00DB75D5" w:rsidRPr="00F17861" w14:paraId="546002B6" w14:textId="77777777" w:rsidTr="009A558E">
        <w:trPr>
          <w:trHeight w:val="3485"/>
        </w:trPr>
        <w:tc>
          <w:tcPr>
            <w:tcW w:w="9016" w:type="dxa"/>
          </w:tcPr>
          <w:p w14:paraId="13FBE381" w14:textId="77777777" w:rsidR="00DB75D5" w:rsidRPr="00C94D8A" w:rsidRDefault="00DB75D5" w:rsidP="009A558E">
            <w:pPr>
              <w:pStyle w:val="NoSpacing"/>
              <w:rPr>
                <w:b/>
                <w:bCs/>
              </w:rPr>
            </w:pPr>
            <w:r w:rsidRPr="00C94D8A">
              <w:rPr>
                <w:b/>
                <w:bCs/>
              </w:rPr>
              <w:t>Brief details of the incident (the University’s priority is to ensure you have access to support and advice as soon as possible, you will have every opportunity to provide more information later on)</w:t>
            </w:r>
            <w:r>
              <w:rPr>
                <w:b/>
                <w:bCs/>
              </w:rPr>
              <w:t>.</w:t>
            </w:r>
          </w:p>
          <w:p w14:paraId="41539884" w14:textId="77777777" w:rsidR="00DB75D5" w:rsidRPr="00C94D8A" w:rsidRDefault="00DB75D5" w:rsidP="009A558E">
            <w:pPr>
              <w:pStyle w:val="NoSpacing"/>
              <w:rPr>
                <w:b/>
                <w:bCs/>
              </w:rPr>
            </w:pPr>
            <w:r w:rsidRPr="00C94D8A">
              <w:rPr>
                <w:rFonts w:cs="Calibri"/>
                <w:b/>
                <w:bCs/>
              </w:rPr>
              <w:t xml:space="preserve">Please include information about the date, time, and location of the incident.  </w:t>
            </w:r>
          </w:p>
          <w:p w14:paraId="3F0EDE53" w14:textId="77777777" w:rsidR="00DB75D5" w:rsidRPr="0048046C" w:rsidRDefault="00DB75D5" w:rsidP="009A558E">
            <w:pPr>
              <w:pStyle w:val="NoSpacing"/>
            </w:pPr>
          </w:p>
          <w:p w14:paraId="3873FA8F" w14:textId="77777777" w:rsidR="00DB75D5" w:rsidRPr="00C94D8A" w:rsidRDefault="00DB75D5" w:rsidP="009A558E">
            <w:pPr>
              <w:pStyle w:val="NoSpacing"/>
              <w:rPr>
                <w:rFonts w:cs="Calibri"/>
              </w:rPr>
            </w:pPr>
          </w:p>
        </w:tc>
      </w:tr>
    </w:tbl>
    <w:p w14:paraId="7E0E5A00" w14:textId="77777777" w:rsidR="00DB75D5" w:rsidRDefault="00DB75D5" w:rsidP="00200204">
      <w:pPr>
        <w:spacing w:after="0" w:line="240" w:lineRule="auto"/>
        <w:rPr>
          <w:rFonts w:cs="Arial"/>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B75D5" w:rsidRPr="00F17861" w14:paraId="4B6225CB" w14:textId="77777777" w:rsidTr="009A558E">
        <w:trPr>
          <w:trHeight w:val="420"/>
        </w:trPr>
        <w:tc>
          <w:tcPr>
            <w:tcW w:w="9016" w:type="dxa"/>
            <w:shd w:val="clear" w:color="auto" w:fill="D9D9D9" w:themeFill="background1" w:themeFillShade="D9"/>
            <w:vAlign w:val="center"/>
          </w:tcPr>
          <w:p w14:paraId="211C07C0" w14:textId="77777777" w:rsidR="00DB75D5" w:rsidRPr="00F17861" w:rsidRDefault="00DB75D5" w:rsidP="009A558E">
            <w:pPr>
              <w:spacing w:after="0" w:line="240" w:lineRule="auto"/>
              <w:rPr>
                <w:rFonts w:cs="Calibri"/>
                <w:b/>
              </w:rPr>
            </w:pPr>
            <w:r>
              <w:rPr>
                <w:rFonts w:cs="Calibri"/>
                <w:b/>
              </w:rPr>
              <w:t>4</w:t>
            </w:r>
            <w:r w:rsidRPr="00F17861">
              <w:rPr>
                <w:rFonts w:cs="Calibri"/>
                <w:b/>
              </w:rPr>
              <w:t>.  DECLARATION</w:t>
            </w:r>
          </w:p>
        </w:tc>
      </w:tr>
      <w:tr w:rsidR="00DB75D5" w:rsidRPr="00F17861" w14:paraId="7A46D71A" w14:textId="77777777" w:rsidTr="009A558E">
        <w:trPr>
          <w:trHeight w:val="1811"/>
        </w:trPr>
        <w:tc>
          <w:tcPr>
            <w:tcW w:w="9016" w:type="dxa"/>
          </w:tcPr>
          <w:p w14:paraId="0F50BCCF" w14:textId="77777777" w:rsidR="00DB75D5" w:rsidRPr="00C94D8A" w:rsidRDefault="00DB75D5" w:rsidP="009A558E">
            <w:pPr>
              <w:spacing w:after="0" w:line="240" w:lineRule="auto"/>
              <w:rPr>
                <w:rFonts w:cs="Calibri"/>
                <w:b/>
              </w:rPr>
            </w:pPr>
            <w:r w:rsidRPr="00C94D8A">
              <w:rPr>
                <w:rFonts w:cs="Calibri"/>
                <w:b/>
              </w:rPr>
              <w:t>I declare that the information provided in this form is to the best of my knowledge true, and that I would be willing to answer further questions relating to it if necessary.</w:t>
            </w:r>
          </w:p>
          <w:p w14:paraId="2767FF6F" w14:textId="77777777" w:rsidR="00DB75D5" w:rsidRPr="00C94D8A" w:rsidRDefault="00DB75D5" w:rsidP="009A558E">
            <w:pPr>
              <w:spacing w:after="0" w:line="240" w:lineRule="auto"/>
              <w:rPr>
                <w:rFonts w:cs="Calibri"/>
                <w:b/>
              </w:rPr>
            </w:pPr>
          </w:p>
          <w:p w14:paraId="5BBEFB92" w14:textId="77777777" w:rsidR="00DB75D5" w:rsidRPr="00C94D8A" w:rsidRDefault="00DB75D5" w:rsidP="009A558E">
            <w:pPr>
              <w:spacing w:after="0" w:line="240" w:lineRule="auto"/>
              <w:rPr>
                <w:rFonts w:cs="Calibri"/>
                <w:b/>
              </w:rPr>
            </w:pPr>
            <w:r w:rsidRPr="00C94D8A">
              <w:rPr>
                <w:rFonts w:cs="Calibri"/>
                <w:b/>
              </w:rPr>
              <w:t xml:space="preserve">Signed: </w:t>
            </w:r>
          </w:p>
          <w:p w14:paraId="48C5FD5C" w14:textId="77777777" w:rsidR="00DB75D5" w:rsidRPr="00C94D8A" w:rsidRDefault="00DB75D5" w:rsidP="009A558E">
            <w:pPr>
              <w:spacing w:after="0" w:line="240" w:lineRule="auto"/>
              <w:rPr>
                <w:rFonts w:cs="Calibri"/>
                <w:b/>
              </w:rPr>
            </w:pPr>
          </w:p>
          <w:p w14:paraId="6E958CC8" w14:textId="77777777" w:rsidR="00DB75D5" w:rsidRPr="00C94D8A" w:rsidRDefault="00DB75D5" w:rsidP="009A558E">
            <w:pPr>
              <w:spacing w:after="0" w:line="240" w:lineRule="auto"/>
              <w:rPr>
                <w:rFonts w:cs="Calibri"/>
              </w:rPr>
            </w:pPr>
            <w:r w:rsidRPr="00C94D8A">
              <w:rPr>
                <w:rFonts w:cs="Calibri"/>
                <w:b/>
              </w:rPr>
              <w:t xml:space="preserve">Date: </w:t>
            </w:r>
          </w:p>
        </w:tc>
      </w:tr>
    </w:tbl>
    <w:p w14:paraId="7C91C200" w14:textId="77777777" w:rsidR="00200204" w:rsidRPr="00F17861" w:rsidRDefault="00200204" w:rsidP="00200204">
      <w:pPr>
        <w:spacing w:after="0" w:line="240" w:lineRule="auto"/>
        <w:rPr>
          <w:b/>
          <w:color w:val="C45911" w:themeColor="accent2" w:themeShade="BF"/>
        </w:rPr>
      </w:pPr>
    </w:p>
    <w:p w14:paraId="45C6D4BB" w14:textId="77777777" w:rsidR="00FB4DD4" w:rsidRDefault="00BE6D05" w:rsidP="00BE6D05">
      <w:pPr>
        <w:spacing w:after="0" w:line="240" w:lineRule="auto"/>
        <w:rPr>
          <w:rFonts w:cstheme="minorHAnsi"/>
          <w:color w:val="333333"/>
        </w:rPr>
      </w:pPr>
      <w:r>
        <w:rPr>
          <w:rFonts w:cstheme="minorHAnsi"/>
          <w:color w:val="333333"/>
        </w:rPr>
        <w:t>More information about the disciplinary process is available here</w:t>
      </w:r>
      <w:r w:rsidRPr="00882A94">
        <w:rPr>
          <w:rFonts w:cstheme="minorHAnsi"/>
          <w:color w:val="333333"/>
        </w:rPr>
        <w:t xml:space="preserve">: </w:t>
      </w:r>
    </w:p>
    <w:p w14:paraId="2C312EFC" w14:textId="77777777" w:rsidR="00591CAF" w:rsidRPr="00FB4DD4" w:rsidRDefault="00B11669" w:rsidP="00591CAF">
      <w:pPr>
        <w:pStyle w:val="ListParagraph"/>
        <w:numPr>
          <w:ilvl w:val="0"/>
          <w:numId w:val="11"/>
        </w:numPr>
        <w:spacing w:after="0" w:line="240" w:lineRule="auto"/>
        <w:rPr>
          <w:rFonts w:cstheme="minorHAnsi"/>
          <w:b/>
          <w:bCs/>
        </w:rPr>
      </w:pPr>
      <w:hyperlink r:id="rId16" w:history="1">
        <w:r w:rsidR="00591CAF">
          <w:rPr>
            <w:rStyle w:val="Hyperlink"/>
          </w:rPr>
          <w:t>Sexual misconduct | Current students | University of Bristol</w:t>
        </w:r>
      </w:hyperlink>
    </w:p>
    <w:p w14:paraId="5EA2D68C" w14:textId="77777777" w:rsidR="00AB4175" w:rsidRPr="00531D8B" w:rsidRDefault="00B11669" w:rsidP="00AB4175">
      <w:pPr>
        <w:pStyle w:val="ListParagraph"/>
        <w:numPr>
          <w:ilvl w:val="0"/>
          <w:numId w:val="11"/>
        </w:numPr>
        <w:spacing w:after="0" w:line="240" w:lineRule="auto"/>
        <w:rPr>
          <w:rFonts w:cstheme="minorHAnsi"/>
        </w:rPr>
      </w:pPr>
      <w:hyperlink r:id="rId17" w:history="1">
        <w:r w:rsidR="00AB4175">
          <w:rPr>
            <w:rStyle w:val="Hyperlink"/>
          </w:rPr>
          <w:t>Student-Disciplinary-Regulations.pdf (bristol.ac.uk)</w:t>
        </w:r>
      </w:hyperlink>
    </w:p>
    <w:p w14:paraId="5C7CE677" w14:textId="77777777" w:rsidR="00591CAF" w:rsidRPr="00FB4DD4" w:rsidRDefault="00591CAF" w:rsidP="00591CAF">
      <w:pPr>
        <w:pStyle w:val="ListParagraph"/>
        <w:spacing w:after="0" w:line="240" w:lineRule="auto"/>
        <w:rPr>
          <w:rFonts w:cstheme="minorHAnsi"/>
          <w:b/>
          <w:bCs/>
        </w:rPr>
      </w:pPr>
    </w:p>
    <w:sectPr w:rsidR="00591CAF" w:rsidRPr="00FB4D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A214A" w14:textId="77777777" w:rsidR="00BA4585" w:rsidRDefault="00BA4585" w:rsidP="00DA5EDB">
      <w:pPr>
        <w:spacing w:after="0" w:line="240" w:lineRule="auto"/>
      </w:pPr>
      <w:r>
        <w:separator/>
      </w:r>
    </w:p>
  </w:endnote>
  <w:endnote w:type="continuationSeparator" w:id="0">
    <w:p w14:paraId="1CFE900E" w14:textId="77777777" w:rsidR="00BA4585" w:rsidRDefault="00BA4585" w:rsidP="00DA5EDB">
      <w:pPr>
        <w:spacing w:after="0" w:line="240" w:lineRule="auto"/>
      </w:pPr>
      <w:r>
        <w:continuationSeparator/>
      </w:r>
    </w:p>
  </w:endnote>
  <w:endnote w:type="continuationNotice" w:id="1">
    <w:p w14:paraId="477AC0A8" w14:textId="77777777" w:rsidR="00BA4585" w:rsidRDefault="00BA45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E4CF5" w14:textId="77777777" w:rsidR="00BA4585" w:rsidRDefault="00BA4585" w:rsidP="00DA5EDB">
      <w:pPr>
        <w:spacing w:after="0" w:line="240" w:lineRule="auto"/>
      </w:pPr>
      <w:r>
        <w:separator/>
      </w:r>
    </w:p>
  </w:footnote>
  <w:footnote w:type="continuationSeparator" w:id="0">
    <w:p w14:paraId="37B777D6" w14:textId="77777777" w:rsidR="00BA4585" w:rsidRDefault="00BA4585" w:rsidP="00DA5EDB">
      <w:pPr>
        <w:spacing w:after="0" w:line="240" w:lineRule="auto"/>
      </w:pPr>
      <w:r>
        <w:continuationSeparator/>
      </w:r>
    </w:p>
  </w:footnote>
  <w:footnote w:type="continuationNotice" w:id="1">
    <w:p w14:paraId="20F30BA8" w14:textId="77777777" w:rsidR="00BA4585" w:rsidRDefault="00BA45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3563B"/>
    <w:multiLevelType w:val="hybridMultilevel"/>
    <w:tmpl w:val="749CF0F0"/>
    <w:lvl w:ilvl="0" w:tplc="02D05724">
      <w:start w:val="1"/>
      <w:numFmt w:val="bullet"/>
      <w:lvlText w:val=""/>
      <w:lvlJc w:val="left"/>
      <w:pPr>
        <w:ind w:left="1080" w:hanging="360"/>
      </w:pPr>
      <w:rPr>
        <w:rFonts w:ascii="Symbol" w:eastAsiaTheme="minorHAnsi" w:hAnsi="Symbol"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AB0028"/>
    <w:multiLevelType w:val="hybridMultilevel"/>
    <w:tmpl w:val="852669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21A35"/>
    <w:multiLevelType w:val="hybridMultilevel"/>
    <w:tmpl w:val="229E80AC"/>
    <w:lvl w:ilvl="0" w:tplc="8E2CD8D0">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093970"/>
    <w:multiLevelType w:val="hybridMultilevel"/>
    <w:tmpl w:val="CA802C4A"/>
    <w:lvl w:ilvl="0" w:tplc="4AB2F350">
      <w:start w:val="1"/>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F55260"/>
    <w:multiLevelType w:val="hybridMultilevel"/>
    <w:tmpl w:val="F87AE34C"/>
    <w:lvl w:ilvl="0" w:tplc="3ECC984A">
      <w:start w:val="4"/>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5D352E6"/>
    <w:multiLevelType w:val="multilevel"/>
    <w:tmpl w:val="03289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A74F8B"/>
    <w:multiLevelType w:val="hybridMultilevel"/>
    <w:tmpl w:val="B34A92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D75BFF"/>
    <w:multiLevelType w:val="hybridMultilevel"/>
    <w:tmpl w:val="746CED54"/>
    <w:lvl w:ilvl="0" w:tplc="7BE6AEE8">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C5608E"/>
    <w:multiLevelType w:val="hybridMultilevel"/>
    <w:tmpl w:val="ACE8B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A70FD8"/>
    <w:multiLevelType w:val="hybridMultilevel"/>
    <w:tmpl w:val="EEB88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B460F9B"/>
    <w:multiLevelType w:val="hybridMultilevel"/>
    <w:tmpl w:val="D83A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12712166">
    <w:abstractNumId w:val="6"/>
  </w:num>
  <w:num w:numId="2" w16cid:durableId="1605573768">
    <w:abstractNumId w:val="1"/>
  </w:num>
  <w:num w:numId="3" w16cid:durableId="1993482171">
    <w:abstractNumId w:val="3"/>
  </w:num>
  <w:num w:numId="4" w16cid:durableId="1205563223">
    <w:abstractNumId w:val="0"/>
  </w:num>
  <w:num w:numId="5" w16cid:durableId="756557899">
    <w:abstractNumId w:val="5"/>
  </w:num>
  <w:num w:numId="6" w16cid:durableId="1794210747">
    <w:abstractNumId w:val="2"/>
  </w:num>
  <w:num w:numId="7" w16cid:durableId="1372998773">
    <w:abstractNumId w:val="9"/>
  </w:num>
  <w:num w:numId="8" w16cid:durableId="1683967357">
    <w:abstractNumId w:val="8"/>
  </w:num>
  <w:num w:numId="9" w16cid:durableId="1501969590">
    <w:abstractNumId w:val="7"/>
  </w:num>
  <w:num w:numId="10" w16cid:durableId="781340649">
    <w:abstractNumId w:val="4"/>
  </w:num>
  <w:num w:numId="11" w16cid:durableId="20208091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04"/>
    <w:rsid w:val="00007855"/>
    <w:rsid w:val="000210B2"/>
    <w:rsid w:val="00055E63"/>
    <w:rsid w:val="00072CF6"/>
    <w:rsid w:val="00092A9D"/>
    <w:rsid w:val="000A3A13"/>
    <w:rsid w:val="001313A8"/>
    <w:rsid w:val="00157052"/>
    <w:rsid w:val="001805EF"/>
    <w:rsid w:val="001D0699"/>
    <w:rsid w:val="00200204"/>
    <w:rsid w:val="002079A2"/>
    <w:rsid w:val="00251E3C"/>
    <w:rsid w:val="00295D9D"/>
    <w:rsid w:val="002A28AD"/>
    <w:rsid w:val="002E6335"/>
    <w:rsid w:val="002F0F94"/>
    <w:rsid w:val="002F3C25"/>
    <w:rsid w:val="00322792"/>
    <w:rsid w:val="00330E43"/>
    <w:rsid w:val="003450DE"/>
    <w:rsid w:val="003749F7"/>
    <w:rsid w:val="00374CD9"/>
    <w:rsid w:val="00394572"/>
    <w:rsid w:val="003A6A07"/>
    <w:rsid w:val="003B7B07"/>
    <w:rsid w:val="003D7F64"/>
    <w:rsid w:val="003E5CC4"/>
    <w:rsid w:val="003E709A"/>
    <w:rsid w:val="003F1A5E"/>
    <w:rsid w:val="003F415C"/>
    <w:rsid w:val="0044472D"/>
    <w:rsid w:val="00454C84"/>
    <w:rsid w:val="00457083"/>
    <w:rsid w:val="004633E3"/>
    <w:rsid w:val="00473A7E"/>
    <w:rsid w:val="00477B7A"/>
    <w:rsid w:val="0048046C"/>
    <w:rsid w:val="004916D6"/>
    <w:rsid w:val="004B6DFF"/>
    <w:rsid w:val="00512171"/>
    <w:rsid w:val="00523A5E"/>
    <w:rsid w:val="00531D8B"/>
    <w:rsid w:val="00532685"/>
    <w:rsid w:val="005346E9"/>
    <w:rsid w:val="00550C4C"/>
    <w:rsid w:val="00573A68"/>
    <w:rsid w:val="00591CAF"/>
    <w:rsid w:val="005943C4"/>
    <w:rsid w:val="005A4A4F"/>
    <w:rsid w:val="005D263F"/>
    <w:rsid w:val="005D42ED"/>
    <w:rsid w:val="005F2495"/>
    <w:rsid w:val="005F72AC"/>
    <w:rsid w:val="00662903"/>
    <w:rsid w:val="00666882"/>
    <w:rsid w:val="006702C3"/>
    <w:rsid w:val="0069771C"/>
    <w:rsid w:val="006B5928"/>
    <w:rsid w:val="006C30D5"/>
    <w:rsid w:val="006D157E"/>
    <w:rsid w:val="006E0CC2"/>
    <w:rsid w:val="0071582D"/>
    <w:rsid w:val="00736354"/>
    <w:rsid w:val="0079059C"/>
    <w:rsid w:val="007E0988"/>
    <w:rsid w:val="008159DB"/>
    <w:rsid w:val="008412D0"/>
    <w:rsid w:val="00854D53"/>
    <w:rsid w:val="008813B2"/>
    <w:rsid w:val="00882A94"/>
    <w:rsid w:val="0089036A"/>
    <w:rsid w:val="0089560B"/>
    <w:rsid w:val="008A4302"/>
    <w:rsid w:val="008C4BD1"/>
    <w:rsid w:val="008E677D"/>
    <w:rsid w:val="00936D50"/>
    <w:rsid w:val="00944042"/>
    <w:rsid w:val="0096457A"/>
    <w:rsid w:val="00997A8B"/>
    <w:rsid w:val="009F348B"/>
    <w:rsid w:val="009F58CB"/>
    <w:rsid w:val="00A1550D"/>
    <w:rsid w:val="00A747C9"/>
    <w:rsid w:val="00A84FC6"/>
    <w:rsid w:val="00A85C88"/>
    <w:rsid w:val="00A87EA1"/>
    <w:rsid w:val="00AB4175"/>
    <w:rsid w:val="00AD7C7E"/>
    <w:rsid w:val="00AF797D"/>
    <w:rsid w:val="00B11669"/>
    <w:rsid w:val="00B14B96"/>
    <w:rsid w:val="00B25CFC"/>
    <w:rsid w:val="00B6563C"/>
    <w:rsid w:val="00BA4585"/>
    <w:rsid w:val="00BB214C"/>
    <w:rsid w:val="00BC3FC7"/>
    <w:rsid w:val="00BE6D05"/>
    <w:rsid w:val="00C56904"/>
    <w:rsid w:val="00C72472"/>
    <w:rsid w:val="00C94D8A"/>
    <w:rsid w:val="00C97007"/>
    <w:rsid w:val="00CB5519"/>
    <w:rsid w:val="00CF53A8"/>
    <w:rsid w:val="00D0191D"/>
    <w:rsid w:val="00D04531"/>
    <w:rsid w:val="00D05CDE"/>
    <w:rsid w:val="00DA5EDB"/>
    <w:rsid w:val="00DB01B7"/>
    <w:rsid w:val="00DB75D5"/>
    <w:rsid w:val="00F139B0"/>
    <w:rsid w:val="00F30AA9"/>
    <w:rsid w:val="00F66936"/>
    <w:rsid w:val="00F74D85"/>
    <w:rsid w:val="00F75A89"/>
    <w:rsid w:val="00F80413"/>
    <w:rsid w:val="00F8640B"/>
    <w:rsid w:val="00F9418E"/>
    <w:rsid w:val="00FB23CA"/>
    <w:rsid w:val="00FB4DD4"/>
    <w:rsid w:val="00FC46F3"/>
    <w:rsid w:val="00FD0FC4"/>
    <w:rsid w:val="00FD394D"/>
    <w:rsid w:val="00FE103C"/>
    <w:rsid w:val="06CCE77D"/>
    <w:rsid w:val="0F550E4D"/>
    <w:rsid w:val="115C01E4"/>
    <w:rsid w:val="13BE24CA"/>
    <w:rsid w:val="2DB9304D"/>
    <w:rsid w:val="3447A1AC"/>
    <w:rsid w:val="371D2CD4"/>
    <w:rsid w:val="4249DF47"/>
    <w:rsid w:val="45E2B432"/>
    <w:rsid w:val="47D41C99"/>
    <w:rsid w:val="5BE44F7D"/>
    <w:rsid w:val="66A64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DD5B7F"/>
  <w15:chartTrackingRefBased/>
  <w15:docId w15:val="{57D24E18-0EE9-495B-9637-7C5DE3001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2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413"/>
    <w:pPr>
      <w:ind w:left="720"/>
      <w:contextualSpacing/>
    </w:pPr>
  </w:style>
  <w:style w:type="paragraph" w:styleId="Header">
    <w:name w:val="header"/>
    <w:basedOn w:val="Normal"/>
    <w:link w:val="HeaderChar"/>
    <w:uiPriority w:val="99"/>
    <w:unhideWhenUsed/>
    <w:rsid w:val="005121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171"/>
  </w:style>
  <w:style w:type="paragraph" w:styleId="Footer">
    <w:name w:val="footer"/>
    <w:basedOn w:val="Normal"/>
    <w:link w:val="FooterChar"/>
    <w:uiPriority w:val="99"/>
    <w:unhideWhenUsed/>
    <w:rsid w:val="005121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171"/>
  </w:style>
  <w:style w:type="paragraph" w:styleId="NormalWeb">
    <w:name w:val="Normal (Web)"/>
    <w:basedOn w:val="Normal"/>
    <w:uiPriority w:val="99"/>
    <w:unhideWhenUsed/>
    <w:rsid w:val="003F41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AD7C7E"/>
    <w:pPr>
      <w:spacing w:after="0" w:line="240" w:lineRule="auto"/>
    </w:pPr>
  </w:style>
  <w:style w:type="character" w:styleId="Hyperlink">
    <w:name w:val="Hyperlink"/>
    <w:basedOn w:val="DefaultParagraphFont"/>
    <w:uiPriority w:val="99"/>
    <w:unhideWhenUsed/>
    <w:rsid w:val="00454C84"/>
    <w:rPr>
      <w:color w:val="0000FF"/>
      <w:u w:val="single"/>
    </w:rPr>
  </w:style>
  <w:style w:type="character" w:styleId="UnresolvedMention">
    <w:name w:val="Unresolved Mention"/>
    <w:basedOn w:val="DefaultParagraphFont"/>
    <w:uiPriority w:val="99"/>
    <w:semiHidden/>
    <w:unhideWhenUsed/>
    <w:rsid w:val="004B6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79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ristol.ac.uk/students/support/wellbeing/request-suppor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rs-casework@bristol.ac.uk" TargetMode="External"/><Relationship Id="rId17" Type="http://schemas.openxmlformats.org/officeDocument/2006/relationships/hyperlink" Target="https://www.bristol.ac.uk/media-library/sites/secretary/documents/student-rules-and-regs/Student-Disciplinary-Regulations.pdf" TargetMode="External"/><Relationship Id="rId2" Type="http://schemas.openxmlformats.org/officeDocument/2006/relationships/customXml" Target="../customXml/item2.xml"/><Relationship Id="rId16" Type="http://schemas.openxmlformats.org/officeDocument/2006/relationships/hyperlink" Target="https://www.bristol.ac.uk/students/support/wellbeing/report-unacceptable-behaviour/sexual-misconduct/"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ristol.ac.uk/media-library/sites/secretary/documents/student-rules-and-regs/Student-Disciplinary-Regulations.pdf" TargetMode="External"/><Relationship Id="rId5" Type="http://schemas.openxmlformats.org/officeDocument/2006/relationships/styles" Target="styles.xml"/><Relationship Id="rId15" Type="http://schemas.openxmlformats.org/officeDocument/2006/relationships/hyperlink" Target="https://www.bristol.ac.uk/students/support/wellbeing/emergency-help/"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hs.uk/service-search/other-services/rape-and-sexual-assault-referral-centres/locationsearch/36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6056448E264345AD438E6900DB5C9B" ma:contentTypeVersion="13" ma:contentTypeDescription="Create a new document." ma:contentTypeScope="" ma:versionID="1ab002fc113ec25c5714f439be3e5ea2">
  <xsd:schema xmlns:xsd="http://www.w3.org/2001/XMLSchema" xmlns:xs="http://www.w3.org/2001/XMLSchema" xmlns:p="http://schemas.microsoft.com/office/2006/metadata/properties" xmlns:ns2="bec65e1b-c3bb-4bb7-abb3-551295500ecc" xmlns:ns3="4dd5fe3b-94a7-4dc2-aa57-3346a50c8ff4" targetNamespace="http://schemas.microsoft.com/office/2006/metadata/properties" ma:root="true" ma:fieldsID="6bc0291100eb148e8221d433a5aa10e3" ns2:_="" ns3:_="">
    <xsd:import namespace="bec65e1b-c3bb-4bb7-abb3-551295500ecc"/>
    <xsd:import namespace="4dd5fe3b-94a7-4dc2-aa57-3346a50c8ff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65e1b-c3bb-4bb7-abb3-551295500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dd5fe3b-94a7-4dc2-aa57-3346a50c8ff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D15225-A970-4833-AB91-DBDDBA2FC6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781EFF-FD2E-41D0-8BD2-436F8A61DD31}">
  <ds:schemaRefs>
    <ds:schemaRef ds:uri="http://schemas.microsoft.com/sharepoint/v3/contenttype/forms"/>
  </ds:schemaRefs>
</ds:datastoreItem>
</file>

<file path=customXml/itemProps3.xml><?xml version="1.0" encoding="utf-8"?>
<ds:datastoreItem xmlns:ds="http://schemas.openxmlformats.org/officeDocument/2006/customXml" ds:itemID="{CF708827-EDC0-4AAF-B32E-8D97B5D59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65e1b-c3bb-4bb7-abb3-551295500ecc"/>
    <ds:schemaRef ds:uri="4dd5fe3b-94a7-4dc2-aa57-3346a50c8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Dickerson</dc:creator>
  <cp:keywords/>
  <dc:description/>
  <cp:lastModifiedBy>Rebecca Funnell</cp:lastModifiedBy>
  <cp:revision>7</cp:revision>
  <dcterms:created xsi:type="dcterms:W3CDTF">2023-08-01T08:23:00Z</dcterms:created>
  <dcterms:modified xsi:type="dcterms:W3CDTF">2023-08-01T11:09:00Z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0x010100766056448E264345AD438E6900DB5C9B</vt:lpwstr>
  </property>
</Properties>
</file>