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79CC0" w14:textId="5E6A77CA" w:rsidR="00772F5D" w:rsidRDefault="00714D33" w:rsidP="00E1528E">
      <w:pPr>
        <w:pStyle w:val="BodyText"/>
        <w:rPr>
          <w:sz w:val="56"/>
        </w:rPr>
      </w:pPr>
      <w:r>
        <w:rPr>
          <w:rFonts w:ascii="Arial" w:eastAsia="Times New Roman" w:hAnsi="Arial" w:cs="Arial"/>
          <w:noProof/>
          <w:color w:val="000000"/>
          <w:sz w:val="24"/>
          <w:szCs w:val="24"/>
        </w:rPr>
        <w:drawing>
          <wp:anchor distT="0" distB="0" distL="114300" distR="114300" simplePos="0" relativeHeight="251666432" behindDoc="1" locked="0" layoutInCell="1" allowOverlap="1" wp14:anchorId="03FFBBF2" wp14:editId="5018B1D1">
            <wp:simplePos x="0" y="0"/>
            <wp:positionH relativeFrom="page">
              <wp:posOffset>4655150</wp:posOffset>
            </wp:positionH>
            <wp:positionV relativeFrom="paragraph">
              <wp:posOffset>-1096190</wp:posOffset>
            </wp:positionV>
            <wp:extent cx="2687562" cy="776378"/>
            <wp:effectExtent l="0" t="0" r="0" b="5080"/>
            <wp:wrapNone/>
            <wp:docPr id="331129070"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129070" name="Picture 2" descr="A black background with white text&#10;&#10;Description automatically generated"/>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687562" cy="7763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07C7">
        <w:rPr>
          <w:color w:val="AB1F2C"/>
          <w:sz w:val="56"/>
        </w:rPr>
        <w:t>Appeal Progression Form</w:t>
      </w:r>
    </w:p>
    <w:p w14:paraId="172D1A3C" w14:textId="2DBA37C1" w:rsidR="00A37D2A" w:rsidRPr="00B90CD4" w:rsidRDefault="00D707C7" w:rsidP="008C061B">
      <w:pPr>
        <w:pStyle w:val="BodyText"/>
        <w:spacing w:before="312"/>
        <w:ind w:left="100" w:right="663"/>
        <w:jc w:val="both"/>
        <w:rPr>
          <w:shd w:val="clear" w:color="auto" w:fill="FFFFFF"/>
        </w:rPr>
      </w:pPr>
      <w:r w:rsidRPr="00B90CD4">
        <w:t xml:space="preserve">This form is to be completed when requesting progression of an academic appeal to the </w:t>
      </w:r>
      <w:r w:rsidRPr="00516919">
        <w:rPr>
          <w:b/>
          <w:bCs/>
        </w:rPr>
        <w:t>University Stage</w:t>
      </w:r>
      <w:r w:rsidRPr="00516919">
        <w:t xml:space="preserve"> of</w:t>
      </w:r>
      <w:r w:rsidRPr="00B90CD4">
        <w:t xml:space="preserve"> the appeal </w:t>
      </w:r>
      <w:r w:rsidR="00A37D2A" w:rsidRPr="00B90CD4">
        <w:t>process, in accordance with the Academic Appeals Procedure (see section 10</w:t>
      </w:r>
      <w:r w:rsidR="002A3B30" w:rsidRPr="00B90CD4">
        <w:t>.7</w:t>
      </w:r>
      <w:r w:rsidR="00A37D2A" w:rsidRPr="00B90CD4">
        <w:t xml:space="preserve"> of the </w:t>
      </w:r>
      <w:hyperlink r:id="rId12" w:history="1">
        <w:r w:rsidR="00A37D2A" w:rsidRPr="00B90CD4">
          <w:rPr>
            <w:rStyle w:val="FollowedHyperlink"/>
            <w:color w:val="auto"/>
            <w:shd w:val="clear" w:color="auto" w:fill="FFFFFF"/>
          </w:rPr>
          <w:t>University Assessment Regulations</w:t>
        </w:r>
      </w:hyperlink>
      <w:r w:rsidR="00A37D2A" w:rsidRPr="00B90CD4">
        <w:rPr>
          <w:rStyle w:val="FollowedHyperlink"/>
          <w:color w:val="auto"/>
          <w:shd w:val="clear" w:color="auto" w:fill="FFFFFF"/>
        </w:rPr>
        <w:t>)</w:t>
      </w:r>
      <w:r w:rsidR="008C061B" w:rsidRPr="00B90CD4">
        <w:rPr>
          <w:rStyle w:val="FollowedHyperlink"/>
          <w:color w:val="auto"/>
          <w:shd w:val="clear" w:color="auto" w:fill="FFFFFF"/>
        </w:rPr>
        <w:t>.</w:t>
      </w:r>
      <w:r w:rsidR="008C061B" w:rsidRPr="00B90CD4">
        <w:rPr>
          <w:rStyle w:val="FollowedHyperlink"/>
          <w:color w:val="auto"/>
          <w:u w:val="none"/>
          <w:shd w:val="clear" w:color="auto" w:fill="FFFFFF"/>
        </w:rPr>
        <w:t xml:space="preserve"> </w:t>
      </w:r>
      <w:r w:rsidR="00676D80" w:rsidRPr="00B90CD4">
        <w:t xml:space="preserve">Please </w:t>
      </w:r>
      <w:r w:rsidR="00A37D2A" w:rsidRPr="00B90CD4">
        <w:t>send</w:t>
      </w:r>
      <w:r w:rsidR="00676D80" w:rsidRPr="00B90CD4">
        <w:t xml:space="preserve"> this form with </w:t>
      </w:r>
      <w:r w:rsidR="00A37D2A" w:rsidRPr="00B90CD4">
        <w:t>all accompanying document</w:t>
      </w:r>
      <w:r w:rsidR="002A3B30" w:rsidRPr="00B90CD4">
        <w:t>ation</w:t>
      </w:r>
      <w:r w:rsidR="00676D80" w:rsidRPr="00B90CD4">
        <w:t xml:space="preserve"> to</w:t>
      </w:r>
      <w:r w:rsidR="00A37D2A" w:rsidRPr="00B90CD4">
        <w:t>:</w:t>
      </w:r>
      <w:r w:rsidR="00676D80" w:rsidRPr="00B90CD4">
        <w:t xml:space="preserve"> </w:t>
      </w:r>
      <w:hyperlink r:id="rId13" w:history="1">
        <w:r w:rsidR="00676D80" w:rsidRPr="00B90CD4">
          <w:rPr>
            <w:rStyle w:val="Hyperlink"/>
            <w:color w:val="auto"/>
          </w:rPr>
          <w:t>appeal-progression@bristol.ac.uk</w:t>
        </w:r>
      </w:hyperlink>
      <w:r w:rsidR="00676D80" w:rsidRPr="00B90CD4">
        <w:t xml:space="preserve"> </w:t>
      </w:r>
    </w:p>
    <w:p w14:paraId="687D1B8A" w14:textId="7CE56252" w:rsidR="004A02BD" w:rsidRPr="00B90CD4" w:rsidRDefault="004A02BD" w:rsidP="004A02BD">
      <w:pPr>
        <w:pStyle w:val="BodyText"/>
        <w:spacing w:before="312"/>
        <w:ind w:left="100" w:right="663"/>
        <w:jc w:val="both"/>
      </w:pPr>
      <w:r w:rsidRPr="00B90CD4">
        <w:t>You have 14 days (including weekends) from the date of the Local Stage outcome to submit an Appeal Progression For</w:t>
      </w:r>
      <w:r w:rsidR="008C061B" w:rsidRPr="00B90CD4">
        <w:t>m to the above email address</w:t>
      </w:r>
      <w:r w:rsidRPr="00B90CD4">
        <w:t xml:space="preserve">. Should you need any advice regarding your appeal, you can contact </w:t>
      </w:r>
      <w:r w:rsidRPr="00B90CD4">
        <w:rPr>
          <w:rStyle w:val="normaltextrun"/>
        </w:rPr>
        <w:t>the</w:t>
      </w:r>
      <w:r w:rsidR="006B5790" w:rsidRPr="00B90CD4">
        <w:t xml:space="preserve"> </w:t>
      </w:r>
      <w:hyperlink r:id="rId14" w:anchor="Start" w:history="1">
        <w:r w:rsidR="006B5790" w:rsidRPr="00B90CD4">
          <w:rPr>
            <w:rStyle w:val="Hyperlink"/>
            <w:color w:val="auto"/>
          </w:rPr>
          <w:t>Academic Advice team at the Student Union</w:t>
        </w:r>
      </w:hyperlink>
      <w:r w:rsidR="00FB699C" w:rsidRPr="00B90CD4">
        <w:rPr>
          <w:rStyle w:val="Hyperlink"/>
          <w:color w:val="auto"/>
          <w:u w:val="none"/>
        </w:rPr>
        <w:t>.</w:t>
      </w:r>
    </w:p>
    <w:p w14:paraId="5099B0DF" w14:textId="21A60684" w:rsidR="00371842" w:rsidRDefault="00A37D2A" w:rsidP="00371842">
      <w:pPr>
        <w:pStyle w:val="BodyText"/>
        <w:spacing w:before="312"/>
        <w:ind w:left="100" w:right="663"/>
        <w:jc w:val="both"/>
        <w:rPr>
          <w:i/>
          <w:iCs/>
          <w:color w:val="1F1F1E"/>
        </w:rPr>
      </w:pPr>
      <w:r w:rsidRPr="00B90CD4">
        <w:rPr>
          <w:b/>
          <w:bCs/>
          <w:i/>
          <w:iCs/>
        </w:rPr>
        <w:t>Please note:</w:t>
      </w:r>
      <w:r w:rsidRPr="00B90CD4">
        <w:rPr>
          <w:i/>
          <w:iCs/>
        </w:rPr>
        <w:t xml:space="preserve"> until you receive the outcome of your appeal, the Exam Board </w:t>
      </w:r>
      <w:r w:rsidRPr="00A37D2A">
        <w:rPr>
          <w:i/>
          <w:iCs/>
          <w:color w:val="1F1F1E"/>
        </w:rPr>
        <w:t>decision</w:t>
      </w:r>
      <w:r w:rsidR="00EB2E38">
        <w:rPr>
          <w:i/>
          <w:iCs/>
          <w:color w:val="1F1F1E"/>
        </w:rPr>
        <w:t xml:space="preserve"> and/or Local Stage outcome</w:t>
      </w:r>
      <w:r w:rsidR="00B90CD4">
        <w:rPr>
          <w:i/>
          <w:iCs/>
          <w:color w:val="1F1F1E"/>
        </w:rPr>
        <w:t xml:space="preserve"> </w:t>
      </w:r>
      <w:r w:rsidRPr="00A37D2A">
        <w:rPr>
          <w:i/>
          <w:iCs/>
          <w:color w:val="1F1F1E"/>
        </w:rPr>
        <w:t>still applies. You must follow the decision you have been issued and complete any additional work required</w:t>
      </w:r>
      <w:r w:rsidR="004A02BD">
        <w:rPr>
          <w:i/>
          <w:iCs/>
          <w:color w:val="1F1F1E"/>
        </w:rPr>
        <w:t xml:space="preserve"> and/or register on the relevant units</w:t>
      </w:r>
      <w:r w:rsidR="00184D70">
        <w:rPr>
          <w:i/>
          <w:iCs/>
          <w:color w:val="1F1F1E"/>
        </w:rPr>
        <w:t>. It</w:t>
      </w:r>
      <w:r w:rsidRPr="00A37D2A">
        <w:rPr>
          <w:i/>
          <w:iCs/>
          <w:color w:val="1F1F1E"/>
        </w:rPr>
        <w:t xml:space="preserve"> may not be possible to process an appeal against the requirement to withdraw or requirement to take a supplementary year of study before the start of the next academic year, or in time for you to re-join your programme in your original cohort</w:t>
      </w:r>
      <w:r w:rsidR="004A02BD">
        <w:rPr>
          <w:i/>
          <w:iCs/>
          <w:color w:val="1F1F1E"/>
        </w:rPr>
        <w:t>.</w:t>
      </w:r>
    </w:p>
    <w:p w14:paraId="0B57FF79" w14:textId="3BB7281D" w:rsidR="00371842" w:rsidRDefault="00371842" w:rsidP="00A37D2A">
      <w:pPr>
        <w:pStyle w:val="BodyText"/>
        <w:spacing w:before="312"/>
        <w:ind w:left="100" w:right="663"/>
        <w:jc w:val="both"/>
        <w:rPr>
          <w:i/>
          <w:iCs/>
          <w:color w:val="1F1F1E"/>
        </w:rPr>
      </w:pPr>
      <w:r>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586EBC69" wp14:editId="3D46F5FA">
                <wp:simplePos x="0" y="0"/>
                <wp:positionH relativeFrom="margin">
                  <wp:align>left</wp:align>
                </wp:positionH>
                <wp:positionV relativeFrom="paragraph">
                  <wp:posOffset>101600</wp:posOffset>
                </wp:positionV>
                <wp:extent cx="971550" cy="381000"/>
                <wp:effectExtent l="0" t="0" r="19050" b="19050"/>
                <wp:wrapNone/>
                <wp:docPr id="365214644" name="Text Box 1"/>
                <wp:cNvGraphicFramePr/>
                <a:graphic xmlns:a="http://schemas.openxmlformats.org/drawingml/2006/main">
                  <a:graphicData uri="http://schemas.microsoft.com/office/word/2010/wordprocessingShape">
                    <wps:wsp>
                      <wps:cNvSpPr txBox="1"/>
                      <wps:spPr>
                        <a:xfrm>
                          <a:off x="0" y="0"/>
                          <a:ext cx="971550" cy="381000"/>
                        </a:xfrm>
                        <a:prstGeom prst="rect">
                          <a:avLst/>
                        </a:prstGeom>
                        <a:noFill/>
                        <a:ln w="6350">
                          <a:solidFill>
                            <a:schemeClr val="bg1"/>
                          </a:solidFill>
                        </a:ln>
                      </wps:spPr>
                      <wps:txbx>
                        <w:txbxContent>
                          <w:p w14:paraId="3DFE67DD" w14:textId="40320311" w:rsidR="00371842" w:rsidRPr="00371842" w:rsidRDefault="00371842" w:rsidP="00371842">
                            <w:pPr>
                              <w:rPr>
                                <w:b/>
                                <w:bCs/>
                                <w:sz w:val="28"/>
                                <w:szCs w:val="28"/>
                                <w:lang w:val="en-US"/>
                              </w:rPr>
                            </w:pPr>
                            <w:r>
                              <w:rPr>
                                <w:b/>
                                <w:bCs/>
                                <w:sz w:val="28"/>
                                <w:szCs w:val="28"/>
                                <w:lang w:val="en-US"/>
                              </w:rPr>
                              <w:t>Section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EBC69" id="_x0000_t202" coordsize="21600,21600" o:spt="202" path="m,l,21600r21600,l21600,xe">
                <v:stroke joinstyle="miter"/>
                <v:path gradientshapeok="t" o:connecttype="rect"/>
              </v:shapetype>
              <v:shape id="Text Box 1" o:spid="_x0000_s1026" type="#_x0000_t202" style="position:absolute;left:0;text-align:left;margin-left:0;margin-top:8pt;width:76.5pt;height:30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" filled="f" strokecolor="white [3212]" strokeweight=".5pt">
                <v:textbox>
                  <w:txbxContent>
                    <w:p w14:paraId="3DFE67DD" w14:textId="40320311" w:rsidR="00371842" w:rsidRPr="00371842" w:rsidRDefault="00371842" w:rsidP="00371842">
                      <w:pPr>
                        <w:rPr>
                          <w:b/>
                          <w:bCs/>
                          <w:sz w:val="28"/>
                          <w:szCs w:val="28"/>
                          <w:lang w:val="en-US"/>
                        </w:rPr>
                      </w:pPr>
                      <w:r>
                        <w:rPr>
                          <w:b/>
                          <w:bCs/>
                          <w:sz w:val="28"/>
                          <w:szCs w:val="28"/>
                          <w:lang w:val="en-US"/>
                        </w:rPr>
                        <w:t>Section 1:</w:t>
                      </w:r>
                    </w:p>
                  </w:txbxContent>
                </v:textbox>
                <w10:wrap anchorx="margin"/>
              </v:shape>
            </w:pict>
          </mc:Fallback>
        </mc:AlternateContent>
      </w:r>
    </w:p>
    <w:p w14:paraId="05679CC3" w14:textId="0F1F3815" w:rsidR="00772F5D" w:rsidRPr="00A90981" w:rsidRDefault="00772F5D">
      <w:pPr>
        <w:pStyle w:val="BodyText"/>
        <w:spacing w:after="1"/>
        <w:rPr>
          <w:sz w:val="1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85"/>
      </w:tblGrid>
      <w:tr w:rsidR="00772F5D" w:rsidRPr="00A90981" w14:paraId="05679CC5" w14:textId="77777777" w:rsidTr="00A37D2A">
        <w:trPr>
          <w:trHeight w:val="479"/>
        </w:trPr>
        <w:tc>
          <w:tcPr>
            <w:tcW w:w="10585" w:type="dxa"/>
            <w:shd w:val="clear" w:color="auto" w:fill="A6A6A6"/>
          </w:tcPr>
          <w:p w14:paraId="05679CC4" w14:textId="5C9250F0" w:rsidR="00772F5D" w:rsidRPr="00A37D2A" w:rsidRDefault="00A37D2A" w:rsidP="004B44C0">
            <w:pPr>
              <w:pStyle w:val="TableParagraph"/>
              <w:rPr>
                <w:rFonts w:asciiTheme="minorHAnsi" w:hAnsiTheme="minorHAnsi" w:cstheme="minorHAnsi"/>
                <w:b/>
                <w:bCs/>
                <w:sz w:val="24"/>
                <w:szCs w:val="24"/>
              </w:rPr>
            </w:pPr>
            <w:r w:rsidRPr="00A37D2A">
              <w:rPr>
                <w:rFonts w:asciiTheme="minorHAnsi" w:hAnsiTheme="minorHAnsi" w:cstheme="minorHAnsi"/>
                <w:b/>
                <w:bCs/>
                <w:sz w:val="24"/>
                <w:szCs w:val="24"/>
              </w:rPr>
              <w:t xml:space="preserve"> Personal details:</w:t>
            </w:r>
          </w:p>
        </w:tc>
      </w:tr>
      <w:tr w:rsidR="00772F5D" w:rsidRPr="00E1528E" w14:paraId="05679CC7" w14:textId="77777777" w:rsidTr="0094328B">
        <w:trPr>
          <w:trHeight w:val="5659"/>
        </w:trPr>
        <w:tc>
          <w:tcPr>
            <w:tcW w:w="10585" w:type="dxa"/>
          </w:tcPr>
          <w:tbl>
            <w:tblPr>
              <w:tblStyle w:val="TableGridLight"/>
              <w:tblpPr w:leftFromText="180" w:rightFromText="180" w:vertAnchor="page" w:horzAnchor="margin" w:tblpY="1"/>
              <w:tblW w:w="10682" w:type="dxa"/>
              <w:tblLayout w:type="fixed"/>
              <w:tblLook w:val="04A0" w:firstRow="1" w:lastRow="0" w:firstColumn="1" w:lastColumn="0" w:noHBand="0" w:noVBand="1"/>
            </w:tblPr>
            <w:tblGrid>
              <w:gridCol w:w="5194"/>
              <w:gridCol w:w="5488"/>
            </w:tblGrid>
            <w:tr w:rsidR="001945D9" w:rsidRPr="00E1528E" w14:paraId="5C09B5D8" w14:textId="77777777" w:rsidTr="00A37D2A">
              <w:trPr>
                <w:trHeight w:val="561"/>
              </w:trPr>
              <w:tc>
                <w:tcPr>
                  <w:tcW w:w="5194" w:type="dxa"/>
                </w:tcPr>
                <w:p w14:paraId="035B0D42" w14:textId="37E99026" w:rsidR="001945D9" w:rsidRPr="00E1528E" w:rsidRDefault="001945D9" w:rsidP="001945D9">
                  <w:pPr>
                    <w:pStyle w:val="TableParagraph"/>
                    <w:rPr>
                      <w:rFonts w:asciiTheme="minorHAnsi" w:hAnsiTheme="minorHAnsi" w:cstheme="minorHAnsi"/>
                      <w:b/>
                      <w:bCs/>
                    </w:rPr>
                  </w:pPr>
                  <w:r w:rsidRPr="00E1528E">
                    <w:rPr>
                      <w:rFonts w:asciiTheme="minorHAnsi" w:hAnsiTheme="minorHAnsi" w:cstheme="minorHAnsi"/>
                      <w:b/>
                      <w:bCs/>
                    </w:rPr>
                    <w:t>Date</w:t>
                  </w:r>
                  <w:r w:rsidR="00E8295F">
                    <w:rPr>
                      <w:rFonts w:asciiTheme="minorHAnsi" w:hAnsiTheme="minorHAnsi" w:cstheme="minorHAnsi"/>
                      <w:b/>
                      <w:bCs/>
                    </w:rPr>
                    <w:t xml:space="preserve"> </w:t>
                  </w:r>
                </w:p>
              </w:tc>
              <w:tc>
                <w:tcPr>
                  <w:tcW w:w="5488" w:type="dxa"/>
                </w:tcPr>
                <w:p w14:paraId="5718588B" w14:textId="500142A8" w:rsidR="001945D9" w:rsidRPr="00E1528E" w:rsidRDefault="001945D9" w:rsidP="001945D9">
                  <w:pPr>
                    <w:pStyle w:val="TableParagraph"/>
                    <w:rPr>
                      <w:rFonts w:asciiTheme="minorHAnsi" w:hAnsiTheme="minorHAnsi" w:cstheme="minorHAnsi"/>
                    </w:rPr>
                  </w:pPr>
                  <w:r w:rsidRPr="00E1528E">
                    <w:rPr>
                      <w:rFonts w:asciiTheme="minorHAnsi" w:hAnsiTheme="minorHAnsi" w:cstheme="minorHAnsi"/>
                      <w:color w:val="808080"/>
                    </w:rPr>
                    <w:t>Click or tap here to enter text.</w:t>
                  </w:r>
                </w:p>
              </w:tc>
            </w:tr>
            <w:tr w:rsidR="001945D9" w:rsidRPr="00E1528E" w14:paraId="77E78540" w14:textId="77777777" w:rsidTr="00A37D2A">
              <w:trPr>
                <w:trHeight w:val="583"/>
              </w:trPr>
              <w:tc>
                <w:tcPr>
                  <w:tcW w:w="5194" w:type="dxa"/>
                </w:tcPr>
                <w:p w14:paraId="7B920824" w14:textId="3E72A105" w:rsidR="001945D9" w:rsidRPr="00E1528E" w:rsidRDefault="001945D9" w:rsidP="001945D9">
                  <w:pPr>
                    <w:pStyle w:val="TableParagraph"/>
                    <w:rPr>
                      <w:rFonts w:asciiTheme="minorHAnsi" w:hAnsiTheme="minorHAnsi" w:cstheme="minorHAnsi"/>
                      <w:b/>
                      <w:bCs/>
                    </w:rPr>
                  </w:pPr>
                  <w:r w:rsidRPr="00E1528E">
                    <w:rPr>
                      <w:rFonts w:asciiTheme="minorHAnsi" w:hAnsiTheme="minorHAnsi" w:cstheme="minorHAnsi"/>
                      <w:b/>
                      <w:bCs/>
                    </w:rPr>
                    <w:t>Title</w:t>
                  </w:r>
                  <w:r w:rsidR="005B6CE1">
                    <w:rPr>
                      <w:rFonts w:asciiTheme="minorHAnsi" w:hAnsiTheme="minorHAnsi" w:cstheme="minorHAnsi"/>
                      <w:b/>
                      <w:bCs/>
                    </w:rPr>
                    <w:t xml:space="preserve"> </w:t>
                  </w:r>
                  <w:r w:rsidR="005B6CE1" w:rsidRPr="005B6CE1">
                    <w:rPr>
                      <w:rFonts w:asciiTheme="minorHAnsi" w:hAnsiTheme="minorHAnsi" w:cstheme="minorHAnsi"/>
                    </w:rPr>
                    <w:t>(</w:t>
                  </w:r>
                  <w:r w:rsidR="006F692B">
                    <w:rPr>
                      <w:rFonts w:asciiTheme="minorHAnsi" w:hAnsiTheme="minorHAnsi" w:cstheme="minorHAnsi"/>
                    </w:rPr>
                    <w:t xml:space="preserve">e.g. </w:t>
                  </w:r>
                  <w:r w:rsidR="005B6CE1" w:rsidRPr="005B6CE1">
                    <w:rPr>
                      <w:rFonts w:asciiTheme="minorHAnsi" w:hAnsiTheme="minorHAnsi" w:cstheme="minorHAnsi"/>
                    </w:rPr>
                    <w:t>Mr/Ms/Mx)</w:t>
                  </w:r>
                </w:p>
              </w:tc>
              <w:tc>
                <w:tcPr>
                  <w:tcW w:w="5488" w:type="dxa"/>
                </w:tcPr>
                <w:p w14:paraId="2C4F43C4" w14:textId="38B1AF4A" w:rsidR="001945D9" w:rsidRPr="00E1528E" w:rsidRDefault="001945D9" w:rsidP="001945D9">
                  <w:pPr>
                    <w:pStyle w:val="TableParagraph"/>
                    <w:rPr>
                      <w:rFonts w:asciiTheme="minorHAnsi" w:hAnsiTheme="minorHAnsi" w:cstheme="minorHAnsi"/>
                    </w:rPr>
                  </w:pPr>
                  <w:r w:rsidRPr="00E1528E">
                    <w:rPr>
                      <w:rFonts w:asciiTheme="minorHAnsi" w:hAnsiTheme="minorHAnsi" w:cstheme="minorHAnsi"/>
                      <w:color w:val="808080"/>
                    </w:rPr>
                    <w:t>Click or tap here to enter text.</w:t>
                  </w:r>
                </w:p>
              </w:tc>
            </w:tr>
            <w:tr w:rsidR="001945D9" w:rsidRPr="00E1528E" w14:paraId="7865465B" w14:textId="77777777" w:rsidTr="00A37D2A">
              <w:trPr>
                <w:trHeight w:val="561"/>
              </w:trPr>
              <w:tc>
                <w:tcPr>
                  <w:tcW w:w="5194" w:type="dxa"/>
                </w:tcPr>
                <w:p w14:paraId="07EFDA4B" w14:textId="212C0A54" w:rsidR="001945D9" w:rsidRPr="00E1528E" w:rsidRDefault="001945D9" w:rsidP="001945D9">
                  <w:pPr>
                    <w:pStyle w:val="TableParagraph"/>
                    <w:rPr>
                      <w:rFonts w:asciiTheme="minorHAnsi" w:hAnsiTheme="minorHAnsi" w:cstheme="minorHAnsi"/>
                      <w:b/>
                      <w:bCs/>
                    </w:rPr>
                  </w:pPr>
                  <w:r w:rsidRPr="00E1528E">
                    <w:rPr>
                      <w:rFonts w:asciiTheme="minorHAnsi" w:hAnsiTheme="minorHAnsi" w:cstheme="minorHAnsi"/>
                      <w:b/>
                      <w:bCs/>
                    </w:rPr>
                    <w:t>Forename</w:t>
                  </w:r>
                </w:p>
              </w:tc>
              <w:tc>
                <w:tcPr>
                  <w:tcW w:w="5488" w:type="dxa"/>
                </w:tcPr>
                <w:p w14:paraId="17963468" w14:textId="139E6D65" w:rsidR="001945D9" w:rsidRPr="00E1528E" w:rsidRDefault="001945D9" w:rsidP="001945D9">
                  <w:pPr>
                    <w:pStyle w:val="TableParagraph"/>
                    <w:rPr>
                      <w:rFonts w:asciiTheme="minorHAnsi" w:hAnsiTheme="minorHAnsi" w:cstheme="minorHAnsi"/>
                    </w:rPr>
                  </w:pPr>
                  <w:r w:rsidRPr="00E1528E">
                    <w:rPr>
                      <w:rFonts w:asciiTheme="minorHAnsi" w:hAnsiTheme="minorHAnsi" w:cstheme="minorHAnsi"/>
                      <w:color w:val="808080"/>
                    </w:rPr>
                    <w:t>Click or tap here to enter text.</w:t>
                  </w:r>
                </w:p>
              </w:tc>
            </w:tr>
            <w:tr w:rsidR="001945D9" w:rsidRPr="00E1528E" w14:paraId="71C881AF" w14:textId="77777777" w:rsidTr="00A37D2A">
              <w:trPr>
                <w:trHeight w:val="561"/>
              </w:trPr>
              <w:tc>
                <w:tcPr>
                  <w:tcW w:w="5194" w:type="dxa"/>
                </w:tcPr>
                <w:p w14:paraId="60490353" w14:textId="3DEF5210" w:rsidR="001945D9" w:rsidRPr="00E1528E" w:rsidRDefault="001945D9" w:rsidP="001945D9">
                  <w:pPr>
                    <w:pStyle w:val="TableParagraph"/>
                    <w:rPr>
                      <w:rFonts w:asciiTheme="minorHAnsi" w:hAnsiTheme="minorHAnsi" w:cstheme="minorHAnsi"/>
                      <w:b/>
                      <w:bCs/>
                    </w:rPr>
                  </w:pPr>
                  <w:r w:rsidRPr="00E1528E">
                    <w:rPr>
                      <w:rFonts w:asciiTheme="minorHAnsi" w:hAnsiTheme="minorHAnsi" w:cstheme="minorHAnsi"/>
                      <w:b/>
                      <w:bCs/>
                    </w:rPr>
                    <w:t>Surname</w:t>
                  </w:r>
                </w:p>
              </w:tc>
              <w:tc>
                <w:tcPr>
                  <w:tcW w:w="5488" w:type="dxa"/>
                </w:tcPr>
                <w:p w14:paraId="6C116124" w14:textId="3FD7886B" w:rsidR="001945D9" w:rsidRPr="00E1528E" w:rsidRDefault="001945D9" w:rsidP="001945D9">
                  <w:pPr>
                    <w:pStyle w:val="TableParagraph"/>
                    <w:rPr>
                      <w:rFonts w:asciiTheme="minorHAnsi" w:hAnsiTheme="minorHAnsi" w:cstheme="minorHAnsi"/>
                    </w:rPr>
                  </w:pPr>
                  <w:r w:rsidRPr="00E1528E">
                    <w:rPr>
                      <w:rFonts w:asciiTheme="minorHAnsi" w:hAnsiTheme="minorHAnsi" w:cstheme="minorHAnsi"/>
                      <w:color w:val="808080"/>
                    </w:rPr>
                    <w:t>Click or tap here to enter text.</w:t>
                  </w:r>
                </w:p>
              </w:tc>
            </w:tr>
            <w:tr w:rsidR="001945D9" w:rsidRPr="00E1528E" w14:paraId="548F3EAC" w14:textId="77777777" w:rsidTr="00A37D2A">
              <w:trPr>
                <w:trHeight w:val="561"/>
              </w:trPr>
              <w:tc>
                <w:tcPr>
                  <w:tcW w:w="5194" w:type="dxa"/>
                </w:tcPr>
                <w:p w14:paraId="34240E16" w14:textId="49E7B5B0" w:rsidR="001945D9" w:rsidRPr="00E1528E" w:rsidRDefault="001945D9" w:rsidP="001945D9">
                  <w:pPr>
                    <w:pStyle w:val="TableParagraph"/>
                    <w:rPr>
                      <w:rFonts w:asciiTheme="minorHAnsi" w:hAnsiTheme="minorHAnsi" w:cstheme="minorHAnsi"/>
                      <w:b/>
                      <w:bCs/>
                    </w:rPr>
                  </w:pPr>
                  <w:r w:rsidRPr="00E1528E">
                    <w:rPr>
                      <w:rFonts w:asciiTheme="minorHAnsi" w:hAnsiTheme="minorHAnsi" w:cstheme="minorHAnsi"/>
                      <w:b/>
                      <w:bCs/>
                    </w:rPr>
                    <w:t xml:space="preserve">Student number </w:t>
                  </w:r>
                  <w:r w:rsidRPr="00184ED2">
                    <w:rPr>
                      <w:rFonts w:asciiTheme="minorHAnsi" w:hAnsiTheme="minorHAnsi" w:cstheme="minorHAnsi"/>
                    </w:rPr>
                    <w:t>(7-digit number on UCard)</w:t>
                  </w:r>
                </w:p>
              </w:tc>
              <w:tc>
                <w:tcPr>
                  <w:tcW w:w="5488" w:type="dxa"/>
                </w:tcPr>
                <w:p w14:paraId="663D310A" w14:textId="4A994AB6" w:rsidR="001945D9" w:rsidRPr="00E1528E" w:rsidRDefault="001945D9" w:rsidP="001945D9">
                  <w:pPr>
                    <w:pStyle w:val="TableParagraph"/>
                    <w:rPr>
                      <w:rFonts w:asciiTheme="minorHAnsi" w:hAnsiTheme="minorHAnsi" w:cstheme="minorHAnsi"/>
                    </w:rPr>
                  </w:pPr>
                  <w:r w:rsidRPr="00E1528E">
                    <w:rPr>
                      <w:rFonts w:asciiTheme="minorHAnsi" w:hAnsiTheme="minorHAnsi" w:cstheme="minorHAnsi"/>
                      <w:color w:val="808080"/>
                    </w:rPr>
                    <w:t>Click or tap here to enter text.</w:t>
                  </w:r>
                </w:p>
              </w:tc>
            </w:tr>
            <w:tr w:rsidR="001945D9" w:rsidRPr="00E1528E" w14:paraId="574AD0AB" w14:textId="77777777" w:rsidTr="00A37D2A">
              <w:trPr>
                <w:trHeight w:val="561"/>
              </w:trPr>
              <w:tc>
                <w:tcPr>
                  <w:tcW w:w="5194" w:type="dxa"/>
                </w:tcPr>
                <w:p w14:paraId="1E5856AA" w14:textId="54FB89A1" w:rsidR="001945D9" w:rsidRPr="00E1528E" w:rsidRDefault="006F692B" w:rsidP="001945D9">
                  <w:pPr>
                    <w:pStyle w:val="TableParagraph"/>
                    <w:rPr>
                      <w:rFonts w:asciiTheme="minorHAnsi" w:hAnsiTheme="minorHAnsi" w:cstheme="minorHAnsi"/>
                      <w:b/>
                      <w:bCs/>
                    </w:rPr>
                  </w:pPr>
                  <w:r>
                    <w:rPr>
                      <w:rFonts w:asciiTheme="minorHAnsi" w:hAnsiTheme="minorHAnsi" w:cstheme="minorHAnsi"/>
                      <w:b/>
                      <w:bCs/>
                    </w:rPr>
                    <w:t xml:space="preserve">Programme </w:t>
                  </w:r>
                  <w:r w:rsidRPr="006F692B">
                    <w:rPr>
                      <w:rFonts w:asciiTheme="minorHAnsi" w:hAnsiTheme="minorHAnsi" w:cstheme="minorHAnsi"/>
                    </w:rPr>
                    <w:t>(e.g. Mathematics BSc)</w:t>
                  </w:r>
                </w:p>
              </w:tc>
              <w:tc>
                <w:tcPr>
                  <w:tcW w:w="5488" w:type="dxa"/>
                </w:tcPr>
                <w:p w14:paraId="3E0169F6" w14:textId="75D3F9C9" w:rsidR="001945D9" w:rsidRPr="00E1528E" w:rsidRDefault="001945D9" w:rsidP="001945D9">
                  <w:pPr>
                    <w:pStyle w:val="TableParagraph"/>
                    <w:rPr>
                      <w:rFonts w:asciiTheme="minorHAnsi" w:hAnsiTheme="minorHAnsi" w:cstheme="minorHAnsi"/>
                    </w:rPr>
                  </w:pPr>
                  <w:r w:rsidRPr="00E1528E">
                    <w:rPr>
                      <w:rFonts w:asciiTheme="minorHAnsi" w:hAnsiTheme="minorHAnsi" w:cstheme="minorHAnsi"/>
                      <w:color w:val="808080"/>
                    </w:rPr>
                    <w:t>Click or tap here to enter text.</w:t>
                  </w:r>
                </w:p>
              </w:tc>
            </w:tr>
            <w:tr w:rsidR="00184ED2" w:rsidRPr="00E1528E" w14:paraId="5D32F918" w14:textId="77777777" w:rsidTr="00A37D2A">
              <w:trPr>
                <w:trHeight w:val="561"/>
              </w:trPr>
              <w:tc>
                <w:tcPr>
                  <w:tcW w:w="5194" w:type="dxa"/>
                </w:tcPr>
                <w:p w14:paraId="0905CA2B" w14:textId="656B1F2B" w:rsidR="00184ED2" w:rsidRPr="00E1528E" w:rsidRDefault="006F692B" w:rsidP="001945D9">
                  <w:pPr>
                    <w:pStyle w:val="TableParagraph"/>
                    <w:rPr>
                      <w:rFonts w:asciiTheme="minorHAnsi" w:hAnsiTheme="minorHAnsi" w:cstheme="minorHAnsi"/>
                      <w:b/>
                      <w:bCs/>
                    </w:rPr>
                  </w:pPr>
                  <w:r w:rsidRPr="00E1528E">
                    <w:rPr>
                      <w:rFonts w:asciiTheme="minorHAnsi" w:hAnsiTheme="minorHAnsi" w:cstheme="minorHAnsi"/>
                      <w:b/>
                      <w:bCs/>
                    </w:rPr>
                    <w:t>Fee status</w:t>
                  </w:r>
                  <w:r w:rsidRPr="00184ED2">
                    <w:rPr>
                      <w:rFonts w:asciiTheme="minorHAnsi" w:hAnsiTheme="minorHAnsi" w:cstheme="minorHAnsi"/>
                    </w:rPr>
                    <w:t xml:space="preserve"> (</w:t>
                  </w:r>
                  <w:r w:rsidR="00EA6D52" w:rsidRPr="00184ED2">
                    <w:rPr>
                      <w:rFonts w:asciiTheme="minorHAnsi" w:hAnsiTheme="minorHAnsi" w:cstheme="minorHAnsi"/>
                    </w:rPr>
                    <w:t>e.g.</w:t>
                  </w:r>
                  <w:r w:rsidRPr="00184ED2">
                    <w:rPr>
                      <w:rFonts w:asciiTheme="minorHAnsi" w:hAnsiTheme="minorHAnsi" w:cstheme="minorHAnsi"/>
                    </w:rPr>
                    <w:t xml:space="preserve"> home or overseas)</w:t>
                  </w:r>
                </w:p>
              </w:tc>
              <w:tc>
                <w:tcPr>
                  <w:tcW w:w="5488" w:type="dxa"/>
                </w:tcPr>
                <w:p w14:paraId="3E299B2E" w14:textId="32344CC8" w:rsidR="00184ED2" w:rsidRPr="00E1528E" w:rsidRDefault="00184ED2" w:rsidP="001945D9">
                  <w:pPr>
                    <w:pStyle w:val="TableParagraph"/>
                    <w:rPr>
                      <w:rFonts w:asciiTheme="minorHAnsi" w:hAnsiTheme="minorHAnsi" w:cstheme="minorHAnsi"/>
                      <w:color w:val="808080"/>
                    </w:rPr>
                  </w:pPr>
                  <w:r w:rsidRPr="00E1528E">
                    <w:rPr>
                      <w:rFonts w:asciiTheme="minorHAnsi" w:hAnsiTheme="minorHAnsi" w:cstheme="minorHAnsi"/>
                      <w:color w:val="808080"/>
                    </w:rPr>
                    <w:t>Click or tap here to enter text.</w:t>
                  </w:r>
                </w:p>
              </w:tc>
            </w:tr>
            <w:tr w:rsidR="001945D9" w:rsidRPr="00E1528E" w14:paraId="5E0BB575" w14:textId="77777777" w:rsidTr="00A37D2A">
              <w:trPr>
                <w:trHeight w:val="583"/>
              </w:trPr>
              <w:tc>
                <w:tcPr>
                  <w:tcW w:w="5194" w:type="dxa"/>
                </w:tcPr>
                <w:p w14:paraId="166437DC" w14:textId="2DAB4B60" w:rsidR="001945D9" w:rsidRPr="00E1528E" w:rsidRDefault="001945D9" w:rsidP="001945D9">
                  <w:pPr>
                    <w:pStyle w:val="TableParagraph"/>
                    <w:rPr>
                      <w:rFonts w:asciiTheme="minorHAnsi" w:hAnsiTheme="minorHAnsi" w:cstheme="minorHAnsi"/>
                      <w:b/>
                      <w:bCs/>
                    </w:rPr>
                  </w:pPr>
                  <w:r w:rsidRPr="00E1528E">
                    <w:rPr>
                      <w:rFonts w:asciiTheme="minorHAnsi" w:hAnsiTheme="minorHAnsi" w:cstheme="minorHAnsi"/>
                      <w:b/>
                      <w:bCs/>
                    </w:rPr>
                    <w:t xml:space="preserve">Year of </w:t>
                  </w:r>
                  <w:r w:rsidR="00184ED2">
                    <w:rPr>
                      <w:rFonts w:asciiTheme="minorHAnsi" w:hAnsiTheme="minorHAnsi" w:cstheme="minorHAnsi"/>
                      <w:b/>
                      <w:bCs/>
                    </w:rPr>
                    <w:t>s</w:t>
                  </w:r>
                  <w:r w:rsidRPr="00E1528E">
                    <w:rPr>
                      <w:rFonts w:asciiTheme="minorHAnsi" w:hAnsiTheme="minorHAnsi" w:cstheme="minorHAnsi"/>
                      <w:b/>
                      <w:bCs/>
                    </w:rPr>
                    <w:t xml:space="preserve">tudy </w:t>
                  </w:r>
                  <w:r w:rsidRPr="00184ED2">
                    <w:rPr>
                      <w:rFonts w:asciiTheme="minorHAnsi" w:hAnsiTheme="minorHAnsi" w:cstheme="minorHAnsi"/>
                    </w:rPr>
                    <w:t>(</w:t>
                  </w:r>
                  <w:r w:rsidR="00EA6D52" w:rsidRPr="00184ED2">
                    <w:rPr>
                      <w:rFonts w:asciiTheme="minorHAnsi" w:hAnsiTheme="minorHAnsi" w:cstheme="minorHAnsi"/>
                    </w:rPr>
                    <w:t>e.</w:t>
                  </w:r>
                  <w:r w:rsidR="00EA6D52">
                    <w:rPr>
                      <w:rFonts w:asciiTheme="minorHAnsi" w:hAnsiTheme="minorHAnsi" w:cstheme="minorHAnsi"/>
                    </w:rPr>
                    <w:t>g.</w:t>
                  </w:r>
                  <w:r w:rsidRPr="00184ED2">
                    <w:rPr>
                      <w:rFonts w:asciiTheme="minorHAnsi" w:hAnsiTheme="minorHAnsi" w:cstheme="minorHAnsi"/>
                    </w:rPr>
                    <w:t xml:space="preserve"> </w:t>
                  </w:r>
                  <w:r w:rsidR="005F6A0B">
                    <w:rPr>
                      <w:rFonts w:asciiTheme="minorHAnsi" w:hAnsiTheme="minorHAnsi" w:cstheme="minorHAnsi"/>
                    </w:rPr>
                    <w:t>year 1</w:t>
                  </w:r>
                  <w:r w:rsidR="00B110F6">
                    <w:rPr>
                      <w:rFonts w:asciiTheme="minorHAnsi" w:hAnsiTheme="minorHAnsi" w:cstheme="minorHAnsi"/>
                    </w:rPr>
                    <w:t>/2/3</w:t>
                  </w:r>
                  <w:r w:rsidR="005F6A0B">
                    <w:rPr>
                      <w:rFonts w:asciiTheme="minorHAnsi" w:hAnsiTheme="minorHAnsi" w:cstheme="minorHAnsi"/>
                    </w:rPr>
                    <w:t xml:space="preserve"> or </w:t>
                  </w:r>
                  <w:r w:rsidRPr="00184ED2">
                    <w:rPr>
                      <w:rFonts w:asciiTheme="minorHAnsi" w:hAnsiTheme="minorHAnsi" w:cstheme="minorHAnsi"/>
                    </w:rPr>
                    <w:t>recent graduate)</w:t>
                  </w:r>
                </w:p>
              </w:tc>
              <w:tc>
                <w:tcPr>
                  <w:tcW w:w="5488" w:type="dxa"/>
                </w:tcPr>
                <w:p w14:paraId="1DBFB190" w14:textId="602293C5" w:rsidR="001945D9" w:rsidRPr="00E1528E" w:rsidRDefault="001945D9" w:rsidP="001945D9">
                  <w:pPr>
                    <w:pStyle w:val="TableParagraph"/>
                    <w:rPr>
                      <w:rFonts w:asciiTheme="minorHAnsi" w:hAnsiTheme="minorHAnsi" w:cstheme="minorHAnsi"/>
                    </w:rPr>
                  </w:pPr>
                  <w:r w:rsidRPr="00E1528E">
                    <w:rPr>
                      <w:rFonts w:asciiTheme="minorHAnsi" w:hAnsiTheme="minorHAnsi" w:cstheme="minorHAnsi"/>
                      <w:color w:val="808080"/>
                    </w:rPr>
                    <w:t>Click or tap here to enter text.</w:t>
                  </w:r>
                </w:p>
              </w:tc>
            </w:tr>
            <w:tr w:rsidR="00184ED2" w:rsidRPr="00E1528E" w14:paraId="740A65BB" w14:textId="77777777" w:rsidTr="00A37D2A">
              <w:trPr>
                <w:trHeight w:val="583"/>
              </w:trPr>
              <w:tc>
                <w:tcPr>
                  <w:tcW w:w="5194" w:type="dxa"/>
                </w:tcPr>
                <w:p w14:paraId="4BD2773F" w14:textId="097E4843" w:rsidR="00184ED2" w:rsidRPr="00E1528E" w:rsidRDefault="00184ED2" w:rsidP="001945D9">
                  <w:pPr>
                    <w:pStyle w:val="TableParagraph"/>
                    <w:rPr>
                      <w:rFonts w:asciiTheme="minorHAnsi" w:hAnsiTheme="minorHAnsi" w:cstheme="minorHAnsi"/>
                      <w:b/>
                      <w:bCs/>
                    </w:rPr>
                  </w:pPr>
                  <w:r>
                    <w:rPr>
                      <w:rFonts w:asciiTheme="minorHAnsi" w:hAnsiTheme="minorHAnsi" w:cstheme="minorHAnsi"/>
                      <w:b/>
                      <w:bCs/>
                    </w:rPr>
                    <w:t xml:space="preserve">Mode of study </w:t>
                  </w:r>
                  <w:r w:rsidRPr="006C6741">
                    <w:rPr>
                      <w:rFonts w:asciiTheme="minorHAnsi" w:hAnsiTheme="minorHAnsi" w:cstheme="minorHAnsi"/>
                    </w:rPr>
                    <w:t>(</w:t>
                  </w:r>
                  <w:r w:rsidR="00EA6D52">
                    <w:rPr>
                      <w:rFonts w:asciiTheme="minorHAnsi" w:hAnsiTheme="minorHAnsi" w:cstheme="minorHAnsi"/>
                    </w:rPr>
                    <w:t xml:space="preserve">e.g. </w:t>
                  </w:r>
                  <w:r w:rsidRPr="006C6741">
                    <w:rPr>
                      <w:rFonts w:asciiTheme="minorHAnsi" w:hAnsiTheme="minorHAnsi" w:cstheme="minorHAnsi"/>
                    </w:rPr>
                    <w:t>full-time or part-time)</w:t>
                  </w:r>
                </w:p>
              </w:tc>
              <w:tc>
                <w:tcPr>
                  <w:tcW w:w="5488" w:type="dxa"/>
                </w:tcPr>
                <w:p w14:paraId="643583B3" w14:textId="377190FB" w:rsidR="00184ED2" w:rsidRPr="00E1528E" w:rsidRDefault="00184ED2" w:rsidP="001945D9">
                  <w:pPr>
                    <w:pStyle w:val="TableParagraph"/>
                    <w:rPr>
                      <w:rFonts w:asciiTheme="minorHAnsi" w:hAnsiTheme="minorHAnsi" w:cstheme="minorHAnsi"/>
                      <w:color w:val="808080"/>
                    </w:rPr>
                  </w:pPr>
                  <w:r w:rsidRPr="00E1528E">
                    <w:rPr>
                      <w:rFonts w:asciiTheme="minorHAnsi" w:hAnsiTheme="minorHAnsi" w:cstheme="minorHAnsi"/>
                      <w:color w:val="808080"/>
                    </w:rPr>
                    <w:t>Click or tap here to enter text.</w:t>
                  </w:r>
                </w:p>
              </w:tc>
            </w:tr>
            <w:tr w:rsidR="001945D9" w:rsidRPr="00E1528E" w14:paraId="711B8BF4" w14:textId="77777777" w:rsidTr="00184ED2">
              <w:trPr>
                <w:trHeight w:val="745"/>
              </w:trPr>
              <w:tc>
                <w:tcPr>
                  <w:tcW w:w="5194" w:type="dxa"/>
                </w:tcPr>
                <w:p w14:paraId="023D22AC" w14:textId="70314710" w:rsidR="001945D9" w:rsidRPr="00184ED2" w:rsidRDefault="001945D9" w:rsidP="001945D9">
                  <w:pPr>
                    <w:pStyle w:val="TableParagraph"/>
                    <w:rPr>
                      <w:rFonts w:asciiTheme="minorHAnsi" w:hAnsiTheme="minorHAnsi" w:cstheme="minorHAnsi"/>
                    </w:rPr>
                  </w:pPr>
                  <w:r w:rsidRPr="00E1528E">
                    <w:rPr>
                      <w:rFonts w:asciiTheme="minorHAnsi" w:hAnsiTheme="minorHAnsi" w:cstheme="minorHAnsi"/>
                      <w:b/>
                      <w:bCs/>
                    </w:rPr>
                    <w:t>Facult</w:t>
                  </w:r>
                  <w:r w:rsidR="00184ED2">
                    <w:rPr>
                      <w:rFonts w:asciiTheme="minorHAnsi" w:hAnsiTheme="minorHAnsi" w:cstheme="minorHAnsi"/>
                      <w:b/>
                      <w:bCs/>
                    </w:rPr>
                    <w:t xml:space="preserve">y &amp; School </w:t>
                  </w:r>
                  <w:r w:rsidR="00184ED2">
                    <w:rPr>
                      <w:rFonts w:asciiTheme="minorHAnsi" w:hAnsiTheme="minorHAnsi" w:cstheme="minorHAnsi"/>
                    </w:rPr>
                    <w:t>(</w:t>
                  </w:r>
                  <w:r w:rsidR="00C82335">
                    <w:rPr>
                      <w:rFonts w:asciiTheme="minorHAnsi" w:hAnsiTheme="minorHAnsi" w:cstheme="minorHAnsi"/>
                    </w:rPr>
                    <w:t>e.g.</w:t>
                  </w:r>
                  <w:r w:rsidR="00184ED2">
                    <w:rPr>
                      <w:rFonts w:asciiTheme="minorHAnsi" w:hAnsiTheme="minorHAnsi" w:cstheme="minorHAnsi"/>
                    </w:rPr>
                    <w:t xml:space="preserve"> </w:t>
                  </w:r>
                  <w:r w:rsidR="00184ED2" w:rsidRPr="006C6741">
                    <w:rPr>
                      <w:rFonts w:asciiTheme="minorHAnsi" w:hAnsiTheme="minorHAnsi" w:cstheme="minorHAnsi"/>
                    </w:rPr>
                    <w:t xml:space="preserve">Faculty of </w:t>
                  </w:r>
                  <w:r w:rsidR="00C82335">
                    <w:rPr>
                      <w:rFonts w:asciiTheme="minorHAnsi" w:hAnsiTheme="minorHAnsi" w:cstheme="minorHAnsi"/>
                    </w:rPr>
                    <w:t>Science</w:t>
                  </w:r>
                  <w:r w:rsidR="00184ED2" w:rsidRPr="006C6741">
                    <w:rPr>
                      <w:rFonts w:asciiTheme="minorHAnsi" w:hAnsiTheme="minorHAnsi" w:cstheme="minorHAnsi"/>
                    </w:rPr>
                    <w:t xml:space="preserve">, School of </w:t>
                  </w:r>
                  <w:r w:rsidR="00C82335">
                    <w:rPr>
                      <w:rFonts w:asciiTheme="minorHAnsi" w:hAnsiTheme="minorHAnsi" w:cstheme="minorHAnsi"/>
                    </w:rPr>
                    <w:t>Mathematics</w:t>
                  </w:r>
                  <w:r w:rsidR="00184ED2" w:rsidRPr="006C6741">
                    <w:rPr>
                      <w:rFonts w:asciiTheme="minorHAnsi" w:hAnsiTheme="minorHAnsi" w:cstheme="minorHAnsi"/>
                    </w:rPr>
                    <w:t>)</w:t>
                  </w:r>
                </w:p>
              </w:tc>
              <w:tc>
                <w:tcPr>
                  <w:tcW w:w="5488" w:type="dxa"/>
                </w:tcPr>
                <w:p w14:paraId="7E67D9CD" w14:textId="298BE13B" w:rsidR="001945D9" w:rsidRPr="00E1528E" w:rsidRDefault="001945D9" w:rsidP="001945D9">
                  <w:pPr>
                    <w:pStyle w:val="TableParagraph"/>
                    <w:rPr>
                      <w:rFonts w:asciiTheme="minorHAnsi" w:hAnsiTheme="minorHAnsi" w:cstheme="minorHAnsi"/>
                    </w:rPr>
                  </w:pPr>
                  <w:r w:rsidRPr="00E1528E">
                    <w:rPr>
                      <w:rFonts w:asciiTheme="minorHAnsi" w:hAnsiTheme="minorHAnsi" w:cstheme="minorHAnsi"/>
                      <w:color w:val="808080"/>
                    </w:rPr>
                    <w:t>Click or tap here to enter text.</w:t>
                  </w:r>
                </w:p>
              </w:tc>
            </w:tr>
            <w:tr w:rsidR="001945D9" w:rsidRPr="00E1528E" w14:paraId="1FE514CC" w14:textId="77777777" w:rsidTr="00184ED2">
              <w:trPr>
                <w:trHeight w:val="695"/>
              </w:trPr>
              <w:tc>
                <w:tcPr>
                  <w:tcW w:w="5194" w:type="dxa"/>
                </w:tcPr>
                <w:p w14:paraId="54DD8005" w14:textId="69B2E7CB" w:rsidR="00A37D2A" w:rsidRPr="00E1528E" w:rsidRDefault="001945D9" w:rsidP="001945D9">
                  <w:pPr>
                    <w:pStyle w:val="TableParagraph"/>
                    <w:rPr>
                      <w:rFonts w:asciiTheme="minorHAnsi" w:hAnsiTheme="minorHAnsi" w:cstheme="minorHAnsi"/>
                      <w:b/>
                      <w:bCs/>
                    </w:rPr>
                  </w:pPr>
                  <w:r w:rsidRPr="00E1528E">
                    <w:rPr>
                      <w:rFonts w:asciiTheme="minorHAnsi" w:hAnsiTheme="minorHAnsi" w:cstheme="minorHAnsi"/>
                      <w:b/>
                      <w:bCs/>
                    </w:rPr>
                    <w:t xml:space="preserve">Email addresses </w:t>
                  </w:r>
                  <w:r w:rsidRPr="00184ED2">
                    <w:rPr>
                      <w:rFonts w:asciiTheme="minorHAnsi" w:hAnsiTheme="minorHAnsi" w:cstheme="minorHAnsi"/>
                    </w:rPr>
                    <w:t>(</w:t>
                  </w:r>
                  <w:r w:rsidR="00C82335">
                    <w:rPr>
                      <w:rFonts w:asciiTheme="minorHAnsi" w:hAnsiTheme="minorHAnsi" w:cstheme="minorHAnsi"/>
                    </w:rPr>
                    <w:t xml:space="preserve">Please provide </w:t>
                  </w:r>
                  <w:r w:rsidR="00817A69" w:rsidRPr="00FF6707">
                    <w:rPr>
                      <w:rFonts w:asciiTheme="minorHAnsi" w:hAnsiTheme="minorHAnsi" w:cstheme="minorHAnsi"/>
                      <w:b/>
                      <w:bCs/>
                    </w:rPr>
                    <w:t>both</w:t>
                  </w:r>
                  <w:r w:rsidR="00817A69">
                    <w:rPr>
                      <w:rFonts w:asciiTheme="minorHAnsi" w:hAnsiTheme="minorHAnsi" w:cstheme="minorHAnsi"/>
                    </w:rPr>
                    <w:t xml:space="preserve"> </w:t>
                  </w:r>
                  <w:r w:rsidRPr="00184ED2">
                    <w:rPr>
                      <w:rFonts w:asciiTheme="minorHAnsi" w:hAnsiTheme="minorHAnsi" w:cstheme="minorHAnsi"/>
                    </w:rPr>
                    <w:t>University and alternative contact</w:t>
                  </w:r>
                  <w:r w:rsidR="00C82335">
                    <w:rPr>
                      <w:rFonts w:asciiTheme="minorHAnsi" w:hAnsiTheme="minorHAnsi" w:cstheme="minorHAnsi"/>
                    </w:rPr>
                    <w:t xml:space="preserve"> email address</w:t>
                  </w:r>
                  <w:r w:rsidRPr="00184ED2">
                    <w:rPr>
                      <w:rFonts w:asciiTheme="minorHAnsi" w:hAnsiTheme="minorHAnsi" w:cstheme="minorHAnsi"/>
                    </w:rPr>
                    <w:t>)</w:t>
                  </w:r>
                </w:p>
              </w:tc>
              <w:tc>
                <w:tcPr>
                  <w:tcW w:w="5488" w:type="dxa"/>
                </w:tcPr>
                <w:p w14:paraId="50852B90" w14:textId="6C1E3163" w:rsidR="001945D9" w:rsidRPr="00E1528E" w:rsidRDefault="001945D9" w:rsidP="001945D9">
                  <w:pPr>
                    <w:pStyle w:val="TableParagraph"/>
                    <w:rPr>
                      <w:rFonts w:asciiTheme="minorHAnsi" w:hAnsiTheme="minorHAnsi" w:cstheme="minorHAnsi"/>
                    </w:rPr>
                  </w:pPr>
                  <w:r w:rsidRPr="00E1528E">
                    <w:rPr>
                      <w:rFonts w:asciiTheme="minorHAnsi" w:hAnsiTheme="minorHAnsi" w:cstheme="minorHAnsi"/>
                      <w:color w:val="808080"/>
                    </w:rPr>
                    <w:t>Click or tap here to enter text.</w:t>
                  </w:r>
                </w:p>
              </w:tc>
            </w:tr>
          </w:tbl>
          <w:p w14:paraId="05679CC6" w14:textId="128B55C4" w:rsidR="00772F5D" w:rsidRPr="00E1528E" w:rsidRDefault="00772F5D">
            <w:pPr>
              <w:pStyle w:val="TableParagraph"/>
              <w:rPr>
                <w:rFonts w:asciiTheme="minorHAnsi" w:hAnsiTheme="minorHAnsi" w:cstheme="minorHAnsi"/>
              </w:rPr>
            </w:pPr>
          </w:p>
        </w:tc>
      </w:tr>
    </w:tbl>
    <w:tbl>
      <w:tblPr>
        <w:tblpPr w:leftFromText="180" w:rightFromText="180" w:vertAnchor="text" w:horzAnchor="margin" w:tblpY="-2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7"/>
      </w:tblGrid>
      <w:tr w:rsidR="00A37D2A" w:rsidRPr="00E1528E" w14:paraId="5A1A1D61" w14:textId="77777777" w:rsidTr="00A37D2A">
        <w:trPr>
          <w:trHeight w:val="508"/>
        </w:trPr>
        <w:tc>
          <w:tcPr>
            <w:tcW w:w="10517" w:type="dxa"/>
            <w:shd w:val="clear" w:color="auto" w:fill="A6A6A6"/>
          </w:tcPr>
          <w:p w14:paraId="3AFB69E4" w14:textId="0D4DD020" w:rsidR="00A37D2A" w:rsidRPr="00A37D2A" w:rsidRDefault="00A37D2A" w:rsidP="00A37D2A">
            <w:pPr>
              <w:pStyle w:val="TableParagraph"/>
              <w:rPr>
                <w:rFonts w:asciiTheme="minorHAnsi" w:hAnsiTheme="minorHAnsi" w:cstheme="minorHAnsi"/>
                <w:b/>
                <w:bCs/>
                <w:sz w:val="24"/>
                <w:szCs w:val="24"/>
              </w:rPr>
            </w:pPr>
            <w:r w:rsidRPr="00A37D2A">
              <w:rPr>
                <w:rFonts w:asciiTheme="minorHAnsi" w:hAnsiTheme="minorHAnsi" w:cstheme="minorHAnsi"/>
                <w:b/>
                <w:bCs/>
                <w:sz w:val="24"/>
                <w:szCs w:val="24"/>
              </w:rPr>
              <w:lastRenderedPageBreak/>
              <w:t xml:space="preserve">  Appeal details:</w:t>
            </w:r>
          </w:p>
        </w:tc>
      </w:tr>
      <w:tr w:rsidR="00A37D2A" w:rsidRPr="00E1528E" w14:paraId="484B42B0" w14:textId="77777777" w:rsidTr="00A37D2A">
        <w:trPr>
          <w:trHeight w:val="1273"/>
        </w:trPr>
        <w:tc>
          <w:tcPr>
            <w:tcW w:w="10517" w:type="dxa"/>
          </w:tcPr>
          <w:p w14:paraId="36E5EC01" w14:textId="57245CDA" w:rsidR="00A37D2A" w:rsidRPr="00E1528E" w:rsidRDefault="00A37D2A" w:rsidP="00A37D2A">
            <w:pPr>
              <w:pStyle w:val="TableParagraph"/>
              <w:spacing w:before="240" w:after="120" w:line="348" w:lineRule="auto"/>
              <w:ind w:left="828" w:right="2608"/>
              <w:jc w:val="both"/>
              <w:rPr>
                <w:rFonts w:asciiTheme="minorHAnsi" w:hAnsiTheme="minorHAnsi" w:cstheme="minorHAnsi"/>
              </w:rPr>
            </w:pPr>
            <w:r w:rsidRPr="00E1528E">
              <w:rPr>
                <w:rFonts w:asciiTheme="minorHAnsi" w:hAnsiTheme="minorHAnsi" w:cstheme="minorHAnsi"/>
                <w:b/>
                <w:bCs/>
              </w:rPr>
              <w:t xml:space="preserve">Nature of </w:t>
            </w:r>
            <w:r>
              <w:rPr>
                <w:rFonts w:asciiTheme="minorHAnsi" w:hAnsiTheme="minorHAnsi" w:cstheme="minorHAnsi"/>
                <w:b/>
                <w:bCs/>
              </w:rPr>
              <w:t>A</w:t>
            </w:r>
            <w:r w:rsidRPr="00E1528E">
              <w:rPr>
                <w:rFonts w:asciiTheme="minorHAnsi" w:hAnsiTheme="minorHAnsi" w:cstheme="minorHAnsi"/>
                <w:b/>
                <w:bCs/>
              </w:rPr>
              <w:t xml:space="preserve">ppeal </w:t>
            </w:r>
            <w:r w:rsidRPr="002659B4">
              <w:rPr>
                <w:rFonts w:asciiTheme="minorHAnsi" w:hAnsiTheme="minorHAnsi" w:cstheme="minorHAnsi"/>
              </w:rPr>
              <w:t>(e.g. required to leave the University/exam penalty)</w:t>
            </w:r>
            <w:r w:rsidRPr="002133B5">
              <w:rPr>
                <w:rFonts w:asciiTheme="minorHAnsi" w:hAnsiTheme="minorHAnsi" w:cstheme="minorHAnsi"/>
                <w:b/>
                <w:bCs/>
              </w:rPr>
              <w:t>:</w:t>
            </w:r>
          </w:p>
          <w:p w14:paraId="2D9BAD11" w14:textId="1E7C8D3E" w:rsidR="00A37D2A" w:rsidRPr="00E1528E" w:rsidRDefault="00A37D2A" w:rsidP="00A37D2A">
            <w:pPr>
              <w:pStyle w:val="TableParagraph"/>
              <w:spacing w:before="119" w:line="348" w:lineRule="auto"/>
              <w:ind w:left="827" w:right="3418"/>
              <w:rPr>
                <w:rFonts w:asciiTheme="minorHAnsi" w:hAnsiTheme="minorHAnsi" w:cstheme="minorHAnsi"/>
              </w:rPr>
            </w:pPr>
            <w:r w:rsidRPr="00E1528E">
              <w:rPr>
                <w:rFonts w:asciiTheme="minorHAnsi" w:hAnsiTheme="minorHAnsi" w:cstheme="minorHAnsi"/>
                <w:color w:val="808080"/>
              </w:rPr>
              <w:t>Click or tap here to enter text.</w:t>
            </w:r>
          </w:p>
        </w:tc>
      </w:tr>
      <w:tr w:rsidR="00A37D2A" w:rsidRPr="00E1528E" w14:paraId="59E53FA8" w14:textId="77777777" w:rsidTr="00A37D2A">
        <w:trPr>
          <w:trHeight w:val="1166"/>
        </w:trPr>
        <w:tc>
          <w:tcPr>
            <w:tcW w:w="10517" w:type="dxa"/>
          </w:tcPr>
          <w:p w14:paraId="02CB2425" w14:textId="77777777" w:rsidR="002659B4" w:rsidRDefault="00A37D2A" w:rsidP="00A37D2A">
            <w:pPr>
              <w:pStyle w:val="TableParagraph"/>
              <w:spacing w:before="119" w:line="348" w:lineRule="auto"/>
              <w:ind w:left="827" w:right="6938"/>
              <w:rPr>
                <w:rFonts w:asciiTheme="minorHAnsi" w:hAnsiTheme="minorHAnsi" w:cstheme="minorHAnsi"/>
                <w:b/>
                <w:bCs/>
              </w:rPr>
            </w:pPr>
            <w:r w:rsidRPr="00E1528E">
              <w:rPr>
                <w:rFonts w:asciiTheme="minorHAnsi" w:hAnsiTheme="minorHAnsi" w:cstheme="minorHAnsi"/>
                <w:b/>
                <w:bCs/>
              </w:rPr>
              <w:t>Date of Local Stage outcome</w:t>
            </w:r>
            <w:r w:rsidRPr="002133B5">
              <w:rPr>
                <w:rFonts w:asciiTheme="minorHAnsi" w:hAnsiTheme="minorHAnsi" w:cstheme="minorHAnsi"/>
                <w:b/>
                <w:bCs/>
              </w:rPr>
              <w:t xml:space="preserve">: </w:t>
            </w:r>
          </w:p>
          <w:p w14:paraId="0A4A27CB" w14:textId="46364B46" w:rsidR="00A37D2A" w:rsidRPr="00E1528E" w:rsidRDefault="00A37D2A" w:rsidP="00A37D2A">
            <w:pPr>
              <w:pStyle w:val="TableParagraph"/>
              <w:spacing w:before="119" w:line="348" w:lineRule="auto"/>
              <w:ind w:left="827" w:right="6938"/>
              <w:rPr>
                <w:rFonts w:asciiTheme="minorHAnsi" w:hAnsiTheme="minorHAnsi" w:cstheme="minorHAnsi"/>
              </w:rPr>
            </w:pPr>
            <w:r w:rsidRPr="00E1528E">
              <w:rPr>
                <w:rFonts w:asciiTheme="minorHAnsi" w:hAnsiTheme="minorHAnsi" w:cstheme="minorHAnsi"/>
                <w:color w:val="808080"/>
              </w:rPr>
              <w:t>Click or tap here to enter text.</w:t>
            </w:r>
          </w:p>
        </w:tc>
      </w:tr>
      <w:tr w:rsidR="00A37D2A" w:rsidRPr="00E1528E" w14:paraId="3E25D026" w14:textId="77777777" w:rsidTr="00A37D2A">
        <w:trPr>
          <w:trHeight w:val="3251"/>
        </w:trPr>
        <w:tc>
          <w:tcPr>
            <w:tcW w:w="10517" w:type="dxa"/>
          </w:tcPr>
          <w:p w14:paraId="70594BBF" w14:textId="787279C6" w:rsidR="008C061B" w:rsidRPr="008C061B" w:rsidRDefault="00A37D2A" w:rsidP="008C061B">
            <w:pPr>
              <w:pStyle w:val="TableParagraph"/>
              <w:spacing w:before="1"/>
              <w:ind w:left="827"/>
              <w:rPr>
                <w:rFonts w:asciiTheme="minorHAnsi" w:hAnsiTheme="minorHAnsi" w:cstheme="minorHAnsi"/>
              </w:rPr>
            </w:pPr>
            <w:r w:rsidRPr="00E1528E">
              <w:rPr>
                <w:rFonts w:asciiTheme="minorHAnsi" w:hAnsiTheme="minorHAnsi" w:cstheme="minorHAnsi"/>
              </w:rPr>
              <w:br/>
            </w:r>
            <w:r w:rsidRPr="00E1528E">
              <w:rPr>
                <w:rFonts w:asciiTheme="minorHAnsi" w:hAnsiTheme="minorHAnsi" w:cstheme="minorHAnsi"/>
                <w:b/>
                <w:bCs/>
              </w:rPr>
              <w:t>Ground(s) for appeal</w:t>
            </w:r>
            <w:r w:rsidR="008C061B">
              <w:rPr>
                <w:rFonts w:asciiTheme="minorHAnsi" w:hAnsiTheme="minorHAnsi" w:cstheme="minorHAnsi"/>
                <w:b/>
                <w:bCs/>
              </w:rPr>
              <w:t xml:space="preserve"> </w:t>
            </w:r>
            <w:r w:rsidR="008C061B" w:rsidRPr="00F26F2C">
              <w:rPr>
                <w:rFonts w:asciiTheme="minorHAnsi" w:hAnsiTheme="minorHAnsi" w:cstheme="minorHAnsi"/>
                <w:b/>
                <w:bCs/>
              </w:rPr>
              <w:t xml:space="preserve">in accordance with section 10.2 of the </w:t>
            </w:r>
            <w:hyperlink r:id="rId15" w:history="1">
              <w:r w:rsidR="008C061B" w:rsidRPr="00F26F2C">
                <w:rPr>
                  <w:rStyle w:val="FollowedHyperlink"/>
                  <w:b/>
                  <w:bCs/>
                  <w:shd w:val="clear" w:color="auto" w:fill="FFFFFF"/>
                </w:rPr>
                <w:t>University Assessment Regulations</w:t>
              </w:r>
            </w:hyperlink>
            <w:r w:rsidR="00F26F2C" w:rsidRPr="00F26F2C">
              <w:rPr>
                <w:rStyle w:val="FollowedHyperlink"/>
                <w:b/>
                <w:bCs/>
                <w:color w:val="auto"/>
                <w:u w:val="none"/>
                <w:shd w:val="clear" w:color="auto" w:fill="FFFFFF"/>
              </w:rPr>
              <w:t>:</w:t>
            </w:r>
          </w:p>
          <w:p w14:paraId="7366960B" w14:textId="1F35D519" w:rsidR="00A37D2A" w:rsidRPr="00E1528E" w:rsidRDefault="00A37D2A" w:rsidP="00A37D2A">
            <w:pPr>
              <w:pStyle w:val="TableParagraph"/>
              <w:spacing w:before="1"/>
              <w:ind w:left="827"/>
              <w:rPr>
                <w:rFonts w:asciiTheme="minorHAnsi" w:hAnsiTheme="minorHAnsi" w:cstheme="minorHAnsi"/>
              </w:rPr>
            </w:pPr>
          </w:p>
          <w:p w14:paraId="41970A20" w14:textId="3B1474AB" w:rsidR="00A37D2A" w:rsidRPr="00E1528E" w:rsidRDefault="00A37D2A" w:rsidP="00A37D2A">
            <w:pPr>
              <w:pStyle w:val="TableParagraph"/>
              <w:numPr>
                <w:ilvl w:val="0"/>
                <w:numId w:val="5"/>
              </w:numPr>
              <w:spacing w:before="1" w:after="1"/>
              <w:ind w:left="714" w:right="357" w:hanging="357"/>
              <w:jc w:val="both"/>
              <w:rPr>
                <w:rFonts w:asciiTheme="minorHAnsi" w:hAnsiTheme="minorHAnsi" w:cstheme="minorHAnsi"/>
                <w:b/>
                <w:bCs/>
              </w:rPr>
            </w:pPr>
            <w:r w:rsidRPr="00E1528E">
              <w:rPr>
                <w:rFonts w:asciiTheme="minorHAnsi" w:hAnsiTheme="minorHAnsi" w:cstheme="minorHAnsi"/>
                <w:b/>
                <w:bCs/>
              </w:rPr>
              <w:t>I believe there has been a material irregularity in</w:t>
            </w:r>
            <w:r w:rsidRPr="00E1528E">
              <w:rPr>
                <w:rFonts w:asciiTheme="minorHAnsi" w:hAnsiTheme="minorHAnsi" w:cstheme="minorHAnsi"/>
                <w:b/>
                <w:bCs/>
                <w:spacing w:val="-19"/>
              </w:rPr>
              <w:t xml:space="preserve"> </w:t>
            </w:r>
            <w:r w:rsidRPr="00E1528E">
              <w:rPr>
                <w:rFonts w:asciiTheme="minorHAnsi" w:hAnsiTheme="minorHAnsi" w:cstheme="minorHAnsi"/>
                <w:b/>
                <w:bCs/>
              </w:rPr>
              <w:t>the</w:t>
            </w:r>
            <w:r w:rsidRPr="00E1528E">
              <w:rPr>
                <w:rFonts w:asciiTheme="minorHAnsi" w:hAnsiTheme="minorHAnsi" w:cstheme="minorHAnsi"/>
                <w:b/>
                <w:bCs/>
                <w:spacing w:val="-1"/>
              </w:rPr>
              <w:t xml:space="preserve"> </w:t>
            </w:r>
            <w:r w:rsidRPr="00E1528E">
              <w:rPr>
                <w:rFonts w:asciiTheme="minorHAnsi" w:hAnsiTheme="minorHAnsi" w:cstheme="minorHAnsi"/>
                <w:b/>
                <w:bCs/>
              </w:rPr>
              <w:t xml:space="preserve">decision-making process sufficient to require that the decision can be re-examined. </w:t>
            </w:r>
            <w:r w:rsidR="00371842">
              <w:rPr>
                <w:rFonts w:ascii="Segoe UI Symbol" w:eastAsia="MS Gothic" w:hAnsi="Segoe UI Symbol" w:cs="Segoe UI Symbol"/>
              </w:rPr>
              <w:t xml:space="preserve"> </w:t>
            </w:r>
            <w:sdt>
              <w:sdtPr>
                <w:rPr>
                  <w:rFonts w:ascii="Segoe UI Symbol" w:eastAsia="MS Gothic" w:hAnsi="Segoe UI Symbol" w:cs="Segoe UI Symbol"/>
                </w:rPr>
                <w:id w:val="-2074189394"/>
                <w14:checkbox>
                  <w14:checked w14:val="0"/>
                  <w14:checkedState w14:val="2612" w14:font="MS Gothic"/>
                  <w14:uncheckedState w14:val="2610" w14:font="MS Gothic"/>
                </w14:checkbox>
              </w:sdtPr>
              <w:sdtContent>
                <w:r w:rsidR="0088008A">
                  <w:rPr>
                    <w:rFonts w:ascii="MS Gothic" w:eastAsia="MS Gothic" w:hAnsi="MS Gothic" w:cs="Segoe UI Symbol" w:hint="eastAsia"/>
                  </w:rPr>
                  <w:t>☐</w:t>
                </w:r>
              </w:sdtContent>
            </w:sdt>
          </w:p>
          <w:p w14:paraId="5A6C3747" w14:textId="77777777" w:rsidR="00A37D2A" w:rsidRPr="00E1528E" w:rsidRDefault="00A37D2A" w:rsidP="00A37D2A">
            <w:pPr>
              <w:pStyle w:val="TableParagraph"/>
              <w:spacing w:line="159" w:lineRule="exact"/>
              <w:ind w:left="526"/>
              <w:rPr>
                <w:rFonts w:asciiTheme="minorHAnsi" w:hAnsiTheme="minorHAnsi" w:cstheme="minorHAnsi"/>
                <w:b/>
                <w:bCs/>
              </w:rPr>
            </w:pPr>
          </w:p>
          <w:p w14:paraId="04918DD7" w14:textId="5C35E666" w:rsidR="00A37D2A" w:rsidRPr="00E1528E" w:rsidRDefault="00A37D2A" w:rsidP="00A37D2A">
            <w:pPr>
              <w:pStyle w:val="TableParagraph"/>
              <w:numPr>
                <w:ilvl w:val="0"/>
                <w:numId w:val="5"/>
              </w:numPr>
              <w:ind w:left="714" w:right="357" w:hanging="357"/>
              <w:jc w:val="both"/>
              <w:rPr>
                <w:rFonts w:asciiTheme="minorHAnsi" w:hAnsiTheme="minorHAnsi" w:cstheme="minorHAnsi"/>
                <w:b/>
                <w:bCs/>
              </w:rPr>
            </w:pPr>
            <w:r w:rsidRPr="00E1528E">
              <w:rPr>
                <w:rFonts w:asciiTheme="minorHAnsi" w:hAnsiTheme="minorHAnsi" w:cstheme="minorHAnsi"/>
                <w:b/>
                <w:bCs/>
              </w:rPr>
              <w:t>I believe my performance in assessment was affected by illness</w:t>
            </w:r>
            <w:r w:rsidRPr="00E1528E">
              <w:rPr>
                <w:rFonts w:asciiTheme="minorHAnsi" w:hAnsiTheme="minorHAnsi" w:cstheme="minorHAnsi"/>
                <w:b/>
                <w:bCs/>
                <w:spacing w:val="-17"/>
              </w:rPr>
              <w:t xml:space="preserve"> </w:t>
            </w:r>
            <w:r w:rsidRPr="00E1528E">
              <w:rPr>
                <w:rFonts w:asciiTheme="minorHAnsi" w:hAnsiTheme="minorHAnsi" w:cstheme="minorHAnsi"/>
                <w:b/>
                <w:bCs/>
              </w:rPr>
              <w:t>or</w:t>
            </w:r>
            <w:r w:rsidRPr="00E1528E">
              <w:rPr>
                <w:rFonts w:asciiTheme="minorHAnsi" w:hAnsiTheme="minorHAnsi" w:cstheme="minorHAnsi"/>
                <w:b/>
                <w:bCs/>
                <w:spacing w:val="-3"/>
              </w:rPr>
              <w:t xml:space="preserve"> </w:t>
            </w:r>
            <w:r w:rsidRPr="00E1528E">
              <w:rPr>
                <w:rFonts w:asciiTheme="minorHAnsi" w:hAnsiTheme="minorHAnsi" w:cstheme="minorHAnsi"/>
                <w:b/>
                <w:bCs/>
              </w:rPr>
              <w:t xml:space="preserve">other factors, which I was unable for good reason to divulge before the meeting of the Board of Examiners. </w:t>
            </w:r>
            <w:r w:rsidR="00371842">
              <w:rPr>
                <w:rFonts w:ascii="Segoe UI Symbol" w:eastAsia="MS Gothic" w:hAnsi="Segoe UI Symbol" w:cs="Segoe UI Symbol"/>
              </w:rPr>
              <w:t xml:space="preserve"> </w:t>
            </w:r>
            <w:sdt>
              <w:sdtPr>
                <w:rPr>
                  <w:rFonts w:ascii="Segoe UI Symbol" w:eastAsia="MS Gothic" w:hAnsi="Segoe UI Symbol" w:cs="Segoe UI Symbol"/>
                </w:rPr>
                <w:id w:val="521054683"/>
                <w14:checkbox>
                  <w14:checked w14:val="0"/>
                  <w14:checkedState w14:val="2612" w14:font="MS Gothic"/>
                  <w14:uncheckedState w14:val="2610" w14:font="MS Gothic"/>
                </w14:checkbox>
              </w:sdtPr>
              <w:sdtContent>
                <w:r w:rsidR="00405BAB">
                  <w:rPr>
                    <w:rFonts w:ascii="MS Gothic" w:eastAsia="MS Gothic" w:hAnsi="MS Gothic" w:cs="Segoe UI Symbol" w:hint="eastAsia"/>
                  </w:rPr>
                  <w:t>☐</w:t>
                </w:r>
              </w:sdtContent>
            </w:sdt>
          </w:p>
          <w:p w14:paraId="5EFB2BEC" w14:textId="77777777" w:rsidR="00A37D2A" w:rsidRPr="00E1528E" w:rsidRDefault="00A37D2A" w:rsidP="00A37D2A">
            <w:pPr>
              <w:pStyle w:val="ListParagraph"/>
              <w:rPr>
                <w:rFonts w:asciiTheme="minorHAnsi" w:hAnsiTheme="minorHAnsi" w:cstheme="minorHAnsi"/>
                <w:b/>
                <w:bCs/>
              </w:rPr>
            </w:pPr>
          </w:p>
          <w:p w14:paraId="64D0ED20" w14:textId="4B93E96D" w:rsidR="00A37D2A" w:rsidRPr="00E1528E" w:rsidRDefault="00A37D2A" w:rsidP="00A37D2A">
            <w:pPr>
              <w:pStyle w:val="TableParagraph"/>
              <w:numPr>
                <w:ilvl w:val="0"/>
                <w:numId w:val="5"/>
              </w:numPr>
              <w:ind w:left="714" w:right="357" w:hanging="357"/>
              <w:jc w:val="both"/>
              <w:rPr>
                <w:rFonts w:asciiTheme="minorHAnsi" w:hAnsiTheme="minorHAnsi" w:cstheme="minorHAnsi"/>
              </w:rPr>
            </w:pPr>
            <w:r w:rsidRPr="00E1528E">
              <w:rPr>
                <w:rFonts w:asciiTheme="minorHAnsi" w:hAnsiTheme="minorHAnsi" w:cstheme="minorHAnsi"/>
                <w:b/>
                <w:bCs/>
              </w:rPr>
              <w:t>A penalty for cheating or plagiarism, imposed under</w:t>
            </w:r>
            <w:r w:rsidRPr="00E1528E">
              <w:rPr>
                <w:rFonts w:asciiTheme="minorHAnsi" w:hAnsiTheme="minorHAnsi" w:cstheme="minorHAnsi"/>
                <w:b/>
                <w:bCs/>
                <w:spacing w:val="-16"/>
              </w:rPr>
              <w:t xml:space="preserve"> </w:t>
            </w:r>
            <w:r w:rsidRPr="00E1528E">
              <w:rPr>
                <w:rFonts w:asciiTheme="minorHAnsi" w:hAnsiTheme="minorHAnsi" w:cstheme="minorHAnsi"/>
                <w:b/>
                <w:bCs/>
              </w:rPr>
              <w:t xml:space="preserve">the examinations regulations by the school or faculty is wrong or disproportionate. </w:t>
            </w:r>
            <w:r w:rsidR="00371842">
              <w:rPr>
                <w:rFonts w:ascii="Segoe UI Symbol" w:eastAsia="MS Gothic" w:hAnsi="Segoe UI Symbol" w:cs="Segoe UI Symbol"/>
              </w:rPr>
              <w:t xml:space="preserve"> </w:t>
            </w:r>
            <w:sdt>
              <w:sdtPr>
                <w:rPr>
                  <w:rFonts w:ascii="Segoe UI Symbol" w:eastAsia="MS Gothic" w:hAnsi="Segoe UI Symbol" w:cs="Segoe UI Symbol"/>
                </w:rPr>
                <w:id w:val="1892614278"/>
                <w14:checkbox>
                  <w14:checked w14:val="0"/>
                  <w14:checkedState w14:val="2612" w14:font="MS Gothic"/>
                  <w14:uncheckedState w14:val="2610" w14:font="MS Gothic"/>
                </w14:checkbox>
              </w:sdtPr>
              <w:sdtContent>
                <w:r w:rsidR="00FF6707">
                  <w:rPr>
                    <w:rFonts w:ascii="MS Gothic" w:eastAsia="MS Gothic" w:hAnsi="MS Gothic" w:cs="Segoe UI Symbol" w:hint="eastAsia"/>
                  </w:rPr>
                  <w:t>☐</w:t>
                </w:r>
              </w:sdtContent>
            </w:sdt>
          </w:p>
        </w:tc>
      </w:tr>
      <w:tr w:rsidR="00371842" w:rsidRPr="00E1528E" w14:paraId="30ED84E4" w14:textId="77777777" w:rsidTr="00371842">
        <w:trPr>
          <w:trHeight w:val="1256"/>
        </w:trPr>
        <w:tc>
          <w:tcPr>
            <w:tcW w:w="10517" w:type="dxa"/>
          </w:tcPr>
          <w:p w14:paraId="2890B129" w14:textId="631FF226" w:rsidR="00322367" w:rsidRPr="00E1528E" w:rsidRDefault="00371842" w:rsidP="00322367">
            <w:pPr>
              <w:pStyle w:val="TableParagraph"/>
              <w:spacing w:before="121"/>
              <w:ind w:left="794" w:right="794"/>
              <w:jc w:val="both"/>
              <w:rPr>
                <w:rFonts w:asciiTheme="minorHAnsi" w:hAnsiTheme="minorHAnsi" w:cstheme="minorHAnsi"/>
                <w:b/>
                <w:bCs/>
              </w:rPr>
            </w:pPr>
            <w:r w:rsidRPr="00E1528E">
              <w:rPr>
                <w:rFonts w:asciiTheme="minorHAnsi" w:hAnsiTheme="minorHAnsi" w:cstheme="minorHAnsi"/>
                <w:b/>
                <w:bCs/>
              </w:rPr>
              <w:t xml:space="preserve">Are you introducing any new documentary evidence that was </w:t>
            </w:r>
            <w:r w:rsidRPr="00E1528E">
              <w:rPr>
                <w:rFonts w:asciiTheme="minorHAnsi" w:hAnsiTheme="minorHAnsi" w:cstheme="minorHAnsi"/>
                <w:b/>
                <w:bCs/>
                <w:u w:val="single"/>
              </w:rPr>
              <w:t>not</w:t>
            </w:r>
            <w:r w:rsidRPr="00E1528E">
              <w:rPr>
                <w:rFonts w:asciiTheme="minorHAnsi" w:hAnsiTheme="minorHAnsi" w:cstheme="minorHAnsi"/>
                <w:b/>
                <w:bCs/>
              </w:rPr>
              <w:t xml:space="preserve"> provided at the Local Stage of your appeal? </w:t>
            </w:r>
            <w:r w:rsidRPr="00E1528E">
              <w:rPr>
                <w:rStyle w:val="ui-provider"/>
                <w:rFonts w:asciiTheme="minorHAnsi" w:hAnsiTheme="minorHAnsi" w:cstheme="minorHAnsi"/>
                <w:b/>
                <w:bCs/>
              </w:rPr>
              <w:t>All evidence must relate to the affected unit/period.</w:t>
            </w:r>
          </w:p>
          <w:p w14:paraId="332F1962" w14:textId="03B7FE7C" w:rsidR="00371842" w:rsidRPr="00E1528E" w:rsidRDefault="00371842" w:rsidP="00371842">
            <w:pPr>
              <w:pStyle w:val="TableParagraph"/>
              <w:spacing w:before="1" w:line="360" w:lineRule="auto"/>
              <w:ind w:left="828"/>
              <w:rPr>
                <w:rFonts w:asciiTheme="minorHAnsi" w:hAnsiTheme="minorHAnsi" w:cstheme="minorHAnsi"/>
              </w:rPr>
            </w:pPr>
            <w:r w:rsidRPr="00E1528E">
              <w:rPr>
                <w:rFonts w:asciiTheme="minorHAnsi" w:hAnsiTheme="minorHAnsi" w:cstheme="minorHAnsi"/>
              </w:rPr>
              <w:t xml:space="preserve">YES </w:t>
            </w:r>
            <w:r>
              <w:rPr>
                <w:rFonts w:ascii="Segoe UI Symbol" w:eastAsia="MS Gothic" w:hAnsi="Segoe UI Symbol" w:cs="Segoe UI Symbol"/>
              </w:rPr>
              <w:t xml:space="preserve"> </w:t>
            </w:r>
            <w:sdt>
              <w:sdtPr>
                <w:rPr>
                  <w:rFonts w:ascii="Segoe UI Symbol" w:eastAsia="MS Gothic" w:hAnsi="Segoe UI Symbol" w:cs="Segoe UI Symbol"/>
                </w:rPr>
                <w:id w:val="1497456068"/>
                <w14:checkbox>
                  <w14:checked w14:val="0"/>
                  <w14:checkedState w14:val="2612" w14:font="MS Gothic"/>
                  <w14:uncheckedState w14:val="2610" w14:font="MS Gothic"/>
                </w14:checkbox>
              </w:sdtPr>
              <w:sdtContent>
                <w:r w:rsidR="003975C9">
                  <w:rPr>
                    <w:rFonts w:ascii="MS Gothic" w:eastAsia="MS Gothic" w:hAnsi="MS Gothic" w:cs="Segoe UI Symbol" w:hint="eastAsia"/>
                  </w:rPr>
                  <w:t>☐</w:t>
                </w:r>
              </w:sdtContent>
            </w:sdt>
            <w:r w:rsidRPr="00E1528E">
              <w:rPr>
                <w:rFonts w:asciiTheme="minorHAnsi" w:hAnsiTheme="minorHAnsi" w:cstheme="minorHAnsi"/>
              </w:rPr>
              <w:t xml:space="preserve"> </w:t>
            </w:r>
            <w:r>
              <w:rPr>
                <w:rFonts w:asciiTheme="minorHAnsi" w:hAnsiTheme="minorHAnsi" w:cstheme="minorHAnsi"/>
              </w:rPr>
              <w:t xml:space="preserve"> </w:t>
            </w:r>
            <w:r w:rsidRPr="00E1528E">
              <w:rPr>
                <w:rFonts w:asciiTheme="minorHAnsi" w:hAnsiTheme="minorHAnsi" w:cstheme="minorHAnsi"/>
              </w:rPr>
              <w:t xml:space="preserve">NO </w:t>
            </w:r>
            <w:sdt>
              <w:sdtPr>
                <w:rPr>
                  <w:rFonts w:ascii="Segoe UI Symbol" w:eastAsia="MS Gothic" w:hAnsi="Segoe UI Symbol" w:cs="Segoe UI Symbol"/>
                </w:rPr>
                <w:id w:val="2079091037"/>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p>
        </w:tc>
      </w:tr>
      <w:tr w:rsidR="00371842" w:rsidRPr="00E1528E" w14:paraId="6B03BEEB" w14:textId="77777777" w:rsidTr="00371842">
        <w:trPr>
          <w:trHeight w:val="1256"/>
        </w:trPr>
        <w:tc>
          <w:tcPr>
            <w:tcW w:w="10517" w:type="dxa"/>
          </w:tcPr>
          <w:p w14:paraId="0EB2F40E" w14:textId="3CDF5727" w:rsidR="00371842" w:rsidRDefault="00371842" w:rsidP="00371842">
            <w:pPr>
              <w:pStyle w:val="TableParagraph"/>
              <w:spacing w:before="121"/>
              <w:ind w:left="794" w:right="794"/>
              <w:jc w:val="both"/>
              <w:rPr>
                <w:rStyle w:val="ui-provider"/>
                <w:rFonts w:asciiTheme="minorHAnsi" w:hAnsiTheme="minorHAnsi" w:cstheme="minorHAnsi"/>
                <w:b/>
                <w:bCs/>
              </w:rPr>
            </w:pPr>
            <w:r w:rsidRPr="00E1528E">
              <w:rPr>
                <w:rStyle w:val="ui-provider"/>
                <w:rFonts w:asciiTheme="minorHAnsi" w:hAnsiTheme="minorHAnsi" w:cstheme="minorHAnsi"/>
                <w:b/>
                <w:bCs/>
              </w:rPr>
              <w:t xml:space="preserve">If yes, please clearly list the </w:t>
            </w:r>
            <w:r w:rsidRPr="00392A8D">
              <w:rPr>
                <w:rStyle w:val="ui-provider"/>
                <w:rFonts w:asciiTheme="minorHAnsi" w:hAnsiTheme="minorHAnsi" w:cstheme="minorHAnsi"/>
                <w:b/>
                <w:bCs/>
                <w:u w:val="single"/>
              </w:rPr>
              <w:t>new</w:t>
            </w:r>
            <w:r w:rsidRPr="00E1528E">
              <w:rPr>
                <w:rStyle w:val="ui-provider"/>
                <w:rFonts w:asciiTheme="minorHAnsi" w:hAnsiTheme="minorHAnsi" w:cstheme="minorHAnsi"/>
                <w:b/>
                <w:bCs/>
              </w:rPr>
              <w:t xml:space="preserve"> pieces of evidence. Please ensure your accompanying files are named to match this list (</w:t>
            </w:r>
            <w:proofErr w:type="spellStart"/>
            <w:r w:rsidRPr="00E1528E">
              <w:rPr>
                <w:rStyle w:val="ui-provider"/>
                <w:rFonts w:asciiTheme="minorHAnsi" w:hAnsiTheme="minorHAnsi" w:cstheme="minorHAnsi"/>
                <w:b/>
                <w:bCs/>
              </w:rPr>
              <w:t>eg</w:t>
            </w:r>
            <w:proofErr w:type="spellEnd"/>
            <w:r w:rsidRPr="00E1528E">
              <w:rPr>
                <w:rStyle w:val="ui-provider"/>
                <w:rFonts w:asciiTheme="minorHAnsi" w:hAnsiTheme="minorHAnsi" w:cstheme="minorHAnsi"/>
                <w:b/>
                <w:bCs/>
              </w:rPr>
              <w:t>: “GP letter dated 12/0</w:t>
            </w:r>
            <w:r w:rsidR="00F40157">
              <w:rPr>
                <w:rStyle w:val="ui-provider"/>
                <w:rFonts w:asciiTheme="minorHAnsi" w:hAnsiTheme="minorHAnsi" w:cstheme="minorHAnsi"/>
                <w:b/>
                <w:bCs/>
              </w:rPr>
              <w:t>5</w:t>
            </w:r>
            <w:r w:rsidRPr="00E1528E">
              <w:rPr>
                <w:rStyle w:val="ui-provider"/>
                <w:rFonts w:asciiTheme="minorHAnsi" w:hAnsiTheme="minorHAnsi" w:cstheme="minorHAnsi"/>
                <w:b/>
                <w:bCs/>
              </w:rPr>
              <w:t>/202</w:t>
            </w:r>
            <w:r w:rsidR="00F40157">
              <w:rPr>
                <w:rStyle w:val="ui-provider"/>
                <w:rFonts w:asciiTheme="minorHAnsi" w:hAnsiTheme="minorHAnsi" w:cstheme="minorHAnsi"/>
                <w:b/>
                <w:bCs/>
              </w:rPr>
              <w:t>4</w:t>
            </w:r>
            <w:r w:rsidRPr="00E1528E">
              <w:rPr>
                <w:rStyle w:val="ui-provider"/>
                <w:rFonts w:asciiTheme="minorHAnsi" w:hAnsiTheme="minorHAnsi" w:cstheme="minorHAnsi"/>
                <w:b/>
                <w:bCs/>
              </w:rPr>
              <w:t>”). Evidence must support the reason for your appeal and relate to the time period in question.</w:t>
            </w:r>
          </w:p>
          <w:p w14:paraId="02497F8D" w14:textId="6F1A89B7" w:rsidR="00371842" w:rsidRDefault="00371842" w:rsidP="00371842">
            <w:pPr>
              <w:pStyle w:val="TableParagraph"/>
              <w:spacing w:before="121"/>
              <w:ind w:left="794" w:right="794"/>
              <w:jc w:val="both"/>
              <w:rPr>
                <w:rFonts w:asciiTheme="minorHAnsi" w:hAnsiTheme="minorHAnsi" w:cstheme="minorHAnsi"/>
                <w:i/>
                <w:iCs/>
              </w:rPr>
            </w:pPr>
            <w:r w:rsidRPr="00E1528E">
              <w:rPr>
                <w:rFonts w:asciiTheme="minorHAnsi" w:hAnsiTheme="minorHAnsi" w:cstheme="minorHAnsi"/>
                <w:i/>
                <w:iCs/>
              </w:rPr>
              <w:t xml:space="preserve">Examples </w:t>
            </w:r>
            <w:r w:rsidR="0087161D">
              <w:rPr>
                <w:rFonts w:asciiTheme="minorHAnsi" w:hAnsiTheme="minorHAnsi" w:cstheme="minorHAnsi"/>
                <w:i/>
                <w:iCs/>
              </w:rPr>
              <w:t xml:space="preserve">of evidence </w:t>
            </w:r>
            <w:r w:rsidRPr="00E1528E">
              <w:rPr>
                <w:rFonts w:asciiTheme="minorHAnsi" w:hAnsiTheme="minorHAnsi" w:cstheme="minorHAnsi"/>
                <w:i/>
                <w:iCs/>
              </w:rPr>
              <w:t>may include (but are not limited to)</w:t>
            </w:r>
            <w:r w:rsidR="00F40157">
              <w:rPr>
                <w:rFonts w:asciiTheme="minorHAnsi" w:hAnsiTheme="minorHAnsi" w:cstheme="minorHAnsi"/>
                <w:i/>
                <w:iCs/>
              </w:rPr>
              <w:t>:</w:t>
            </w:r>
            <w:r w:rsidRPr="00E1528E">
              <w:rPr>
                <w:rFonts w:asciiTheme="minorHAnsi" w:hAnsiTheme="minorHAnsi" w:cstheme="minorHAnsi"/>
                <w:i/>
                <w:iCs/>
              </w:rPr>
              <w:t xml:space="preserve"> a letter from a medical practitioner confirming a diagnosis</w:t>
            </w:r>
            <w:r w:rsidR="00392A8D">
              <w:rPr>
                <w:rFonts w:asciiTheme="minorHAnsi" w:hAnsiTheme="minorHAnsi" w:cstheme="minorHAnsi"/>
                <w:i/>
                <w:iCs/>
              </w:rPr>
              <w:t>,</w:t>
            </w:r>
            <w:r w:rsidRPr="00E1528E">
              <w:rPr>
                <w:rFonts w:asciiTheme="minorHAnsi" w:hAnsiTheme="minorHAnsi" w:cstheme="minorHAnsi"/>
                <w:i/>
                <w:iCs/>
              </w:rPr>
              <w:t xml:space="preserve"> treatment or referral for further investigation or treatment; a police incident report form and crime reference number; a death certificate; correspondence with a counselling service.</w:t>
            </w:r>
          </w:p>
          <w:p w14:paraId="10ED96AF" w14:textId="77777777" w:rsidR="00F30F47" w:rsidRPr="0087161D" w:rsidRDefault="00F30F47" w:rsidP="00F30F47">
            <w:pPr>
              <w:pStyle w:val="TableParagraph"/>
              <w:spacing w:before="121"/>
              <w:ind w:left="794" w:right="794"/>
              <w:jc w:val="both"/>
              <w:rPr>
                <w:rStyle w:val="ui-provider"/>
                <w:rFonts w:asciiTheme="minorHAnsi" w:hAnsiTheme="minorHAnsi" w:cstheme="minorHAnsi"/>
                <w:i/>
                <w:iCs/>
              </w:rPr>
            </w:pPr>
            <w:r>
              <w:rPr>
                <w:rFonts w:asciiTheme="minorHAnsi" w:hAnsiTheme="minorHAnsi" w:cstheme="minorHAnsi"/>
                <w:i/>
                <w:iCs/>
              </w:rPr>
              <w:t>If you are unable to provide the relevant evidence with your appeal progression form, please specify when you will be able to provide it. Please note that we cannot begin processing your appeal until we have received all documents in support of your appeal.</w:t>
            </w:r>
          </w:p>
          <w:p w14:paraId="58AEFC1E" w14:textId="527DE9FF" w:rsidR="00371842" w:rsidRPr="00E1528E" w:rsidRDefault="00371842" w:rsidP="00371842">
            <w:pPr>
              <w:pStyle w:val="TableParagraph"/>
              <w:spacing w:before="121"/>
              <w:ind w:left="827" w:right="279"/>
              <w:rPr>
                <w:rFonts w:asciiTheme="minorHAnsi" w:hAnsiTheme="minorHAnsi" w:cstheme="minorHAnsi"/>
                <w:color w:val="808080"/>
              </w:rPr>
            </w:pPr>
            <w:r>
              <w:rPr>
                <w:rFonts w:asciiTheme="minorHAnsi" w:hAnsiTheme="minorHAnsi" w:cstheme="minorHAnsi"/>
                <w:color w:val="808080"/>
              </w:rPr>
              <w:br/>
            </w:r>
            <w:r w:rsidRPr="00E1528E">
              <w:rPr>
                <w:rFonts w:asciiTheme="minorHAnsi" w:hAnsiTheme="minorHAnsi" w:cstheme="minorHAnsi"/>
                <w:color w:val="808080"/>
              </w:rPr>
              <w:t>Click or tap here to enter text.</w:t>
            </w:r>
          </w:p>
          <w:p w14:paraId="5607242D" w14:textId="77777777" w:rsidR="00371842" w:rsidRPr="00E1528E" w:rsidRDefault="00371842" w:rsidP="00371842">
            <w:pPr>
              <w:pStyle w:val="TableParagraph"/>
              <w:spacing w:before="121"/>
              <w:ind w:left="794" w:right="794"/>
              <w:jc w:val="both"/>
              <w:rPr>
                <w:rFonts w:asciiTheme="minorHAnsi" w:hAnsiTheme="minorHAnsi" w:cstheme="minorHAnsi"/>
                <w:b/>
                <w:bCs/>
              </w:rPr>
            </w:pPr>
          </w:p>
        </w:tc>
      </w:tr>
      <w:tr w:rsidR="00371842" w:rsidRPr="00E1528E" w14:paraId="22D4381F" w14:textId="77777777" w:rsidTr="00371842">
        <w:trPr>
          <w:trHeight w:val="1256"/>
        </w:trPr>
        <w:tc>
          <w:tcPr>
            <w:tcW w:w="10517" w:type="dxa"/>
          </w:tcPr>
          <w:p w14:paraId="4279D2D4" w14:textId="5F0C1771" w:rsidR="00371842" w:rsidRDefault="00371842" w:rsidP="00371842">
            <w:pPr>
              <w:pStyle w:val="TableParagraph"/>
              <w:spacing w:before="121"/>
              <w:ind w:left="794" w:right="794"/>
              <w:jc w:val="both"/>
              <w:rPr>
                <w:rStyle w:val="ui-provider"/>
                <w:rFonts w:asciiTheme="minorHAnsi" w:hAnsiTheme="minorHAnsi" w:cstheme="minorHAnsi"/>
                <w:b/>
                <w:bCs/>
              </w:rPr>
            </w:pPr>
            <w:r w:rsidRPr="00E1528E">
              <w:rPr>
                <w:rStyle w:val="ui-provider"/>
                <w:rFonts w:asciiTheme="minorHAnsi" w:hAnsiTheme="minorHAnsi" w:cstheme="minorHAnsi"/>
                <w:b/>
                <w:bCs/>
              </w:rPr>
              <w:t xml:space="preserve">Does the new evidence introduce any new information that was </w:t>
            </w:r>
            <w:r w:rsidRPr="00E1528E">
              <w:rPr>
                <w:rStyle w:val="Strong"/>
                <w:rFonts w:asciiTheme="minorHAnsi" w:hAnsiTheme="minorHAnsi" w:cstheme="minorHAnsi"/>
                <w:u w:val="single"/>
              </w:rPr>
              <w:t>not</w:t>
            </w:r>
            <w:r w:rsidRPr="00E1528E">
              <w:rPr>
                <w:rStyle w:val="ui-provider"/>
                <w:rFonts w:asciiTheme="minorHAnsi" w:hAnsiTheme="minorHAnsi" w:cstheme="minorHAnsi"/>
                <w:b/>
                <w:bCs/>
              </w:rPr>
              <w:t xml:space="preserve"> disclosed at the Local Stage of your appeal? If yes, please clearly summarise this below</w:t>
            </w:r>
            <w:r w:rsidR="00F34499">
              <w:rPr>
                <w:rStyle w:val="ui-provider"/>
                <w:rFonts w:asciiTheme="minorHAnsi" w:hAnsiTheme="minorHAnsi" w:cstheme="minorHAnsi"/>
                <w:b/>
                <w:bCs/>
              </w:rPr>
              <w:t>.</w:t>
            </w:r>
          </w:p>
          <w:p w14:paraId="5699F97D" w14:textId="376D53BF" w:rsidR="00371842" w:rsidRPr="00C274A1" w:rsidRDefault="00371842" w:rsidP="00371842">
            <w:pPr>
              <w:pStyle w:val="TableParagraph"/>
              <w:spacing w:before="121"/>
              <w:ind w:left="794" w:right="794"/>
              <w:jc w:val="both"/>
              <w:rPr>
                <w:rStyle w:val="ui-provider"/>
                <w:rFonts w:asciiTheme="minorHAnsi" w:hAnsiTheme="minorHAnsi" w:cstheme="minorHAnsi"/>
                <w:i/>
                <w:iCs/>
              </w:rPr>
            </w:pPr>
            <w:r w:rsidRPr="00C274A1">
              <w:rPr>
                <w:rStyle w:val="ui-provider"/>
                <w:rFonts w:asciiTheme="minorHAnsi" w:hAnsiTheme="minorHAnsi" w:cstheme="minorHAnsi"/>
                <w:i/>
                <w:iCs/>
              </w:rPr>
              <w:t>Please note that new information may only be considered if a clear explanation is provided as to why this was not</w:t>
            </w:r>
            <w:r>
              <w:rPr>
                <w:rStyle w:val="ui-provider"/>
                <w:rFonts w:asciiTheme="minorHAnsi" w:hAnsiTheme="minorHAnsi" w:cstheme="minorHAnsi"/>
                <w:i/>
                <w:iCs/>
              </w:rPr>
              <w:t xml:space="preserve"> made</w:t>
            </w:r>
            <w:r w:rsidRPr="00C274A1">
              <w:rPr>
                <w:rStyle w:val="ui-provider"/>
                <w:rFonts w:asciiTheme="minorHAnsi" w:hAnsiTheme="minorHAnsi" w:cstheme="minorHAnsi"/>
                <w:i/>
                <w:iCs/>
              </w:rPr>
              <w:t xml:space="preserve"> available at the Local Stage.</w:t>
            </w:r>
          </w:p>
          <w:p w14:paraId="67FE5372" w14:textId="14A538E9" w:rsidR="00371842" w:rsidRPr="00322367" w:rsidRDefault="00371842" w:rsidP="00322367">
            <w:pPr>
              <w:pStyle w:val="TableParagraph"/>
              <w:spacing w:before="121"/>
              <w:ind w:left="827" w:right="279"/>
              <w:rPr>
                <w:rStyle w:val="ui-provider"/>
                <w:rFonts w:asciiTheme="minorHAnsi" w:hAnsiTheme="minorHAnsi" w:cstheme="minorHAnsi"/>
                <w:color w:val="808080"/>
              </w:rPr>
            </w:pPr>
            <w:r>
              <w:rPr>
                <w:rFonts w:asciiTheme="minorHAnsi" w:hAnsiTheme="minorHAnsi" w:cstheme="minorHAnsi"/>
                <w:color w:val="808080"/>
              </w:rPr>
              <w:br/>
            </w:r>
            <w:r w:rsidRPr="00E1528E">
              <w:rPr>
                <w:rFonts w:asciiTheme="minorHAnsi" w:hAnsiTheme="minorHAnsi" w:cstheme="minorHAnsi"/>
                <w:color w:val="808080"/>
              </w:rPr>
              <w:t>Click or tap here to enter text.</w:t>
            </w:r>
          </w:p>
        </w:tc>
      </w:tr>
    </w:tbl>
    <w:p w14:paraId="05679CDA" w14:textId="2E0791DF" w:rsidR="00371842" w:rsidRPr="00371842" w:rsidRDefault="00423323" w:rsidP="00371842">
      <w:pPr>
        <w:rPr>
          <w:rFonts w:asciiTheme="minorHAnsi" w:hAnsiTheme="minorHAnsi" w:cstheme="minorHAnsi"/>
        </w:rPr>
        <w:sectPr w:rsidR="00371842" w:rsidRPr="00371842" w:rsidSect="00915205">
          <w:headerReference w:type="default" r:id="rId16"/>
          <w:footerReference w:type="default" r:id="rId17"/>
          <w:type w:val="continuous"/>
          <w:pgSz w:w="11910" w:h="16840"/>
          <w:pgMar w:top="2080" w:right="580" w:bottom="280" w:left="620" w:header="897" w:footer="720" w:gutter="0"/>
          <w:cols w:space="720"/>
        </w:sectPr>
      </w:pPr>
      <w:r>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4EE87F6C" wp14:editId="32740202">
                <wp:simplePos x="0" y="0"/>
                <wp:positionH relativeFrom="margin">
                  <wp:posOffset>-77372</wp:posOffset>
                </wp:positionH>
                <wp:positionV relativeFrom="paragraph">
                  <wp:posOffset>-613361</wp:posOffset>
                </wp:positionV>
                <wp:extent cx="971550" cy="381000"/>
                <wp:effectExtent l="0" t="0" r="19050" b="19050"/>
                <wp:wrapNone/>
                <wp:docPr id="1378025520" name="Text Box 1"/>
                <wp:cNvGraphicFramePr/>
                <a:graphic xmlns:a="http://schemas.openxmlformats.org/drawingml/2006/main">
                  <a:graphicData uri="http://schemas.microsoft.com/office/word/2010/wordprocessingShape">
                    <wps:wsp>
                      <wps:cNvSpPr txBox="1"/>
                      <wps:spPr>
                        <a:xfrm>
                          <a:off x="0" y="0"/>
                          <a:ext cx="971550" cy="381000"/>
                        </a:xfrm>
                        <a:prstGeom prst="rect">
                          <a:avLst/>
                        </a:prstGeom>
                        <a:noFill/>
                        <a:ln w="6350">
                          <a:solidFill>
                            <a:schemeClr val="bg1"/>
                          </a:solidFill>
                        </a:ln>
                      </wps:spPr>
                      <wps:txbx>
                        <w:txbxContent>
                          <w:p w14:paraId="29BD803A" w14:textId="77777777" w:rsidR="00322367" w:rsidRPr="00371842" w:rsidRDefault="00322367" w:rsidP="00322367">
                            <w:pPr>
                              <w:rPr>
                                <w:b/>
                                <w:bCs/>
                                <w:sz w:val="28"/>
                                <w:szCs w:val="28"/>
                                <w:lang w:val="en-US"/>
                              </w:rPr>
                            </w:pPr>
                            <w:r>
                              <w:rPr>
                                <w:b/>
                                <w:bCs/>
                                <w:sz w:val="28"/>
                                <w:szCs w:val="28"/>
                                <w:lang w:val="en-US"/>
                              </w:rPr>
                              <w:t>Section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87F6C" id="_x0000_s1027" type="#_x0000_t202" style="position:absolute;margin-left:-6.1pt;margin-top:-48.3pt;width:76.5pt;height:30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" filled="f" strokecolor="white [3212]" strokeweight=".5pt">
                <v:textbox>
                  <w:txbxContent>
                    <w:p w14:paraId="29BD803A" w14:textId="77777777" w:rsidR="00322367" w:rsidRPr="00371842" w:rsidRDefault="00322367" w:rsidP="00322367">
                      <w:pPr>
                        <w:rPr>
                          <w:b/>
                          <w:bCs/>
                          <w:sz w:val="28"/>
                          <w:szCs w:val="28"/>
                          <w:lang w:val="en-US"/>
                        </w:rPr>
                      </w:pPr>
                      <w:r>
                        <w:rPr>
                          <w:b/>
                          <w:bCs/>
                          <w:sz w:val="28"/>
                          <w:szCs w:val="28"/>
                          <w:lang w:val="en-US"/>
                        </w:rPr>
                        <w:t>Section 2:</w:t>
                      </w:r>
                    </w:p>
                  </w:txbxContent>
                </v:textbox>
                <w10:wrap anchorx="margin"/>
              </v:shape>
            </w:pict>
          </mc:Fallback>
        </mc:AlternateContent>
      </w:r>
    </w:p>
    <w:tbl>
      <w:tblPr>
        <w:tblpPr w:leftFromText="180" w:rightFromText="180" w:vertAnchor="text" w:horzAnchor="margin" w:tblpY="1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7"/>
      </w:tblGrid>
      <w:tr w:rsidR="00371842" w:rsidRPr="00E1528E" w14:paraId="25B9113A" w14:textId="77777777" w:rsidTr="00371842">
        <w:trPr>
          <w:trHeight w:val="1514"/>
        </w:trPr>
        <w:tc>
          <w:tcPr>
            <w:tcW w:w="10517" w:type="dxa"/>
          </w:tcPr>
          <w:p w14:paraId="3055898F" w14:textId="4D6D936A" w:rsidR="00371842" w:rsidRPr="00E1528E" w:rsidRDefault="00371842" w:rsidP="00371842">
            <w:pPr>
              <w:pStyle w:val="TableParagraph"/>
              <w:spacing w:before="121"/>
              <w:ind w:left="794" w:right="794"/>
              <w:jc w:val="both"/>
              <w:rPr>
                <w:rFonts w:asciiTheme="minorHAnsi" w:hAnsiTheme="minorHAnsi" w:cstheme="minorHAnsi"/>
                <w:b/>
                <w:bCs/>
              </w:rPr>
            </w:pPr>
            <w:r w:rsidRPr="00E1528E">
              <w:rPr>
                <w:rFonts w:asciiTheme="minorHAnsi" w:hAnsiTheme="minorHAnsi" w:cstheme="minorHAnsi"/>
                <w:b/>
                <w:bCs/>
              </w:rPr>
              <w:lastRenderedPageBreak/>
              <w:t xml:space="preserve">Please </w:t>
            </w:r>
            <w:r w:rsidR="00E80098">
              <w:rPr>
                <w:rFonts w:asciiTheme="minorHAnsi" w:hAnsiTheme="minorHAnsi" w:cstheme="minorHAnsi"/>
                <w:b/>
                <w:bCs/>
              </w:rPr>
              <w:t>give</w:t>
            </w:r>
            <w:r w:rsidRPr="00E1528E">
              <w:rPr>
                <w:rFonts w:asciiTheme="minorHAnsi" w:hAnsiTheme="minorHAnsi" w:cstheme="minorHAnsi"/>
                <w:b/>
                <w:bCs/>
              </w:rPr>
              <w:t xml:space="preserve"> your University Stage </w:t>
            </w:r>
            <w:r w:rsidR="00E80098">
              <w:rPr>
                <w:rFonts w:asciiTheme="minorHAnsi" w:hAnsiTheme="minorHAnsi" w:cstheme="minorHAnsi"/>
                <w:b/>
                <w:bCs/>
              </w:rPr>
              <w:t>explanation</w:t>
            </w:r>
            <w:r w:rsidRPr="00E1528E">
              <w:rPr>
                <w:rFonts w:asciiTheme="minorHAnsi" w:hAnsiTheme="minorHAnsi" w:cstheme="minorHAnsi"/>
                <w:b/>
                <w:bCs/>
              </w:rPr>
              <w:t xml:space="preserve"> below (i.e. </w:t>
            </w:r>
            <w:r w:rsidR="00E80098">
              <w:rPr>
                <w:rFonts w:asciiTheme="minorHAnsi" w:hAnsiTheme="minorHAnsi" w:cstheme="minorHAnsi"/>
                <w:b/>
                <w:bCs/>
              </w:rPr>
              <w:t xml:space="preserve">explain </w:t>
            </w:r>
            <w:r w:rsidRPr="00E1528E">
              <w:rPr>
                <w:rFonts w:asciiTheme="minorHAnsi" w:hAnsiTheme="minorHAnsi" w:cstheme="minorHAnsi"/>
                <w:b/>
                <w:bCs/>
              </w:rPr>
              <w:t xml:space="preserve">the reasons you disagree with the Local Stage decision). </w:t>
            </w:r>
          </w:p>
          <w:p w14:paraId="5C8B0EE3" w14:textId="31510D2A" w:rsidR="00371842" w:rsidRPr="00E1528E" w:rsidRDefault="00371842" w:rsidP="00371842">
            <w:pPr>
              <w:pStyle w:val="TableParagraph"/>
              <w:spacing w:before="121"/>
              <w:ind w:left="794" w:right="794"/>
              <w:jc w:val="both"/>
              <w:rPr>
                <w:rFonts w:asciiTheme="minorHAnsi" w:hAnsiTheme="minorHAnsi" w:cstheme="minorHAnsi"/>
                <w:i/>
                <w:iCs/>
              </w:rPr>
            </w:pPr>
            <w:r w:rsidRPr="00E1528E">
              <w:rPr>
                <w:rFonts w:asciiTheme="minorHAnsi" w:hAnsiTheme="minorHAnsi" w:cstheme="minorHAnsi"/>
                <w:b/>
                <w:bCs/>
                <w:i/>
                <w:iCs/>
              </w:rPr>
              <w:t>Please ensure this response</w:t>
            </w:r>
            <w:r w:rsidRPr="00E1528E">
              <w:rPr>
                <w:rFonts w:asciiTheme="minorHAnsi" w:hAnsiTheme="minorHAnsi" w:cstheme="minorHAnsi"/>
                <w:i/>
                <w:iCs/>
              </w:rPr>
              <w:t xml:space="preserve"> </w:t>
            </w:r>
            <w:r w:rsidRPr="00E1528E">
              <w:rPr>
                <w:rFonts w:asciiTheme="minorHAnsi" w:hAnsiTheme="minorHAnsi" w:cstheme="minorHAnsi"/>
                <w:b/>
                <w:bCs/>
                <w:i/>
                <w:iCs/>
              </w:rPr>
              <w:t>does not exceed 500 words</w:t>
            </w:r>
            <w:r w:rsidRPr="00E1528E">
              <w:rPr>
                <w:rFonts w:asciiTheme="minorHAnsi" w:hAnsiTheme="minorHAnsi" w:cstheme="minorHAnsi"/>
                <w:i/>
                <w:iCs/>
              </w:rPr>
              <w:t>. The Bristol SU Academic Advice Team can assist with the preparation of your response</w:t>
            </w:r>
            <w:r w:rsidR="00184ED2">
              <w:rPr>
                <w:rFonts w:asciiTheme="minorHAnsi" w:hAnsiTheme="minorHAnsi" w:cstheme="minorHAnsi"/>
                <w:i/>
                <w:iCs/>
              </w:rPr>
              <w:t>,</w:t>
            </w:r>
            <w:r w:rsidRPr="00E1528E">
              <w:rPr>
                <w:rFonts w:asciiTheme="minorHAnsi" w:hAnsiTheme="minorHAnsi" w:cstheme="minorHAnsi"/>
                <w:i/>
                <w:iCs/>
              </w:rPr>
              <w:t xml:space="preserve"> if required (</w:t>
            </w:r>
            <w:hyperlink r:id="rId18" w:history="1">
              <w:r w:rsidRPr="00E1528E">
                <w:rPr>
                  <w:rStyle w:val="Hyperlink"/>
                  <w:rFonts w:asciiTheme="minorHAnsi" w:hAnsiTheme="minorHAnsi" w:cstheme="minorHAnsi"/>
                  <w:i/>
                  <w:iCs/>
                  <w:color w:val="1A1347"/>
                  <w:shd w:val="clear" w:color="auto" w:fill="F5F3F0"/>
                </w:rPr>
                <w:t>bristolsu-advice@bristol.ac.uk</w:t>
              </w:r>
            </w:hyperlink>
            <w:r w:rsidRPr="00E1528E">
              <w:rPr>
                <w:rFonts w:asciiTheme="minorHAnsi" w:hAnsiTheme="minorHAnsi" w:cstheme="minorHAnsi"/>
                <w:i/>
                <w:iCs/>
              </w:rPr>
              <w:t>)</w:t>
            </w:r>
          </w:p>
          <w:p w14:paraId="5DC6EF6F" w14:textId="11092A48" w:rsidR="00371842" w:rsidRPr="00E1528E" w:rsidRDefault="00371842" w:rsidP="00371842">
            <w:pPr>
              <w:pStyle w:val="TableParagraph"/>
              <w:spacing w:before="121"/>
              <w:ind w:left="827" w:right="279"/>
              <w:rPr>
                <w:rFonts w:asciiTheme="minorHAnsi" w:hAnsiTheme="minorHAnsi" w:cstheme="minorHAnsi"/>
                <w:color w:val="808080"/>
              </w:rPr>
            </w:pPr>
            <w:r>
              <w:rPr>
                <w:rFonts w:asciiTheme="minorHAnsi" w:hAnsiTheme="minorHAnsi" w:cstheme="minorHAnsi"/>
                <w:color w:val="808080"/>
              </w:rPr>
              <w:br/>
            </w:r>
            <w:r w:rsidRPr="00E1528E">
              <w:rPr>
                <w:rFonts w:asciiTheme="minorHAnsi" w:hAnsiTheme="minorHAnsi" w:cstheme="minorHAnsi"/>
                <w:color w:val="808080"/>
              </w:rPr>
              <w:t>Click or tap here to enter text.</w:t>
            </w:r>
          </w:p>
          <w:p w14:paraId="33DC4E6A" w14:textId="77777777" w:rsidR="00371842" w:rsidRPr="00E1528E" w:rsidRDefault="00371842" w:rsidP="00371842">
            <w:pPr>
              <w:pStyle w:val="TableParagraph"/>
              <w:spacing w:before="121"/>
              <w:ind w:left="827" w:right="279"/>
              <w:rPr>
                <w:rFonts w:asciiTheme="minorHAnsi" w:hAnsiTheme="minorHAnsi" w:cstheme="minorHAnsi"/>
              </w:rPr>
            </w:pPr>
          </w:p>
        </w:tc>
      </w:tr>
      <w:tr w:rsidR="00371842" w:rsidRPr="00E1528E" w14:paraId="0969EF82" w14:textId="77777777" w:rsidTr="001E3FE2">
        <w:trPr>
          <w:trHeight w:val="2011"/>
        </w:trPr>
        <w:tc>
          <w:tcPr>
            <w:tcW w:w="10517" w:type="dxa"/>
          </w:tcPr>
          <w:p w14:paraId="47D693F2" w14:textId="77777777" w:rsidR="00371842" w:rsidRPr="00E1528E" w:rsidRDefault="00371842" w:rsidP="00371842">
            <w:pPr>
              <w:pStyle w:val="TableParagraph"/>
              <w:spacing w:before="12"/>
              <w:rPr>
                <w:rFonts w:asciiTheme="minorHAnsi" w:hAnsiTheme="minorHAnsi" w:cstheme="minorHAnsi"/>
              </w:rPr>
            </w:pPr>
          </w:p>
          <w:p w14:paraId="0DF67565" w14:textId="380DB977" w:rsidR="00371842" w:rsidRPr="00E1528E" w:rsidRDefault="00371842" w:rsidP="00371842">
            <w:pPr>
              <w:pStyle w:val="TableParagraph"/>
              <w:ind w:left="794" w:right="794"/>
              <w:jc w:val="both"/>
              <w:rPr>
                <w:rFonts w:asciiTheme="minorHAnsi" w:hAnsiTheme="minorHAnsi" w:cstheme="minorHAnsi"/>
                <w:b/>
                <w:bCs/>
              </w:rPr>
            </w:pPr>
            <w:r w:rsidRPr="00E1528E">
              <w:rPr>
                <w:rFonts w:asciiTheme="minorHAnsi" w:hAnsiTheme="minorHAnsi" w:cstheme="minorHAnsi"/>
                <w:b/>
                <w:bCs/>
              </w:rPr>
              <w:t>What outcome are you seeking from your appeal at the University Stage</w:t>
            </w:r>
            <w:r w:rsidR="00184ED2">
              <w:rPr>
                <w:rFonts w:asciiTheme="minorHAnsi" w:hAnsiTheme="minorHAnsi" w:cstheme="minorHAnsi"/>
                <w:b/>
                <w:bCs/>
              </w:rPr>
              <w:t xml:space="preserve"> </w:t>
            </w:r>
            <w:r w:rsidRPr="00E1528E">
              <w:rPr>
                <w:rFonts w:asciiTheme="minorHAnsi" w:hAnsiTheme="minorHAnsi" w:cstheme="minorHAnsi"/>
                <w:b/>
                <w:bCs/>
              </w:rPr>
              <w:t>(</w:t>
            </w:r>
            <w:r w:rsidR="00E80098" w:rsidRPr="00E1528E">
              <w:rPr>
                <w:rFonts w:asciiTheme="minorHAnsi" w:hAnsiTheme="minorHAnsi" w:cstheme="minorHAnsi"/>
                <w:b/>
                <w:bCs/>
              </w:rPr>
              <w:t>e.g.</w:t>
            </w:r>
            <w:r w:rsidRPr="00E1528E">
              <w:rPr>
                <w:rFonts w:asciiTheme="minorHAnsi" w:hAnsiTheme="minorHAnsi" w:cstheme="minorHAnsi"/>
                <w:b/>
                <w:bCs/>
              </w:rPr>
              <w:t xml:space="preserve"> supplementary year/uncapped reassessment)</w:t>
            </w:r>
            <w:r w:rsidR="00184ED2">
              <w:rPr>
                <w:rFonts w:asciiTheme="minorHAnsi" w:hAnsiTheme="minorHAnsi" w:cstheme="minorHAnsi"/>
                <w:b/>
                <w:bCs/>
              </w:rPr>
              <w:t>?</w:t>
            </w:r>
          </w:p>
          <w:p w14:paraId="06AB61CE" w14:textId="77777777" w:rsidR="00371842" w:rsidRPr="00E1528E" w:rsidRDefault="00371842" w:rsidP="001E3FE2">
            <w:pPr>
              <w:pStyle w:val="TableParagraph"/>
              <w:rPr>
                <w:rFonts w:asciiTheme="minorHAnsi" w:hAnsiTheme="minorHAnsi" w:cstheme="minorHAnsi"/>
              </w:rPr>
            </w:pPr>
          </w:p>
          <w:p w14:paraId="165D03DD" w14:textId="2DB6ED40" w:rsidR="00371842" w:rsidRPr="001E3FE2" w:rsidRDefault="00371842" w:rsidP="001E3FE2">
            <w:pPr>
              <w:pStyle w:val="TableParagraph"/>
              <w:ind w:left="827"/>
              <w:rPr>
                <w:rFonts w:asciiTheme="minorHAnsi" w:hAnsiTheme="minorHAnsi" w:cstheme="minorHAnsi"/>
                <w:color w:val="808080"/>
              </w:rPr>
            </w:pPr>
            <w:r w:rsidRPr="00E1528E">
              <w:rPr>
                <w:rFonts w:asciiTheme="minorHAnsi" w:hAnsiTheme="minorHAnsi" w:cstheme="minorHAnsi"/>
                <w:color w:val="808080"/>
              </w:rPr>
              <w:t>Click or tap here to enter text.</w:t>
            </w:r>
          </w:p>
        </w:tc>
      </w:tr>
      <w:tr w:rsidR="00371842" w:rsidRPr="00E1528E" w14:paraId="68A451A8" w14:textId="77777777" w:rsidTr="00371842">
        <w:trPr>
          <w:trHeight w:val="1165"/>
        </w:trPr>
        <w:tc>
          <w:tcPr>
            <w:tcW w:w="10517" w:type="dxa"/>
          </w:tcPr>
          <w:p w14:paraId="401606DF" w14:textId="77777777" w:rsidR="00371842" w:rsidRDefault="00371842" w:rsidP="00371842">
            <w:pPr>
              <w:pStyle w:val="TableParagraph"/>
              <w:spacing w:before="121"/>
              <w:ind w:left="794" w:right="794"/>
              <w:jc w:val="both"/>
              <w:rPr>
                <w:rFonts w:asciiTheme="minorHAnsi" w:hAnsiTheme="minorHAnsi" w:cstheme="minorHAnsi"/>
                <w:b/>
                <w:iCs/>
              </w:rPr>
            </w:pPr>
            <w:r w:rsidRPr="00E1528E">
              <w:rPr>
                <w:rFonts w:asciiTheme="minorHAnsi" w:hAnsiTheme="minorHAnsi" w:cstheme="minorHAnsi"/>
                <w:b/>
                <w:iCs/>
              </w:rPr>
              <w:t>Is there a wellbeing or visa concern that we need to be aware of?</w:t>
            </w:r>
          </w:p>
          <w:p w14:paraId="724B53B2" w14:textId="77777777" w:rsidR="002659B4" w:rsidRPr="002659B4" w:rsidRDefault="002659B4" w:rsidP="00371842">
            <w:pPr>
              <w:pStyle w:val="TableParagraph"/>
              <w:spacing w:before="121"/>
              <w:ind w:left="794" w:right="794"/>
              <w:jc w:val="both"/>
              <w:rPr>
                <w:rFonts w:asciiTheme="minorHAnsi" w:hAnsiTheme="minorHAnsi" w:cstheme="minorHAnsi"/>
                <w:b/>
                <w:iCs/>
                <w:sz w:val="16"/>
                <w:szCs w:val="16"/>
              </w:rPr>
            </w:pPr>
          </w:p>
          <w:p w14:paraId="159DCB91" w14:textId="11B0E2C9" w:rsidR="002659B4" w:rsidRDefault="00947035" w:rsidP="002659B4">
            <w:pPr>
              <w:shd w:val="clear" w:color="auto" w:fill="FFFFFF" w:themeFill="background1"/>
              <w:spacing w:after="10"/>
              <w:ind w:left="737"/>
              <w:jc w:val="both"/>
              <w:rPr>
                <w:i/>
                <w:iCs/>
              </w:rPr>
            </w:pPr>
            <w:r>
              <w:rPr>
                <w:rFonts w:cs="Arial"/>
                <w:i/>
                <w:iCs/>
                <w:color w:val="222222"/>
              </w:rPr>
              <w:t xml:space="preserve">If </w:t>
            </w:r>
            <w:r w:rsidR="002659B4" w:rsidRPr="00F2736E">
              <w:rPr>
                <w:rFonts w:cs="Arial"/>
                <w:i/>
                <w:iCs/>
                <w:color w:val="222222"/>
              </w:rPr>
              <w:t xml:space="preserve">you have any questions regarding your student visa, please contact </w:t>
            </w:r>
            <w:r w:rsidR="002659B4" w:rsidRPr="00F2736E">
              <w:rPr>
                <w:i/>
                <w:iCs/>
              </w:rPr>
              <w:t xml:space="preserve">the </w:t>
            </w:r>
            <w:hyperlink r:id="rId19" w:history="1">
              <w:r w:rsidR="002659B4" w:rsidRPr="00F2736E">
                <w:rPr>
                  <w:rStyle w:val="Hyperlink"/>
                  <w:i/>
                  <w:iCs/>
                </w:rPr>
                <w:t>Student Visas</w:t>
              </w:r>
            </w:hyperlink>
            <w:r w:rsidR="002659B4" w:rsidRPr="00F2736E">
              <w:rPr>
                <w:i/>
                <w:iCs/>
              </w:rPr>
              <w:t xml:space="preserve"> team</w:t>
            </w:r>
            <w:r w:rsidR="002659B4">
              <w:t>.</w:t>
            </w:r>
            <w:r w:rsidR="002659B4">
              <w:rPr>
                <w:i/>
                <w:iCs/>
              </w:rPr>
              <w:t xml:space="preserve"> </w:t>
            </w:r>
          </w:p>
          <w:p w14:paraId="12CD8BD2" w14:textId="13EEAF8D" w:rsidR="002659B4" w:rsidRDefault="00947035" w:rsidP="002659B4">
            <w:pPr>
              <w:shd w:val="clear" w:color="auto" w:fill="FFFFFF" w:themeFill="background1"/>
              <w:spacing w:after="10"/>
              <w:ind w:left="737"/>
              <w:jc w:val="both"/>
              <w:rPr>
                <w:rStyle w:val="Hyperlink"/>
                <w:i/>
                <w:iCs/>
              </w:rPr>
            </w:pPr>
            <w:r>
              <w:rPr>
                <w:i/>
                <w:iCs/>
                <w:color w:val="1F1F1F"/>
              </w:rPr>
              <w:t>If you require w</w:t>
            </w:r>
            <w:r w:rsidR="002659B4" w:rsidRPr="00EC3213">
              <w:rPr>
                <w:i/>
                <w:iCs/>
                <w:color w:val="1F1F1F"/>
              </w:rPr>
              <w:t>ellbeing support</w:t>
            </w:r>
            <w:r>
              <w:rPr>
                <w:i/>
                <w:iCs/>
                <w:color w:val="1F1F1F"/>
              </w:rPr>
              <w:t xml:space="preserve">, please </w:t>
            </w:r>
            <w:r w:rsidR="002659B4" w:rsidRPr="00EC3213">
              <w:rPr>
                <w:i/>
                <w:iCs/>
                <w:color w:val="1F1F1F"/>
              </w:rPr>
              <w:t>complet</w:t>
            </w:r>
            <w:r>
              <w:rPr>
                <w:i/>
                <w:iCs/>
                <w:color w:val="1F1F1F"/>
              </w:rPr>
              <w:t>e</w:t>
            </w:r>
            <w:r w:rsidR="002659B4" w:rsidRPr="00EC3213">
              <w:rPr>
                <w:i/>
                <w:iCs/>
                <w:color w:val="1F1F1F"/>
              </w:rPr>
              <w:t xml:space="preserve"> the </w:t>
            </w:r>
            <w:hyperlink r:id="rId20" w:history="1">
              <w:r w:rsidR="002659B4" w:rsidRPr="00EC3213">
                <w:rPr>
                  <w:rStyle w:val="Hyperlink"/>
                  <w:i/>
                  <w:iCs/>
                </w:rPr>
                <w:t>Wellbeing Request Form</w:t>
              </w:r>
            </w:hyperlink>
            <w:r w:rsidR="002659B4" w:rsidRPr="00EC3213">
              <w:rPr>
                <w:rStyle w:val="Hyperlink"/>
                <w:i/>
                <w:iCs/>
              </w:rPr>
              <w:t>.</w:t>
            </w:r>
          </w:p>
          <w:p w14:paraId="3FA76B2D" w14:textId="77777777" w:rsidR="002659B4" w:rsidRPr="002659B4" w:rsidRDefault="002659B4" w:rsidP="002659B4">
            <w:pPr>
              <w:shd w:val="clear" w:color="auto" w:fill="FFFFFF" w:themeFill="background1"/>
              <w:spacing w:after="10"/>
              <w:ind w:left="284"/>
              <w:jc w:val="both"/>
              <w:rPr>
                <w:rFonts w:cs="Arial"/>
                <w:i/>
                <w:iCs/>
                <w:color w:val="222222"/>
              </w:rPr>
            </w:pPr>
          </w:p>
          <w:p w14:paraId="44147406" w14:textId="77777777" w:rsidR="00371842" w:rsidRDefault="00371842" w:rsidP="00371842">
            <w:pPr>
              <w:pStyle w:val="TableParagraph"/>
              <w:spacing w:before="120"/>
              <w:ind w:left="828"/>
              <w:rPr>
                <w:rFonts w:asciiTheme="minorHAnsi" w:hAnsiTheme="minorHAnsi" w:cstheme="minorHAnsi"/>
                <w:color w:val="808080"/>
              </w:rPr>
            </w:pPr>
            <w:r w:rsidRPr="00E1528E">
              <w:rPr>
                <w:rFonts w:asciiTheme="minorHAnsi" w:hAnsiTheme="minorHAnsi" w:cstheme="minorHAnsi"/>
                <w:color w:val="808080"/>
              </w:rPr>
              <w:t>Click or tap here to enter text.</w:t>
            </w:r>
          </w:p>
          <w:p w14:paraId="28127F24" w14:textId="77777777" w:rsidR="002659B4" w:rsidRPr="00E1528E" w:rsidRDefault="002659B4" w:rsidP="00371842">
            <w:pPr>
              <w:pStyle w:val="TableParagraph"/>
              <w:spacing w:before="120"/>
              <w:ind w:left="828"/>
              <w:rPr>
                <w:rFonts w:asciiTheme="minorHAnsi" w:hAnsiTheme="minorHAnsi" w:cstheme="minorHAnsi"/>
              </w:rPr>
            </w:pPr>
          </w:p>
        </w:tc>
      </w:tr>
      <w:tr w:rsidR="00371842" w:rsidRPr="00E1528E" w14:paraId="3AE3C131" w14:textId="77777777" w:rsidTr="00371842">
        <w:trPr>
          <w:trHeight w:val="1294"/>
        </w:trPr>
        <w:tc>
          <w:tcPr>
            <w:tcW w:w="10517" w:type="dxa"/>
          </w:tcPr>
          <w:p w14:paraId="5984789E" w14:textId="77777777" w:rsidR="002659B4" w:rsidRDefault="00371842" w:rsidP="00371842">
            <w:pPr>
              <w:pStyle w:val="TableParagraph"/>
              <w:spacing w:before="121"/>
              <w:ind w:left="794" w:right="794"/>
              <w:jc w:val="both"/>
              <w:rPr>
                <w:rFonts w:asciiTheme="minorHAnsi" w:hAnsiTheme="minorHAnsi" w:cstheme="minorHAnsi"/>
                <w:b/>
                <w:iCs/>
              </w:rPr>
            </w:pPr>
            <w:r w:rsidRPr="00E1528E">
              <w:rPr>
                <w:rFonts w:asciiTheme="minorHAnsi" w:hAnsiTheme="minorHAnsi" w:cstheme="minorHAnsi"/>
                <w:b/>
                <w:iCs/>
              </w:rPr>
              <w:t>Do you have a Study Support Plan (SSP)</w:t>
            </w:r>
            <w:r>
              <w:rPr>
                <w:rFonts w:asciiTheme="minorHAnsi" w:hAnsiTheme="minorHAnsi" w:cstheme="minorHAnsi"/>
                <w:b/>
                <w:iCs/>
              </w:rPr>
              <w:t>?</w:t>
            </w:r>
            <w:r w:rsidRPr="00E1528E">
              <w:rPr>
                <w:rFonts w:asciiTheme="minorHAnsi" w:hAnsiTheme="minorHAnsi" w:cstheme="minorHAnsi"/>
                <w:b/>
                <w:iCs/>
              </w:rPr>
              <w:t xml:space="preserve"> </w:t>
            </w:r>
          </w:p>
          <w:p w14:paraId="02DD821C" w14:textId="6E5BF9A1" w:rsidR="00371842" w:rsidRPr="002659B4" w:rsidRDefault="00371842" w:rsidP="00371842">
            <w:pPr>
              <w:pStyle w:val="TableParagraph"/>
              <w:spacing w:before="121"/>
              <w:ind w:left="794" w:right="794"/>
              <w:jc w:val="both"/>
              <w:rPr>
                <w:rFonts w:asciiTheme="minorHAnsi" w:hAnsiTheme="minorHAnsi" w:cstheme="minorHAnsi"/>
                <w:bCs/>
                <w:i/>
              </w:rPr>
            </w:pPr>
            <w:r w:rsidRPr="002659B4">
              <w:rPr>
                <w:rFonts w:asciiTheme="minorHAnsi" w:hAnsiTheme="minorHAnsi" w:cstheme="minorHAnsi"/>
                <w:bCs/>
                <w:i/>
              </w:rPr>
              <w:t>Please only provide a copy of your Study Support Plan if it is relevant to your appeal.</w:t>
            </w:r>
          </w:p>
          <w:p w14:paraId="06D52B1E" w14:textId="1FAF5D5B" w:rsidR="00371842" w:rsidRPr="00E1528E" w:rsidRDefault="00371842" w:rsidP="00371842">
            <w:pPr>
              <w:pStyle w:val="TableParagraph"/>
              <w:spacing w:before="119"/>
              <w:ind w:left="827"/>
              <w:jc w:val="both"/>
              <w:rPr>
                <w:rFonts w:asciiTheme="minorHAnsi" w:hAnsiTheme="minorHAnsi" w:cstheme="minorHAnsi"/>
                <w:b/>
                <w:iCs/>
              </w:rPr>
            </w:pPr>
            <w:r w:rsidRPr="00E1528E">
              <w:rPr>
                <w:rFonts w:asciiTheme="minorHAnsi" w:hAnsiTheme="minorHAnsi" w:cstheme="minorHAnsi"/>
              </w:rPr>
              <w:t xml:space="preserve">YES </w:t>
            </w:r>
            <w:r>
              <w:rPr>
                <w:rFonts w:ascii="Segoe UI Symbol" w:eastAsia="MS Gothic" w:hAnsi="Segoe UI Symbol" w:cs="Segoe UI Symbol"/>
              </w:rPr>
              <w:t xml:space="preserve"> </w:t>
            </w:r>
            <w:sdt>
              <w:sdtPr>
                <w:rPr>
                  <w:rFonts w:ascii="Segoe UI Symbol" w:eastAsia="MS Gothic" w:hAnsi="Segoe UI Symbol" w:cs="Segoe UI Symbol"/>
                </w:rPr>
                <w:id w:val="-1999726067"/>
                <w14:checkbox>
                  <w14:checked w14:val="0"/>
                  <w14:checkedState w14:val="2612" w14:font="MS Gothic"/>
                  <w14:uncheckedState w14:val="2610" w14:font="MS Gothic"/>
                </w14:checkbox>
              </w:sdtPr>
              <w:sdtContent>
                <w:r w:rsidR="00184ED2">
                  <w:rPr>
                    <w:rFonts w:ascii="MS Gothic" w:eastAsia="MS Gothic" w:hAnsi="MS Gothic" w:cs="Segoe UI Symbol" w:hint="eastAsia"/>
                  </w:rPr>
                  <w:t>☐</w:t>
                </w:r>
              </w:sdtContent>
            </w:sdt>
            <w:r w:rsidRPr="00E1528E">
              <w:rPr>
                <w:rFonts w:asciiTheme="minorHAnsi" w:hAnsiTheme="minorHAnsi" w:cstheme="minorHAnsi"/>
              </w:rPr>
              <w:t xml:space="preserve"> </w:t>
            </w:r>
            <w:r>
              <w:rPr>
                <w:rFonts w:asciiTheme="minorHAnsi" w:hAnsiTheme="minorHAnsi" w:cstheme="minorHAnsi"/>
              </w:rPr>
              <w:t xml:space="preserve"> </w:t>
            </w:r>
            <w:r w:rsidRPr="00E1528E">
              <w:rPr>
                <w:rFonts w:asciiTheme="minorHAnsi" w:hAnsiTheme="minorHAnsi" w:cstheme="minorHAnsi"/>
              </w:rPr>
              <w:t xml:space="preserve">NO </w:t>
            </w:r>
            <w:sdt>
              <w:sdtPr>
                <w:rPr>
                  <w:rFonts w:ascii="Segoe UI Symbol" w:eastAsia="MS Gothic" w:hAnsi="Segoe UI Symbol" w:cs="Segoe UI Symbol"/>
                </w:rPr>
                <w:id w:val="608782030"/>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p>
        </w:tc>
      </w:tr>
      <w:tr w:rsidR="009F42CD" w:rsidRPr="00E1528E" w14:paraId="498220AC" w14:textId="77777777" w:rsidTr="00371842">
        <w:trPr>
          <w:trHeight w:val="1294"/>
        </w:trPr>
        <w:tc>
          <w:tcPr>
            <w:tcW w:w="10517" w:type="dxa"/>
          </w:tcPr>
          <w:p w14:paraId="7BAE37A7" w14:textId="77777777" w:rsidR="009F42CD" w:rsidRDefault="009F42CD" w:rsidP="009F42CD">
            <w:pPr>
              <w:pStyle w:val="paragraph"/>
              <w:spacing w:before="30" w:beforeAutospacing="0" w:after="0" w:afterAutospacing="0"/>
              <w:ind w:right="794"/>
              <w:jc w:val="center"/>
              <w:textAlignment w:val="baseline"/>
              <w:rPr>
                <w:rStyle w:val="normaltextrun"/>
                <w:rFonts w:ascii="Calibri" w:hAnsi="Calibri" w:cs="Calibri"/>
                <w:b/>
                <w:bCs/>
                <w:sz w:val="22"/>
                <w:szCs w:val="22"/>
              </w:rPr>
            </w:pPr>
            <w:r w:rsidRPr="000E562B">
              <w:rPr>
                <w:rStyle w:val="normaltextrun"/>
                <w:rFonts w:ascii="Calibri" w:hAnsi="Calibri" w:cs="Calibri"/>
                <w:b/>
                <w:bCs/>
                <w:sz w:val="22"/>
                <w:szCs w:val="22"/>
              </w:rPr>
              <w:t>I</w:t>
            </w:r>
            <w:r>
              <w:rPr>
                <w:rStyle w:val="normaltextrun"/>
                <w:rFonts w:ascii="Calibri" w:hAnsi="Calibri" w:cs="Calibri"/>
                <w:b/>
                <w:bCs/>
                <w:sz w:val="22"/>
                <w:szCs w:val="22"/>
              </w:rPr>
              <w:t xml:space="preserve"> declare that the information given in this form is true, to the best of my knowledge, and that </w:t>
            </w:r>
          </w:p>
          <w:p w14:paraId="202C34A3" w14:textId="0E58B4B9" w:rsidR="009F42CD" w:rsidRDefault="00943793" w:rsidP="00943793">
            <w:pPr>
              <w:pStyle w:val="paragraph"/>
              <w:spacing w:before="30" w:beforeAutospacing="0" w:after="0" w:afterAutospacing="0"/>
              <w:ind w:right="794"/>
              <w:textAlignment w:val="baseline"/>
              <w:rPr>
                <w:rStyle w:val="normaltextrun"/>
                <w:rFonts w:ascii="Calibri" w:hAnsi="Calibri" w:cs="Calibri"/>
                <w:b/>
                <w:bCs/>
                <w:sz w:val="22"/>
                <w:szCs w:val="22"/>
              </w:rPr>
            </w:pPr>
            <w:r>
              <w:rPr>
                <w:rStyle w:val="normaltextrun"/>
                <w:rFonts w:ascii="Calibri" w:hAnsi="Calibri" w:cs="Calibri"/>
                <w:b/>
                <w:bCs/>
                <w:sz w:val="22"/>
                <w:szCs w:val="22"/>
              </w:rPr>
              <w:t xml:space="preserve">           </w:t>
            </w:r>
            <w:r w:rsidR="009F42CD">
              <w:rPr>
                <w:rStyle w:val="normaltextrun"/>
                <w:rFonts w:ascii="Calibri" w:hAnsi="Calibri" w:cs="Calibri"/>
                <w:b/>
                <w:bCs/>
                <w:sz w:val="22"/>
                <w:szCs w:val="22"/>
              </w:rPr>
              <w:t>I would be willing to answer any further questions relating to it, if necessary.</w:t>
            </w:r>
          </w:p>
          <w:p w14:paraId="5AEC15FF" w14:textId="77777777" w:rsidR="009F42CD" w:rsidRDefault="009F42CD" w:rsidP="009F42CD">
            <w:pPr>
              <w:rPr>
                <w:rFonts w:cs="Arial"/>
              </w:rPr>
            </w:pPr>
          </w:p>
          <w:p w14:paraId="52A9B084" w14:textId="77777777" w:rsidR="009F42CD" w:rsidRPr="005E02C6" w:rsidRDefault="009F42CD" w:rsidP="009F42CD"/>
          <w:p w14:paraId="52E58820" w14:textId="09C31617" w:rsidR="009F42CD" w:rsidRDefault="00943793" w:rsidP="009F42CD">
            <w:r>
              <w:rPr>
                <w:rFonts w:cs="Arial"/>
              </w:rPr>
              <w:t xml:space="preserve">   </w:t>
            </w:r>
            <w:r w:rsidR="009F42CD" w:rsidRPr="005E02C6">
              <w:rPr>
                <w:rFonts w:cs="Arial"/>
              </w:rPr>
              <w:t>Signed</w:t>
            </w:r>
            <w:r w:rsidR="009F42CD" w:rsidRPr="005E02C6">
              <w:t xml:space="preserve">:_______________________________________  </w:t>
            </w:r>
            <w:r w:rsidR="009F42CD" w:rsidRPr="005E02C6">
              <w:rPr>
                <w:rFonts w:cs="Arial"/>
              </w:rPr>
              <w:t>Date:</w:t>
            </w:r>
            <w:r w:rsidR="009F42CD" w:rsidRPr="005E02C6">
              <w:t>____________________________</w:t>
            </w:r>
          </w:p>
          <w:p w14:paraId="6CBA7E09" w14:textId="77777777" w:rsidR="009F42CD" w:rsidRPr="00E1528E" w:rsidRDefault="009F42CD" w:rsidP="00371842">
            <w:pPr>
              <w:pStyle w:val="TableParagraph"/>
              <w:spacing w:before="121"/>
              <w:ind w:left="794" w:right="794"/>
              <w:jc w:val="both"/>
              <w:rPr>
                <w:rFonts w:asciiTheme="minorHAnsi" w:hAnsiTheme="minorHAnsi" w:cstheme="minorHAnsi"/>
                <w:b/>
                <w:iCs/>
              </w:rPr>
            </w:pPr>
          </w:p>
        </w:tc>
      </w:tr>
    </w:tbl>
    <w:p w14:paraId="07FBF00F" w14:textId="02E869C2" w:rsidR="00A43033" w:rsidRDefault="00A43033" w:rsidP="00A43033">
      <w:pPr>
        <w:rPr>
          <w:lang w:val="en-US"/>
        </w:rPr>
      </w:pPr>
    </w:p>
    <w:tbl>
      <w:tblPr>
        <w:tblStyle w:val="TableGrid"/>
        <w:tblW w:w="0" w:type="auto"/>
        <w:tblLook w:val="04A0" w:firstRow="1" w:lastRow="0" w:firstColumn="1" w:lastColumn="0" w:noHBand="0" w:noVBand="1"/>
      </w:tblPr>
      <w:tblGrid>
        <w:gridCol w:w="10627"/>
      </w:tblGrid>
      <w:tr w:rsidR="00A43033" w14:paraId="7F163269" w14:textId="77777777" w:rsidTr="00316332">
        <w:tc>
          <w:tcPr>
            <w:tcW w:w="10627" w:type="dxa"/>
            <w:shd w:val="clear" w:color="auto" w:fill="D9D9D9" w:themeFill="background1" w:themeFillShade="D9"/>
          </w:tcPr>
          <w:p w14:paraId="673533EE" w14:textId="17A9C817" w:rsidR="00A43033" w:rsidRDefault="00A43033" w:rsidP="00B7203B">
            <w:pPr>
              <w:pStyle w:val="paragraph"/>
              <w:spacing w:before="120" w:beforeAutospacing="0" w:after="120" w:afterAutospacing="0"/>
              <w:textAlignment w:val="baseline"/>
              <w:rPr>
                <w:rFonts w:ascii="Calibri" w:hAnsi="Calibri" w:cs="Calibri"/>
                <w:b/>
                <w:bCs/>
                <w:sz w:val="22"/>
                <w:szCs w:val="22"/>
              </w:rPr>
            </w:pPr>
            <w:r>
              <w:rPr>
                <w:rStyle w:val="normaltextrun"/>
                <w:rFonts w:ascii="Calibri" w:hAnsi="Calibri" w:cs="Calibri"/>
                <w:b/>
                <w:bCs/>
                <w:sz w:val="22"/>
                <w:szCs w:val="22"/>
              </w:rPr>
              <w:t>Additional Information</w:t>
            </w:r>
            <w:r w:rsidR="00F60F7E">
              <w:rPr>
                <w:rStyle w:val="normaltextrun"/>
                <w:rFonts w:ascii="Calibri" w:hAnsi="Calibri" w:cs="Calibri"/>
                <w:b/>
                <w:bCs/>
                <w:sz w:val="22"/>
                <w:szCs w:val="22"/>
              </w:rPr>
              <w:t>:</w:t>
            </w:r>
          </w:p>
        </w:tc>
      </w:tr>
      <w:tr w:rsidR="00A43033" w14:paraId="10EB6474" w14:textId="77777777" w:rsidTr="00316332">
        <w:tc>
          <w:tcPr>
            <w:tcW w:w="10627" w:type="dxa"/>
          </w:tcPr>
          <w:p w14:paraId="1198D724" w14:textId="77777777" w:rsidR="00A43033" w:rsidRDefault="00A43033" w:rsidP="00C63D1E">
            <w:pPr>
              <w:pStyle w:val="ListParagraph"/>
              <w:widowControl/>
              <w:numPr>
                <w:ilvl w:val="0"/>
                <w:numId w:val="7"/>
              </w:numPr>
              <w:shd w:val="clear" w:color="auto" w:fill="FFFFFF" w:themeFill="background1"/>
              <w:autoSpaceDE/>
              <w:autoSpaceDN/>
              <w:contextualSpacing/>
              <w:jc w:val="both"/>
              <w:rPr>
                <w:rFonts w:cs="Arial"/>
                <w:color w:val="222222"/>
              </w:rPr>
            </w:pPr>
            <w:r>
              <w:rPr>
                <w:rFonts w:cs="Arial"/>
                <w:b/>
                <w:bCs/>
                <w:color w:val="222222"/>
              </w:rPr>
              <w:t>Student visa holders - Please note that lodging an academic appeal does not extend your immigration permission in the UK as a student.</w:t>
            </w:r>
            <w:r>
              <w:rPr>
                <w:rFonts w:cs="Arial"/>
                <w:color w:val="222222"/>
              </w:rPr>
              <w:t xml:space="preserve"> If your student visa is due to expire prior to receiving a decision on your appeal, you are still expected to leave the UK before your visa expires. Should you have any questions regarding your student visa and appeal, please contact </w:t>
            </w:r>
            <w:r>
              <w:t xml:space="preserve">the </w:t>
            </w:r>
            <w:hyperlink r:id="rId21" w:history="1">
              <w:r>
                <w:rPr>
                  <w:rStyle w:val="Hyperlink"/>
                </w:rPr>
                <w:t>Student Visas</w:t>
              </w:r>
            </w:hyperlink>
            <w:r>
              <w:t xml:space="preserve"> team.</w:t>
            </w:r>
          </w:p>
          <w:p w14:paraId="0BF6AA2E" w14:textId="77777777" w:rsidR="00A43033" w:rsidRDefault="00A43033" w:rsidP="00C63D1E">
            <w:pPr>
              <w:widowControl/>
              <w:shd w:val="clear" w:color="auto" w:fill="FFFFFF" w:themeFill="background1"/>
              <w:autoSpaceDE/>
              <w:autoSpaceDN/>
              <w:contextualSpacing/>
            </w:pPr>
          </w:p>
        </w:tc>
      </w:tr>
    </w:tbl>
    <w:p w14:paraId="05679CEF" w14:textId="77777777" w:rsidR="00FE6470" w:rsidRDefault="00FE6470"/>
    <w:sectPr w:rsidR="00FE6470" w:rsidSect="00915205">
      <w:pgSz w:w="11910" w:h="16840"/>
      <w:pgMar w:top="2080" w:right="580" w:bottom="280" w:left="620" w:header="897" w:footer="8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D44F0" w14:textId="77777777" w:rsidR="00800C51" w:rsidRDefault="00800C51">
      <w:r>
        <w:separator/>
      </w:r>
    </w:p>
  </w:endnote>
  <w:endnote w:type="continuationSeparator" w:id="0">
    <w:p w14:paraId="0F8146E7" w14:textId="77777777" w:rsidR="00800C51" w:rsidRDefault="00800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6767762"/>
      <w:docPartObj>
        <w:docPartGallery w:val="Page Numbers (Bottom of Page)"/>
        <w:docPartUnique/>
      </w:docPartObj>
    </w:sdtPr>
    <w:sdtEndPr>
      <w:rPr>
        <w:noProof/>
      </w:rPr>
    </w:sdtEndPr>
    <w:sdtContent>
      <w:p w14:paraId="1A24A71B" w14:textId="3DF367DD" w:rsidR="00371842" w:rsidRDefault="003718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509A6F" w14:textId="6E676BB4" w:rsidR="00371842" w:rsidRDefault="00371842" w:rsidP="00371842">
    <w:pPr>
      <w:pStyle w:val="Footer"/>
      <w:jc w:val="center"/>
    </w:pPr>
    <w:r>
      <w:t>-University of Bristol-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A2F89" w14:textId="77777777" w:rsidR="00800C51" w:rsidRDefault="00800C51">
      <w:r>
        <w:separator/>
      </w:r>
    </w:p>
  </w:footnote>
  <w:footnote w:type="continuationSeparator" w:id="0">
    <w:p w14:paraId="086BBF03" w14:textId="77777777" w:rsidR="00800C51" w:rsidRDefault="00800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79CF2" w14:textId="3356FDC5" w:rsidR="00772F5D" w:rsidRDefault="00772F5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16BDA"/>
    <w:multiLevelType w:val="hybridMultilevel"/>
    <w:tmpl w:val="B89018B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BB0072"/>
    <w:multiLevelType w:val="hybridMultilevel"/>
    <w:tmpl w:val="7D0E19E2"/>
    <w:lvl w:ilvl="0" w:tplc="391648A6">
      <w:start w:val="1"/>
      <w:numFmt w:val="upperRoman"/>
      <w:lvlText w:val="%1."/>
      <w:lvlJc w:val="left"/>
      <w:pPr>
        <w:ind w:left="2015" w:hanging="721"/>
      </w:pPr>
      <w:rPr>
        <w:rFonts w:ascii="Calibri" w:eastAsia="Calibri" w:hAnsi="Calibri" w:cs="Calibri" w:hint="default"/>
        <w:spacing w:val="-1"/>
        <w:w w:val="100"/>
        <w:sz w:val="22"/>
        <w:szCs w:val="22"/>
        <w:lang w:val="en-GB" w:eastAsia="en-GB" w:bidi="en-GB"/>
      </w:rPr>
    </w:lvl>
    <w:lvl w:ilvl="1" w:tplc="9FCA76EC">
      <w:numFmt w:val="bullet"/>
      <w:lvlText w:val="•"/>
      <w:lvlJc w:val="left"/>
      <w:pPr>
        <w:ind w:left="2865" w:hanging="721"/>
      </w:pPr>
      <w:rPr>
        <w:rFonts w:hint="default"/>
        <w:lang w:val="en-GB" w:eastAsia="en-GB" w:bidi="en-GB"/>
      </w:rPr>
    </w:lvl>
    <w:lvl w:ilvl="2" w:tplc="9CEA60B4">
      <w:numFmt w:val="bullet"/>
      <w:lvlText w:val="•"/>
      <w:lvlJc w:val="left"/>
      <w:pPr>
        <w:ind w:left="3711" w:hanging="721"/>
      </w:pPr>
      <w:rPr>
        <w:rFonts w:hint="default"/>
        <w:lang w:val="en-GB" w:eastAsia="en-GB" w:bidi="en-GB"/>
      </w:rPr>
    </w:lvl>
    <w:lvl w:ilvl="3" w:tplc="3690962E">
      <w:numFmt w:val="bullet"/>
      <w:lvlText w:val="•"/>
      <w:lvlJc w:val="left"/>
      <w:pPr>
        <w:ind w:left="4556" w:hanging="721"/>
      </w:pPr>
      <w:rPr>
        <w:rFonts w:hint="default"/>
        <w:lang w:val="en-GB" w:eastAsia="en-GB" w:bidi="en-GB"/>
      </w:rPr>
    </w:lvl>
    <w:lvl w:ilvl="4" w:tplc="EF8C8302">
      <w:numFmt w:val="bullet"/>
      <w:lvlText w:val="•"/>
      <w:lvlJc w:val="left"/>
      <w:pPr>
        <w:ind w:left="5402" w:hanging="721"/>
      </w:pPr>
      <w:rPr>
        <w:rFonts w:hint="default"/>
        <w:lang w:val="en-GB" w:eastAsia="en-GB" w:bidi="en-GB"/>
      </w:rPr>
    </w:lvl>
    <w:lvl w:ilvl="5" w:tplc="53BCC6C2">
      <w:numFmt w:val="bullet"/>
      <w:lvlText w:val="•"/>
      <w:lvlJc w:val="left"/>
      <w:pPr>
        <w:ind w:left="6248" w:hanging="721"/>
      </w:pPr>
      <w:rPr>
        <w:rFonts w:hint="default"/>
        <w:lang w:val="en-GB" w:eastAsia="en-GB" w:bidi="en-GB"/>
      </w:rPr>
    </w:lvl>
    <w:lvl w:ilvl="6" w:tplc="B58E84D2">
      <w:numFmt w:val="bullet"/>
      <w:lvlText w:val="•"/>
      <w:lvlJc w:val="left"/>
      <w:pPr>
        <w:ind w:left="7093" w:hanging="721"/>
      </w:pPr>
      <w:rPr>
        <w:rFonts w:hint="default"/>
        <w:lang w:val="en-GB" w:eastAsia="en-GB" w:bidi="en-GB"/>
      </w:rPr>
    </w:lvl>
    <w:lvl w:ilvl="7" w:tplc="D6CE2364">
      <w:numFmt w:val="bullet"/>
      <w:lvlText w:val="•"/>
      <w:lvlJc w:val="left"/>
      <w:pPr>
        <w:ind w:left="7939" w:hanging="721"/>
      </w:pPr>
      <w:rPr>
        <w:rFonts w:hint="default"/>
        <w:lang w:val="en-GB" w:eastAsia="en-GB" w:bidi="en-GB"/>
      </w:rPr>
    </w:lvl>
    <w:lvl w:ilvl="8" w:tplc="3DD80D54">
      <w:numFmt w:val="bullet"/>
      <w:lvlText w:val="•"/>
      <w:lvlJc w:val="left"/>
      <w:pPr>
        <w:ind w:left="8784" w:hanging="721"/>
      </w:pPr>
      <w:rPr>
        <w:rFonts w:hint="default"/>
        <w:lang w:val="en-GB" w:eastAsia="en-GB" w:bidi="en-GB"/>
      </w:rPr>
    </w:lvl>
  </w:abstractNum>
  <w:abstractNum w:abstractNumId="2" w15:restartNumberingAfterBreak="0">
    <w:nsid w:val="2AC04D7A"/>
    <w:multiLevelType w:val="multilevel"/>
    <w:tmpl w:val="2AC04D7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B235E40"/>
    <w:multiLevelType w:val="hybridMultilevel"/>
    <w:tmpl w:val="C400B832"/>
    <w:lvl w:ilvl="0" w:tplc="F8824FDC">
      <w:start w:val="1"/>
      <w:numFmt w:val="upperRoman"/>
      <w:lvlText w:val="%1."/>
      <w:lvlJc w:val="righ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5A5E3C"/>
    <w:multiLevelType w:val="multilevel"/>
    <w:tmpl w:val="505A5E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72F3366C"/>
    <w:multiLevelType w:val="hybridMultilevel"/>
    <w:tmpl w:val="2D1E4AB2"/>
    <w:lvl w:ilvl="0" w:tplc="F35234D0">
      <w:numFmt w:val="bullet"/>
      <w:lvlText w:val="•"/>
      <w:lvlJc w:val="left"/>
      <w:pPr>
        <w:ind w:left="827" w:hanging="721"/>
      </w:pPr>
      <w:rPr>
        <w:rFonts w:ascii="Calibri" w:eastAsia="Calibri" w:hAnsi="Calibri" w:cs="Calibri" w:hint="default"/>
        <w:w w:val="100"/>
        <w:sz w:val="22"/>
        <w:szCs w:val="22"/>
        <w:lang w:val="en-GB" w:eastAsia="en-GB" w:bidi="en-GB"/>
      </w:rPr>
    </w:lvl>
    <w:lvl w:ilvl="1" w:tplc="A07E6CD8">
      <w:numFmt w:val="bullet"/>
      <w:lvlText w:val="•"/>
      <w:lvlJc w:val="left"/>
      <w:pPr>
        <w:ind w:left="1785" w:hanging="721"/>
      </w:pPr>
      <w:rPr>
        <w:rFonts w:hint="default"/>
        <w:lang w:val="en-GB" w:eastAsia="en-GB" w:bidi="en-GB"/>
      </w:rPr>
    </w:lvl>
    <w:lvl w:ilvl="2" w:tplc="1D440414">
      <w:numFmt w:val="bullet"/>
      <w:lvlText w:val="•"/>
      <w:lvlJc w:val="left"/>
      <w:pPr>
        <w:ind w:left="2751" w:hanging="721"/>
      </w:pPr>
      <w:rPr>
        <w:rFonts w:hint="default"/>
        <w:lang w:val="en-GB" w:eastAsia="en-GB" w:bidi="en-GB"/>
      </w:rPr>
    </w:lvl>
    <w:lvl w:ilvl="3" w:tplc="E78EE5CE">
      <w:numFmt w:val="bullet"/>
      <w:lvlText w:val="•"/>
      <w:lvlJc w:val="left"/>
      <w:pPr>
        <w:ind w:left="3716" w:hanging="721"/>
      </w:pPr>
      <w:rPr>
        <w:rFonts w:hint="default"/>
        <w:lang w:val="en-GB" w:eastAsia="en-GB" w:bidi="en-GB"/>
      </w:rPr>
    </w:lvl>
    <w:lvl w:ilvl="4" w:tplc="AF74A900">
      <w:numFmt w:val="bullet"/>
      <w:lvlText w:val="•"/>
      <w:lvlJc w:val="left"/>
      <w:pPr>
        <w:ind w:left="4682" w:hanging="721"/>
      </w:pPr>
      <w:rPr>
        <w:rFonts w:hint="default"/>
        <w:lang w:val="en-GB" w:eastAsia="en-GB" w:bidi="en-GB"/>
      </w:rPr>
    </w:lvl>
    <w:lvl w:ilvl="5" w:tplc="FA540806">
      <w:numFmt w:val="bullet"/>
      <w:lvlText w:val="•"/>
      <w:lvlJc w:val="left"/>
      <w:pPr>
        <w:ind w:left="5648" w:hanging="721"/>
      </w:pPr>
      <w:rPr>
        <w:rFonts w:hint="default"/>
        <w:lang w:val="en-GB" w:eastAsia="en-GB" w:bidi="en-GB"/>
      </w:rPr>
    </w:lvl>
    <w:lvl w:ilvl="6" w:tplc="4DE832E8">
      <w:numFmt w:val="bullet"/>
      <w:lvlText w:val="•"/>
      <w:lvlJc w:val="left"/>
      <w:pPr>
        <w:ind w:left="6613" w:hanging="721"/>
      </w:pPr>
      <w:rPr>
        <w:rFonts w:hint="default"/>
        <w:lang w:val="en-GB" w:eastAsia="en-GB" w:bidi="en-GB"/>
      </w:rPr>
    </w:lvl>
    <w:lvl w:ilvl="7" w:tplc="69BA8FD2">
      <w:numFmt w:val="bullet"/>
      <w:lvlText w:val="•"/>
      <w:lvlJc w:val="left"/>
      <w:pPr>
        <w:ind w:left="7579" w:hanging="721"/>
      </w:pPr>
      <w:rPr>
        <w:rFonts w:hint="default"/>
        <w:lang w:val="en-GB" w:eastAsia="en-GB" w:bidi="en-GB"/>
      </w:rPr>
    </w:lvl>
    <w:lvl w:ilvl="8" w:tplc="EF18F77E">
      <w:numFmt w:val="bullet"/>
      <w:lvlText w:val="•"/>
      <w:lvlJc w:val="left"/>
      <w:pPr>
        <w:ind w:left="8544" w:hanging="721"/>
      </w:pPr>
      <w:rPr>
        <w:rFonts w:hint="default"/>
        <w:lang w:val="en-GB" w:eastAsia="en-GB" w:bidi="en-GB"/>
      </w:rPr>
    </w:lvl>
  </w:abstractNum>
  <w:abstractNum w:abstractNumId="6" w15:restartNumberingAfterBreak="0">
    <w:nsid w:val="766E34CB"/>
    <w:multiLevelType w:val="hybridMultilevel"/>
    <w:tmpl w:val="2C088ABC"/>
    <w:lvl w:ilvl="0" w:tplc="08090013">
      <w:start w:val="1"/>
      <w:numFmt w:val="upperRoman"/>
      <w:lvlText w:val="%1."/>
      <w:lvlJc w:val="right"/>
      <w:pPr>
        <w:ind w:left="1246" w:hanging="360"/>
      </w:pPr>
    </w:lvl>
    <w:lvl w:ilvl="1" w:tplc="08090019" w:tentative="1">
      <w:start w:val="1"/>
      <w:numFmt w:val="lowerLetter"/>
      <w:lvlText w:val="%2."/>
      <w:lvlJc w:val="left"/>
      <w:pPr>
        <w:ind w:left="1966" w:hanging="360"/>
      </w:pPr>
    </w:lvl>
    <w:lvl w:ilvl="2" w:tplc="0809001B" w:tentative="1">
      <w:start w:val="1"/>
      <w:numFmt w:val="lowerRoman"/>
      <w:lvlText w:val="%3."/>
      <w:lvlJc w:val="right"/>
      <w:pPr>
        <w:ind w:left="2686" w:hanging="180"/>
      </w:pPr>
    </w:lvl>
    <w:lvl w:ilvl="3" w:tplc="0809000F" w:tentative="1">
      <w:start w:val="1"/>
      <w:numFmt w:val="decimal"/>
      <w:lvlText w:val="%4."/>
      <w:lvlJc w:val="left"/>
      <w:pPr>
        <w:ind w:left="3406" w:hanging="360"/>
      </w:pPr>
    </w:lvl>
    <w:lvl w:ilvl="4" w:tplc="08090019" w:tentative="1">
      <w:start w:val="1"/>
      <w:numFmt w:val="lowerLetter"/>
      <w:lvlText w:val="%5."/>
      <w:lvlJc w:val="left"/>
      <w:pPr>
        <w:ind w:left="4126" w:hanging="360"/>
      </w:pPr>
    </w:lvl>
    <w:lvl w:ilvl="5" w:tplc="0809001B" w:tentative="1">
      <w:start w:val="1"/>
      <w:numFmt w:val="lowerRoman"/>
      <w:lvlText w:val="%6."/>
      <w:lvlJc w:val="right"/>
      <w:pPr>
        <w:ind w:left="4846" w:hanging="180"/>
      </w:pPr>
    </w:lvl>
    <w:lvl w:ilvl="6" w:tplc="0809000F" w:tentative="1">
      <w:start w:val="1"/>
      <w:numFmt w:val="decimal"/>
      <w:lvlText w:val="%7."/>
      <w:lvlJc w:val="left"/>
      <w:pPr>
        <w:ind w:left="5566" w:hanging="360"/>
      </w:pPr>
    </w:lvl>
    <w:lvl w:ilvl="7" w:tplc="08090019" w:tentative="1">
      <w:start w:val="1"/>
      <w:numFmt w:val="lowerLetter"/>
      <w:lvlText w:val="%8."/>
      <w:lvlJc w:val="left"/>
      <w:pPr>
        <w:ind w:left="6286" w:hanging="360"/>
      </w:pPr>
    </w:lvl>
    <w:lvl w:ilvl="8" w:tplc="0809001B" w:tentative="1">
      <w:start w:val="1"/>
      <w:numFmt w:val="lowerRoman"/>
      <w:lvlText w:val="%9."/>
      <w:lvlJc w:val="right"/>
      <w:pPr>
        <w:ind w:left="7006" w:hanging="180"/>
      </w:pPr>
    </w:lvl>
  </w:abstractNum>
  <w:num w:numId="1" w16cid:durableId="128010562">
    <w:abstractNumId w:val="5"/>
  </w:num>
  <w:num w:numId="2" w16cid:durableId="1804150553">
    <w:abstractNumId w:val="1"/>
  </w:num>
  <w:num w:numId="3" w16cid:durableId="550851465">
    <w:abstractNumId w:val="6"/>
  </w:num>
  <w:num w:numId="4" w16cid:durableId="1784763408">
    <w:abstractNumId w:val="0"/>
  </w:num>
  <w:num w:numId="5" w16cid:durableId="738137907">
    <w:abstractNumId w:val="3"/>
  </w:num>
  <w:num w:numId="6" w16cid:durableId="2068606538">
    <w:abstractNumId w:val="2"/>
  </w:num>
  <w:num w:numId="7" w16cid:durableId="13407681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F5D"/>
    <w:rsid w:val="00060313"/>
    <w:rsid w:val="0007301F"/>
    <w:rsid w:val="000A443C"/>
    <w:rsid w:val="000C1BF4"/>
    <w:rsid w:val="000D57CE"/>
    <w:rsid w:val="000E6664"/>
    <w:rsid w:val="00164351"/>
    <w:rsid w:val="001646BD"/>
    <w:rsid w:val="001813D1"/>
    <w:rsid w:val="00184D70"/>
    <w:rsid w:val="00184ED2"/>
    <w:rsid w:val="001945D9"/>
    <w:rsid w:val="001B34CE"/>
    <w:rsid w:val="001B7450"/>
    <w:rsid w:val="001D4BDA"/>
    <w:rsid w:val="001E3FE2"/>
    <w:rsid w:val="001F1D2B"/>
    <w:rsid w:val="002133B5"/>
    <w:rsid w:val="002313BD"/>
    <w:rsid w:val="00233F28"/>
    <w:rsid w:val="00246CAE"/>
    <w:rsid w:val="0024762E"/>
    <w:rsid w:val="002659B4"/>
    <w:rsid w:val="002A3B30"/>
    <w:rsid w:val="002B6556"/>
    <w:rsid w:val="002F4A45"/>
    <w:rsid w:val="002F4DE0"/>
    <w:rsid w:val="00305922"/>
    <w:rsid w:val="00307535"/>
    <w:rsid w:val="00313A15"/>
    <w:rsid w:val="00316332"/>
    <w:rsid w:val="00316B97"/>
    <w:rsid w:val="00322367"/>
    <w:rsid w:val="00323D03"/>
    <w:rsid w:val="00371842"/>
    <w:rsid w:val="00392A8D"/>
    <w:rsid w:val="003975C9"/>
    <w:rsid w:val="003F0925"/>
    <w:rsid w:val="003F3513"/>
    <w:rsid w:val="00405BAB"/>
    <w:rsid w:val="00423323"/>
    <w:rsid w:val="00460C1F"/>
    <w:rsid w:val="00466960"/>
    <w:rsid w:val="004A02BD"/>
    <w:rsid w:val="004B44C0"/>
    <w:rsid w:val="00516919"/>
    <w:rsid w:val="00517091"/>
    <w:rsid w:val="00532ACB"/>
    <w:rsid w:val="00563EAD"/>
    <w:rsid w:val="005B4522"/>
    <w:rsid w:val="005B6CE1"/>
    <w:rsid w:val="005D498F"/>
    <w:rsid w:val="005F3BD0"/>
    <w:rsid w:val="005F6A0B"/>
    <w:rsid w:val="00600510"/>
    <w:rsid w:val="00625734"/>
    <w:rsid w:val="0062695A"/>
    <w:rsid w:val="00644509"/>
    <w:rsid w:val="00676D80"/>
    <w:rsid w:val="006A5272"/>
    <w:rsid w:val="006B5790"/>
    <w:rsid w:val="006E7B46"/>
    <w:rsid w:val="006F692B"/>
    <w:rsid w:val="00714D33"/>
    <w:rsid w:val="00741408"/>
    <w:rsid w:val="0076419B"/>
    <w:rsid w:val="00772F5D"/>
    <w:rsid w:val="007804EE"/>
    <w:rsid w:val="007A3BCF"/>
    <w:rsid w:val="007A79FC"/>
    <w:rsid w:val="007B2EBF"/>
    <w:rsid w:val="00800C51"/>
    <w:rsid w:val="00817A69"/>
    <w:rsid w:val="00823911"/>
    <w:rsid w:val="008326D6"/>
    <w:rsid w:val="00832B81"/>
    <w:rsid w:val="00844A77"/>
    <w:rsid w:val="0087161D"/>
    <w:rsid w:val="00873C3B"/>
    <w:rsid w:val="0088008A"/>
    <w:rsid w:val="00884A94"/>
    <w:rsid w:val="008C061B"/>
    <w:rsid w:val="008F03B7"/>
    <w:rsid w:val="009029D1"/>
    <w:rsid w:val="009100D7"/>
    <w:rsid w:val="00915205"/>
    <w:rsid w:val="00915B73"/>
    <w:rsid w:val="00937123"/>
    <w:rsid w:val="0094328B"/>
    <w:rsid w:val="00943793"/>
    <w:rsid w:val="00947035"/>
    <w:rsid w:val="00977194"/>
    <w:rsid w:val="009F42CD"/>
    <w:rsid w:val="00A37D2A"/>
    <w:rsid w:val="00A43033"/>
    <w:rsid w:val="00A51A64"/>
    <w:rsid w:val="00A675C2"/>
    <w:rsid w:val="00A82294"/>
    <w:rsid w:val="00A90981"/>
    <w:rsid w:val="00AD05BC"/>
    <w:rsid w:val="00B110F6"/>
    <w:rsid w:val="00B12052"/>
    <w:rsid w:val="00B66746"/>
    <w:rsid w:val="00B71B9C"/>
    <w:rsid w:val="00B90CD4"/>
    <w:rsid w:val="00BF3E06"/>
    <w:rsid w:val="00BF5A2D"/>
    <w:rsid w:val="00C23374"/>
    <w:rsid w:val="00C274A1"/>
    <w:rsid w:val="00C347B4"/>
    <w:rsid w:val="00C63D1E"/>
    <w:rsid w:val="00C82335"/>
    <w:rsid w:val="00CA5651"/>
    <w:rsid w:val="00CF4730"/>
    <w:rsid w:val="00D56D57"/>
    <w:rsid w:val="00D650B6"/>
    <w:rsid w:val="00D67548"/>
    <w:rsid w:val="00D707C7"/>
    <w:rsid w:val="00D83196"/>
    <w:rsid w:val="00D95021"/>
    <w:rsid w:val="00D97EC7"/>
    <w:rsid w:val="00E1528E"/>
    <w:rsid w:val="00E80098"/>
    <w:rsid w:val="00E8295F"/>
    <w:rsid w:val="00E97069"/>
    <w:rsid w:val="00EA6D52"/>
    <w:rsid w:val="00EB2775"/>
    <w:rsid w:val="00EB2E38"/>
    <w:rsid w:val="00EC5782"/>
    <w:rsid w:val="00ED63C2"/>
    <w:rsid w:val="00EE6973"/>
    <w:rsid w:val="00EF42E0"/>
    <w:rsid w:val="00F26F2C"/>
    <w:rsid w:val="00F30F47"/>
    <w:rsid w:val="00F34499"/>
    <w:rsid w:val="00F40157"/>
    <w:rsid w:val="00F60F7E"/>
    <w:rsid w:val="00F71F6B"/>
    <w:rsid w:val="00F96D26"/>
    <w:rsid w:val="00FA76F0"/>
    <w:rsid w:val="00FB699C"/>
    <w:rsid w:val="00FE0E55"/>
    <w:rsid w:val="00FE6470"/>
    <w:rsid w:val="00FF6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79CBE"/>
  <w15:docId w15:val="{1D6091E1-6FA3-48A1-BE5A-4C55B9523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76D80"/>
    <w:rPr>
      <w:color w:val="0000FF" w:themeColor="hyperlink"/>
      <w:u w:val="single"/>
    </w:rPr>
  </w:style>
  <w:style w:type="character" w:styleId="UnresolvedMention">
    <w:name w:val="Unresolved Mention"/>
    <w:basedOn w:val="DefaultParagraphFont"/>
    <w:uiPriority w:val="99"/>
    <w:semiHidden/>
    <w:unhideWhenUsed/>
    <w:rsid w:val="00676D80"/>
    <w:rPr>
      <w:color w:val="605E5C"/>
      <w:shd w:val="clear" w:color="auto" w:fill="E1DFDD"/>
    </w:rPr>
  </w:style>
  <w:style w:type="paragraph" w:styleId="NoSpacing">
    <w:name w:val="No Spacing"/>
    <w:uiPriority w:val="1"/>
    <w:qFormat/>
    <w:rsid w:val="00C347B4"/>
    <w:rPr>
      <w:rFonts w:ascii="Calibri" w:eastAsia="Calibri" w:hAnsi="Calibri" w:cs="Calibri"/>
      <w:lang w:val="en-GB" w:eastAsia="en-GB" w:bidi="en-GB"/>
    </w:rPr>
  </w:style>
  <w:style w:type="character" w:customStyle="1" w:styleId="ui-provider">
    <w:name w:val="ui-provider"/>
    <w:basedOn w:val="DefaultParagraphFont"/>
    <w:rsid w:val="001B7450"/>
  </w:style>
  <w:style w:type="character" w:styleId="Strong">
    <w:name w:val="Strong"/>
    <w:basedOn w:val="DefaultParagraphFont"/>
    <w:uiPriority w:val="22"/>
    <w:qFormat/>
    <w:rsid w:val="001B7450"/>
    <w:rPr>
      <w:b/>
      <w:bCs/>
    </w:rPr>
  </w:style>
  <w:style w:type="paragraph" w:styleId="Header">
    <w:name w:val="header"/>
    <w:basedOn w:val="Normal"/>
    <w:link w:val="HeaderChar"/>
    <w:uiPriority w:val="99"/>
    <w:unhideWhenUsed/>
    <w:rsid w:val="00844A77"/>
    <w:pPr>
      <w:tabs>
        <w:tab w:val="center" w:pos="4513"/>
        <w:tab w:val="right" w:pos="9026"/>
      </w:tabs>
    </w:pPr>
  </w:style>
  <w:style w:type="character" w:customStyle="1" w:styleId="HeaderChar">
    <w:name w:val="Header Char"/>
    <w:basedOn w:val="DefaultParagraphFont"/>
    <w:link w:val="Header"/>
    <w:uiPriority w:val="99"/>
    <w:rsid w:val="00844A77"/>
    <w:rPr>
      <w:rFonts w:ascii="Calibri" w:eastAsia="Calibri" w:hAnsi="Calibri" w:cs="Calibri"/>
      <w:lang w:val="en-GB" w:eastAsia="en-GB" w:bidi="en-GB"/>
    </w:rPr>
  </w:style>
  <w:style w:type="paragraph" w:styleId="Footer">
    <w:name w:val="footer"/>
    <w:basedOn w:val="Normal"/>
    <w:link w:val="FooterChar"/>
    <w:uiPriority w:val="99"/>
    <w:unhideWhenUsed/>
    <w:rsid w:val="00844A77"/>
    <w:pPr>
      <w:tabs>
        <w:tab w:val="center" w:pos="4513"/>
        <w:tab w:val="right" w:pos="9026"/>
      </w:tabs>
    </w:pPr>
  </w:style>
  <w:style w:type="character" w:customStyle="1" w:styleId="FooterChar">
    <w:name w:val="Footer Char"/>
    <w:basedOn w:val="DefaultParagraphFont"/>
    <w:link w:val="Footer"/>
    <w:uiPriority w:val="99"/>
    <w:rsid w:val="00844A77"/>
    <w:rPr>
      <w:rFonts w:ascii="Calibri" w:eastAsia="Calibri" w:hAnsi="Calibri" w:cs="Calibri"/>
      <w:lang w:val="en-GB" w:eastAsia="en-GB" w:bidi="en-GB"/>
    </w:rPr>
  </w:style>
  <w:style w:type="table" w:styleId="TableGrid">
    <w:name w:val="Table Grid"/>
    <w:basedOn w:val="TableNormal"/>
    <w:uiPriority w:val="39"/>
    <w:qFormat/>
    <w:rsid w:val="00194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945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945D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qFormat/>
    <w:rsid w:val="00A37D2A"/>
    <w:rPr>
      <w:color w:val="800080" w:themeColor="followedHyperlink"/>
      <w:u w:val="single"/>
    </w:rPr>
  </w:style>
  <w:style w:type="character" w:customStyle="1" w:styleId="normaltextrun">
    <w:name w:val="normaltextrun"/>
    <w:basedOn w:val="DefaultParagraphFont"/>
    <w:qFormat/>
    <w:rsid w:val="004A02BD"/>
  </w:style>
  <w:style w:type="paragraph" w:customStyle="1" w:styleId="paragraph">
    <w:name w:val="paragraph"/>
    <w:basedOn w:val="Normal"/>
    <w:qFormat/>
    <w:rsid w:val="00A4303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DefaultParagraphFont"/>
    <w:qFormat/>
    <w:rsid w:val="00A43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ppeal-progression@bristol.ac.uk" TargetMode="External"/><Relationship Id="rId18" Type="http://schemas.openxmlformats.org/officeDocument/2006/relationships/hyperlink" Target="mailto:bristolsu-justask@bristol.ac.uk" TargetMode="External"/><Relationship Id="rId3" Type="http://schemas.openxmlformats.org/officeDocument/2006/relationships/customXml" Target="../customXml/item3.xml"/><Relationship Id="rId21" Type="http://schemas.openxmlformats.org/officeDocument/2006/relationships/hyperlink" Target="http://www.bristol.ac.uk/directory/visas/contacts/" TargetMode="External"/><Relationship Id="rId7" Type="http://schemas.openxmlformats.org/officeDocument/2006/relationships/webSettings" Target="webSettings.xml"/><Relationship Id="rId12" Type="http://schemas.openxmlformats.org/officeDocument/2006/relationships/hyperlink" Target="https://www.bristol.ac.uk/media-library/sites/academic-quality/documents/taught-code/annexes/university-assessment-regulation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bristol.ac.uk/students/support/wellbeing/request-suppor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fd1a04aa-2510-4b8c-b9cf-b8449b5c6611" TargetMode="External"/><Relationship Id="rId5" Type="http://schemas.openxmlformats.org/officeDocument/2006/relationships/styles" Target="styles.xml"/><Relationship Id="rId15" Type="http://schemas.openxmlformats.org/officeDocument/2006/relationships/hyperlink" Target="https://www.bristol.ac.uk/media-library/sites/academic-quality/documents/taught-code/annexes/university-assessment-regulations.pdf"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bristol.ac.uk/directory/visas/contac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ristolsu.org.uk/support-centre/academic-advice/academic-appea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8023BB70C9464BBDB349C5A7D9E79C" ma:contentTypeVersion="4" ma:contentTypeDescription="Create a new document." ma:contentTypeScope="" ma:versionID="90ea8cb5571bc256276c8846326df61c">
  <xsd:schema xmlns:xsd="http://www.w3.org/2001/XMLSchema" xmlns:xs="http://www.w3.org/2001/XMLSchema" xmlns:p="http://schemas.microsoft.com/office/2006/metadata/properties" xmlns:ns2="43cf7193-d727-476b-a1a2-bacb204e3a5c" xmlns:ns3="a7f20ffa-6dde-4ee4-9253-7ffca02d1b5f" targetNamespace="http://schemas.microsoft.com/office/2006/metadata/properties" ma:root="true" ma:fieldsID="018f6149c1aee2bf31562420fed0cb89" ns2:_="" ns3:_="">
    <xsd:import namespace="43cf7193-d727-476b-a1a2-bacb204e3a5c"/>
    <xsd:import namespace="a7f20ffa-6dde-4ee4-9253-7ffca02d1b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f7193-d727-476b-a1a2-bacb204e3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f20ffa-6dde-4ee4-9253-7ffca02d1b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875CFC-8705-4DFE-95A0-B35804473B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7CA7C3-B622-42CB-80D7-366193022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f7193-d727-476b-a1a2-bacb204e3a5c"/>
    <ds:schemaRef ds:uri="a7f20ffa-6dde-4ee4-9253-7ffca02d1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D0173B-430F-4FDD-8DD4-3CA1B8FE5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Golding</dc:creator>
  <cp:lastModifiedBy>Rosalind Cheetham</cp:lastModifiedBy>
  <cp:revision>27</cp:revision>
  <dcterms:created xsi:type="dcterms:W3CDTF">2024-07-17T08:30:00Z</dcterms:created>
  <dcterms:modified xsi:type="dcterms:W3CDTF">2024-07-23T09:17:00Z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2023-03-08T00:00:00Z</vt:filetime>
  </property>
  <property fmtid="{D5CDD505-2E9C-101B-9397-08002B2CF9AE}" pid="3" name="Creator">
    <vt:lpwstr>Acrobat PDFMaker 20 for Word</vt:lpwstr>
  </property>
  <property fmtid="{D5CDD505-2E9C-101B-9397-08002B2CF9AE}" pid="4" name="LastSaved">
    <vt:filetime>2023-03-08T00:00:00Z</vt:filetime>
  </property>
  <property fmtid="{D5CDD505-2E9C-101B-9397-08002B2CF9AE}" pid="5" name="ContentTypeId">
    <vt:lpwstr>0x010100F58023BB70C9464BBDB349C5A7D9E79C</vt:lpwstr>
  </property>
</Properties>
</file>