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F26A" w14:textId="206CA26A" w:rsidR="00614D52" w:rsidRPr="001B0B39" w:rsidRDefault="00614D52" w:rsidP="00B10D24">
      <w:pPr>
        <w:pStyle w:val="ISFOG25-Title"/>
        <w:spacing w:before="240"/>
        <w:rPr>
          <w:highlight w:val="green"/>
        </w:rPr>
      </w:pPr>
      <w:r w:rsidRPr="001B0B39">
        <w:t xml:space="preserve">Guidelines for Preparation of the </w:t>
      </w:r>
      <w:r w:rsidR="002611D5">
        <w:t xml:space="preserve">Extended </w:t>
      </w:r>
      <w:r w:rsidRPr="001B0B39">
        <w:t xml:space="preserve">Abstract for the </w:t>
      </w:r>
      <w:r w:rsidR="00F70927" w:rsidRPr="001B0B39">
        <w:t>12</w:t>
      </w:r>
      <w:r w:rsidR="00BE25AC" w:rsidRPr="001B0B39">
        <w:rPr>
          <w:vertAlign w:val="superscript"/>
        </w:rPr>
        <w:t>th</w:t>
      </w:r>
      <w:r w:rsidR="00345E59" w:rsidRPr="001B0B39">
        <w:t xml:space="preserve"> </w:t>
      </w:r>
      <w:r w:rsidR="00F70927" w:rsidRPr="001B0B39">
        <w:t xml:space="preserve">PRIMaRE Conference </w:t>
      </w:r>
      <w:r w:rsidR="003D7C26" w:rsidRPr="001B0B39">
        <w:t>2025</w:t>
      </w:r>
    </w:p>
    <w:p w14:paraId="14D1BD34" w14:textId="3310D5F0" w:rsidR="00614D52" w:rsidRPr="00501C9F" w:rsidRDefault="00614D52" w:rsidP="007F3766">
      <w:pPr>
        <w:pStyle w:val="ISFOG25-Author"/>
      </w:pPr>
      <w:r w:rsidRPr="00501C9F">
        <w:t>First Author</w:t>
      </w:r>
      <w:r w:rsidRPr="00501C9F">
        <w:rPr>
          <w:vertAlign w:val="superscript"/>
        </w:rPr>
        <w:t>1*</w:t>
      </w:r>
      <w:r w:rsidR="00684D2E" w:rsidRPr="00501C9F">
        <w:t xml:space="preserve">, </w:t>
      </w:r>
      <w:r w:rsidRPr="00501C9F">
        <w:t>Second Author</w:t>
      </w:r>
      <w:r w:rsidRPr="00501C9F">
        <w:rPr>
          <w:vertAlign w:val="superscript"/>
        </w:rPr>
        <w:t>2</w:t>
      </w:r>
      <w:r w:rsidR="00684D2E" w:rsidRPr="00501C9F">
        <w:t xml:space="preserve"> and Third Author</w:t>
      </w:r>
      <w:r w:rsidR="00684D2E" w:rsidRPr="00501C9F">
        <w:rPr>
          <w:vertAlign w:val="superscript"/>
        </w:rPr>
        <w:t>2</w:t>
      </w:r>
    </w:p>
    <w:p w14:paraId="4D542E8F" w14:textId="58A4DE33" w:rsidR="00614D52" w:rsidRPr="00501C9F" w:rsidRDefault="00614D52" w:rsidP="00FB3AF0">
      <w:pPr>
        <w:pStyle w:val="ISFOG25-Affiliation"/>
        <w:rPr>
          <w:rFonts w:asciiTheme="majorBidi" w:hAnsiTheme="majorBidi" w:cstheme="majorBidi"/>
          <w:sz w:val="18"/>
          <w:szCs w:val="14"/>
        </w:rPr>
      </w:pPr>
      <w:r w:rsidRPr="00501C9F">
        <w:rPr>
          <w:rFonts w:asciiTheme="majorBidi" w:hAnsiTheme="majorBidi" w:cstheme="majorBidi"/>
          <w:sz w:val="18"/>
          <w:szCs w:val="14"/>
          <w:vertAlign w:val="superscript"/>
        </w:rPr>
        <w:t>1</w:t>
      </w:r>
      <w:r w:rsidRPr="00501C9F">
        <w:rPr>
          <w:rFonts w:asciiTheme="majorBidi" w:hAnsiTheme="majorBidi" w:cstheme="majorBidi"/>
          <w:sz w:val="18"/>
          <w:szCs w:val="14"/>
        </w:rPr>
        <w:t>Organization Name, City, Country</w:t>
      </w:r>
    </w:p>
    <w:p w14:paraId="318B0668" w14:textId="47ED3334" w:rsidR="00FB3AF0" w:rsidRPr="00501C9F" w:rsidRDefault="00614D52" w:rsidP="00FB3AF0">
      <w:pPr>
        <w:pStyle w:val="ISFOG25-Affiliation"/>
        <w:rPr>
          <w:rFonts w:asciiTheme="majorBidi" w:hAnsiTheme="majorBidi" w:cstheme="majorBidi"/>
          <w:sz w:val="18"/>
          <w:szCs w:val="14"/>
        </w:rPr>
      </w:pPr>
      <w:r w:rsidRPr="00501C9F">
        <w:rPr>
          <w:rFonts w:asciiTheme="majorBidi" w:hAnsiTheme="majorBidi" w:cstheme="majorBidi"/>
          <w:sz w:val="18"/>
          <w:szCs w:val="14"/>
          <w:vertAlign w:val="superscript"/>
        </w:rPr>
        <w:t>2</w:t>
      </w:r>
      <w:r w:rsidRPr="00501C9F">
        <w:rPr>
          <w:rFonts w:asciiTheme="majorBidi" w:hAnsiTheme="majorBidi" w:cstheme="majorBidi"/>
          <w:sz w:val="18"/>
          <w:szCs w:val="14"/>
        </w:rPr>
        <w:t>Organization Name, City, Country</w:t>
      </w:r>
    </w:p>
    <w:p w14:paraId="3D81912F" w14:textId="03BEA368" w:rsidR="00614D52" w:rsidRDefault="002611D5" w:rsidP="00575E48">
      <w:pPr>
        <w:pStyle w:val="ISFOG25-EmailID"/>
        <w:rPr>
          <w:rStyle w:val="e-mail"/>
          <w:rFonts w:asciiTheme="majorBidi" w:hAnsiTheme="majorBidi" w:cstheme="majorBidi"/>
          <w:i/>
          <w:iCs w:val="0"/>
          <w:sz w:val="18"/>
          <w:szCs w:val="22"/>
        </w:rPr>
      </w:pPr>
      <w:hyperlink r:id="rId8" w:history="1">
        <w:r w:rsidRPr="001E787B">
          <w:rPr>
            <w:rStyle w:val="Hyperlink"/>
            <w:rFonts w:asciiTheme="majorBidi" w:hAnsiTheme="majorBidi" w:cstheme="majorBidi"/>
            <w:noProof/>
            <w:sz w:val="18"/>
            <w:szCs w:val="22"/>
            <w:vertAlign w:val="superscript"/>
          </w:rPr>
          <w:t>*</w:t>
        </w:r>
        <w:r w:rsidRPr="001E787B">
          <w:rPr>
            <w:rStyle w:val="Hyperlink"/>
            <w:rFonts w:asciiTheme="majorBidi" w:hAnsiTheme="majorBidi" w:cstheme="majorBidi"/>
            <w:i/>
            <w:iCs w:val="0"/>
            <w:sz w:val="18"/>
            <w:szCs w:val="22"/>
          </w:rPr>
          <w:t>correspondingauthor</w:t>
        </w:r>
        <w:r w:rsidRPr="001E787B">
          <w:rPr>
            <w:rStyle w:val="Hyperlink"/>
            <w:rFonts w:asciiTheme="majorBidi" w:hAnsiTheme="majorBidi" w:cstheme="majorBidi"/>
            <w:i/>
            <w:iCs w:val="0"/>
            <w:noProof/>
            <w:sz w:val="18"/>
            <w:szCs w:val="22"/>
          </w:rPr>
          <w:t>@institution.edu</w:t>
        </w:r>
      </w:hyperlink>
    </w:p>
    <w:p w14:paraId="2EAB83E7" w14:textId="77777777" w:rsidR="002611D5" w:rsidRDefault="002611D5" w:rsidP="002611D5"/>
    <w:p w14:paraId="129F9843" w14:textId="77777777" w:rsidR="002611D5" w:rsidRDefault="002611D5" w:rsidP="002611D5">
      <w:pPr>
        <w:pStyle w:val="addres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76" w:lineRule="auto"/>
        <w:rPr>
          <w:rFonts w:asciiTheme="majorBidi" w:hAnsiTheme="majorBidi" w:cstheme="majorBidi"/>
          <w:color w:val="2E74B5" w:themeColor="accent5" w:themeShade="BF"/>
          <w:sz w:val="20"/>
        </w:rPr>
      </w:pPr>
      <w:r w:rsidRPr="006924EA">
        <w:rPr>
          <w:b/>
          <w:bCs/>
          <w:sz w:val="20"/>
        </w:rPr>
        <w:t>Conference Theme</w:t>
      </w:r>
      <w:r>
        <w:t xml:space="preserve">: </w:t>
      </w:r>
      <w:sdt>
        <w:sdtPr>
          <w:rPr>
            <w:rFonts w:asciiTheme="majorBidi" w:hAnsiTheme="majorBidi" w:cstheme="majorBidi"/>
            <w:color w:val="2E74B5" w:themeColor="accent5" w:themeShade="BF"/>
            <w:sz w:val="20"/>
          </w:rPr>
          <w:alias w:val="Conference themes"/>
          <w:tag w:val="Conference themes"/>
          <w:id w:val="989992794"/>
          <w:placeholder>
            <w:docPart w:val="DAFB6F9D0D73439583AADAA8491C19C0"/>
          </w:placeholder>
          <w15:color w:val="3366FF"/>
          <w:comboBox>
            <w:listItem w:displayText="1. Tidal/Ocean current energy" w:value="1. Tidal/Ocean current energy"/>
            <w:listItem w:displayText="2. Wave energy" w:value="2. Wave energy"/>
            <w:listItem w:displayText="3. Offshore floating wind energy" w:value="3. Offshore floating wind energy"/>
            <w:listItem w:displayText="4. Hybrid renewable energy floating platforms" w:value="4. Hybrid renewable energy floating platforms"/>
            <w:listItem w:displayText="5. Economic, environmental, social, and policy aspects of marine renewable energy" w:value="5. Economic, environmental, social, and policy aspects of marine renewable energy"/>
            <w:listItem w:displayText="6. Offshore site characterisation and support infrastructure" w:value="6. Offshore site characterisation and support infrastructure"/>
          </w:comboBox>
        </w:sdtPr>
        <w:sdtEndPr/>
        <w:sdtContent>
          <w:r w:rsidRPr="002611D5">
            <w:rPr>
              <w:rFonts w:asciiTheme="majorBidi" w:hAnsiTheme="majorBidi" w:cstheme="majorBidi"/>
              <w:color w:val="2E74B5" w:themeColor="accent5" w:themeShade="BF"/>
              <w:sz w:val="20"/>
            </w:rPr>
            <w:t>Select 1 theme from the 6 options provided for the 12th PRIMaRE Conference 2025</w:t>
          </w:r>
        </w:sdtContent>
      </w:sdt>
    </w:p>
    <w:p w14:paraId="4EFA6F79" w14:textId="096D1800" w:rsidR="00DE050B" w:rsidRDefault="00F70927" w:rsidP="002611D5">
      <w:pPr>
        <w:pStyle w:val="ISFOG25-Subtitles"/>
        <w:rPr>
          <w:rStyle w:val="Heading1Char"/>
          <w:rFonts w:asciiTheme="majorBidi" w:hAnsiTheme="majorBidi" w:cstheme="majorBidi"/>
          <w:iCs w:val="0"/>
          <w:sz w:val="22"/>
          <w:szCs w:val="16"/>
        </w:rPr>
      </w:pPr>
      <w:r w:rsidRPr="00575E48">
        <w:rPr>
          <w:rStyle w:val="Heading1Char"/>
          <w:rFonts w:asciiTheme="majorBidi" w:hAnsiTheme="majorBidi" w:cstheme="majorBidi"/>
          <w:b/>
          <w:iCs w:val="0"/>
          <w:sz w:val="24"/>
          <w:szCs w:val="20"/>
        </w:rPr>
        <w:t>ABSTRACT</w:t>
      </w:r>
      <w:r w:rsidR="002611D5">
        <w:rPr>
          <w:rStyle w:val="Heading1Char"/>
          <w:rFonts w:asciiTheme="majorBidi" w:hAnsiTheme="majorBidi" w:cstheme="majorBidi"/>
          <w:b/>
          <w:iCs w:val="0"/>
          <w:sz w:val="24"/>
          <w:szCs w:val="20"/>
        </w:rPr>
        <w:t xml:space="preserve">: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This template illustrates the format that must be used for the preparation of </w:t>
      </w:r>
      <w:r w:rsidR="00240AD4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the extended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abstract for the 12</w:t>
      </w:r>
      <w:proofErr w:type="gramStart"/>
      <w:r w:rsidRPr="002611D5">
        <w:rPr>
          <w:rStyle w:val="Heading1Char"/>
          <w:rFonts w:asciiTheme="majorBidi" w:hAnsiTheme="majorBidi" w:cstheme="majorBidi"/>
          <w:iCs w:val="0"/>
          <w:sz w:val="22"/>
          <w:szCs w:val="16"/>
          <w:vertAlign w:val="superscript"/>
        </w:rPr>
        <w:t>th</w:t>
      </w:r>
      <w:r w:rsidR="002611D5">
        <w:rPr>
          <w:rStyle w:val="Heading1Char"/>
          <w:rFonts w:asciiTheme="majorBidi" w:hAnsiTheme="majorBidi" w:cstheme="majorBidi"/>
          <w:b/>
          <w:iCs w:val="0"/>
          <w:sz w:val="22"/>
          <w:szCs w:val="16"/>
        </w:rPr>
        <w:t xml:space="preserve">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PRIMaRE</w:t>
      </w:r>
      <w:proofErr w:type="gramEnd"/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Conference which will take place on the 2</w:t>
      </w:r>
      <w:r w:rsidRPr="00DE050B">
        <w:rPr>
          <w:rStyle w:val="Heading1Char"/>
          <w:rFonts w:asciiTheme="majorBidi" w:hAnsiTheme="majorBidi" w:cstheme="majorBidi"/>
          <w:iCs w:val="0"/>
          <w:sz w:val="22"/>
          <w:szCs w:val="16"/>
          <w:vertAlign w:val="superscript"/>
        </w:rPr>
        <w:t>nd</w:t>
      </w:r>
      <w:r w:rsidR="00DE050B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and 3</w:t>
      </w:r>
      <w:r w:rsidRPr="00DE050B">
        <w:rPr>
          <w:rStyle w:val="Heading1Char"/>
          <w:rFonts w:asciiTheme="majorBidi" w:hAnsiTheme="majorBidi" w:cstheme="majorBidi"/>
          <w:iCs w:val="0"/>
          <w:sz w:val="22"/>
          <w:szCs w:val="16"/>
          <w:vertAlign w:val="superscript"/>
        </w:rPr>
        <w:t>rd</w:t>
      </w:r>
      <w:r w:rsidR="00DE050B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July 2025 at the University of Bristol. We look forward to welcoming you and enjoying an inspiring and interesting </w:t>
      </w:r>
      <w:proofErr w:type="spellStart"/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programme</w:t>
      </w:r>
      <w:proofErr w:type="spellEnd"/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of talks, posters and discussions. Abstract submission for both posters and </w:t>
      </w:r>
      <w:r w:rsidR="00F069F5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oral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presentations is currently open, and we look forward to receiving your abstracts by </w:t>
      </w:r>
      <w:r w:rsidR="00D776B8">
        <w:rPr>
          <w:rStyle w:val="Heading1Char"/>
          <w:rFonts w:asciiTheme="majorBidi" w:hAnsiTheme="majorBidi" w:cstheme="majorBidi"/>
          <w:iCs w:val="0"/>
          <w:sz w:val="22"/>
          <w:szCs w:val="16"/>
        </w:rPr>
        <w:t>30</w:t>
      </w:r>
      <w:r w:rsidRPr="00DE050B">
        <w:rPr>
          <w:rStyle w:val="Heading1Char"/>
          <w:rFonts w:asciiTheme="majorBidi" w:hAnsiTheme="majorBidi" w:cstheme="majorBidi"/>
          <w:iCs w:val="0"/>
          <w:sz w:val="22"/>
          <w:szCs w:val="16"/>
          <w:vertAlign w:val="superscript"/>
        </w:rPr>
        <w:t>th</w:t>
      </w:r>
      <w:r w:rsidR="00DE050B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M</w:t>
      </w:r>
      <w:r w:rsidR="004F19EC">
        <w:rPr>
          <w:rStyle w:val="Heading1Char"/>
          <w:rFonts w:asciiTheme="majorBidi" w:hAnsiTheme="majorBidi" w:cstheme="majorBidi"/>
          <w:iCs w:val="0"/>
          <w:sz w:val="22"/>
          <w:szCs w:val="16"/>
        </w:rPr>
        <w:t>arch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2025.</w:t>
      </w:r>
    </w:p>
    <w:p w14:paraId="4668181A" w14:textId="77777777" w:rsidR="00DE050B" w:rsidRDefault="00F70927" w:rsidP="002611D5">
      <w:pPr>
        <w:pStyle w:val="ISFOG25-Subtitles"/>
        <w:rPr>
          <w:rStyle w:val="Heading1Char"/>
          <w:rFonts w:asciiTheme="majorBidi" w:hAnsiTheme="majorBidi" w:cstheme="majorBidi"/>
          <w:iCs w:val="0"/>
          <w:sz w:val="22"/>
          <w:szCs w:val="16"/>
        </w:rPr>
      </w:pP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To submit your abstract please complete the </w:t>
      </w:r>
      <w:r w:rsidR="00925013">
        <w:rPr>
          <w:rStyle w:val="Heading1Char"/>
          <w:rFonts w:asciiTheme="majorBidi" w:hAnsiTheme="majorBidi" w:cstheme="majorBidi"/>
          <w:iCs w:val="0"/>
          <w:sz w:val="22"/>
          <w:szCs w:val="16"/>
        </w:rPr>
        <w:t>Microsoft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</w:t>
      </w:r>
      <w:r w:rsidR="00925013">
        <w:rPr>
          <w:rStyle w:val="Heading1Char"/>
          <w:rFonts w:asciiTheme="majorBidi" w:hAnsiTheme="majorBidi" w:cstheme="majorBidi"/>
          <w:iCs w:val="0"/>
          <w:sz w:val="22"/>
          <w:szCs w:val="16"/>
        </w:rPr>
        <w:t>F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orm and include an abstract describing the aims &amp; objectives, a description of the methodology, and a summary of the findings, or the current position of the work. Note that this text is typed in Times New Roman, size 1</w:t>
      </w:r>
      <w:r w:rsidR="00575E48"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1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, justified, with the title word Abstract in bold. </w:t>
      </w:r>
      <w:r w:rsidR="002611D5">
        <w:rPr>
          <w:rStyle w:val="Heading1Char"/>
          <w:rFonts w:asciiTheme="majorBidi" w:hAnsiTheme="majorBidi" w:cstheme="majorBidi"/>
          <w:iCs w:val="0"/>
          <w:sz w:val="22"/>
          <w:szCs w:val="16"/>
        </w:rPr>
        <w:t>Extended a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bstract length should </w:t>
      </w:r>
      <w:r w:rsidRPr="00D16989">
        <w:rPr>
          <w:rStyle w:val="Heading1Char"/>
          <w:rFonts w:asciiTheme="majorBidi" w:hAnsiTheme="majorBidi" w:cstheme="majorBidi"/>
          <w:b/>
          <w:bCs/>
          <w:iCs w:val="0"/>
          <w:sz w:val="22"/>
          <w:szCs w:val="16"/>
          <w:u w:val="single"/>
        </w:rPr>
        <w:t xml:space="preserve">not exceed </w:t>
      </w:r>
      <w:r w:rsidR="002611D5" w:rsidRPr="00D16989">
        <w:rPr>
          <w:rStyle w:val="Heading1Char"/>
          <w:rFonts w:asciiTheme="majorBidi" w:hAnsiTheme="majorBidi" w:cstheme="majorBidi"/>
          <w:b/>
          <w:bCs/>
          <w:iCs w:val="0"/>
          <w:sz w:val="22"/>
          <w:szCs w:val="16"/>
          <w:u w:val="single"/>
        </w:rPr>
        <w:t>1 page</w:t>
      </w:r>
      <w:r w:rsidR="00240AD4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and can include </w:t>
      </w:r>
      <w:r w:rsidR="002C32E0">
        <w:rPr>
          <w:rStyle w:val="Heading1Char"/>
          <w:rFonts w:asciiTheme="majorBidi" w:hAnsiTheme="majorBidi" w:cstheme="majorBidi"/>
          <w:iCs w:val="0"/>
          <w:sz w:val="22"/>
          <w:szCs w:val="16"/>
        </w:rPr>
        <w:t>figures (see Figure 1)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. </w:t>
      </w:r>
    </w:p>
    <w:p w14:paraId="2152CD96" w14:textId="78934FC4" w:rsidR="00C5207B" w:rsidRPr="002611D5" w:rsidRDefault="00F70927" w:rsidP="002611D5">
      <w:pPr>
        <w:pStyle w:val="ISFOG25-Subtitles"/>
        <w:rPr>
          <w:rStyle w:val="Heading1Char"/>
          <w:rFonts w:asciiTheme="majorBidi" w:hAnsiTheme="majorBidi" w:cstheme="majorBidi"/>
          <w:b/>
          <w:iCs w:val="0"/>
          <w:sz w:val="22"/>
          <w:szCs w:val="20"/>
        </w:rPr>
      </w:pP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The abstract can be submitted under any one of the conference themes. </w:t>
      </w:r>
      <w:r w:rsidR="00575E48"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Abstract submissions must include electronic versions in a Microsoft Word document (.docx). The text for the References section should be in Times New Roman </w:t>
      </w:r>
      <w:r w:rsidR="002611D5">
        <w:rPr>
          <w:rStyle w:val="Heading1Char"/>
          <w:rFonts w:asciiTheme="majorBidi" w:hAnsiTheme="majorBidi" w:cstheme="majorBidi"/>
          <w:iCs w:val="0"/>
          <w:sz w:val="22"/>
          <w:szCs w:val="16"/>
        </w:rPr>
        <w:t>10</w:t>
      </w:r>
      <w:r w:rsidR="00575E48"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</w:t>
      </w:r>
      <w:proofErr w:type="gramStart"/>
      <w:r w:rsidR="00575E48"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pt</w:t>
      </w:r>
      <w:r w:rsidR="001D0AB3">
        <w:rPr>
          <w:rStyle w:val="Heading1Char"/>
          <w:rFonts w:asciiTheme="majorBidi" w:hAnsiTheme="majorBidi" w:cstheme="majorBidi"/>
          <w:iCs w:val="0"/>
          <w:sz w:val="22"/>
          <w:szCs w:val="16"/>
        </w:rPr>
        <w:t>, and</w:t>
      </w:r>
      <w:proofErr w:type="gramEnd"/>
      <w:r w:rsidR="001D0AB3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following the </w:t>
      </w:r>
      <w:r w:rsidR="001D0AB3" w:rsidRPr="000E4128">
        <w:rPr>
          <w:rFonts w:asciiTheme="majorBidi" w:hAnsiTheme="majorBidi" w:cstheme="majorBidi"/>
          <w:b w:val="0"/>
          <w:bCs/>
        </w:rPr>
        <w:t>APA style of referencing</w:t>
      </w:r>
      <w:r w:rsidR="00575E48"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. </w:t>
      </w:r>
      <w:r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>Each abstract will be given a unique number which shall be used for further communication.</w:t>
      </w:r>
      <w:r w:rsidR="00D43A8B" w:rsidRPr="00575E48">
        <w:rPr>
          <w:rStyle w:val="Heading1Char"/>
          <w:rFonts w:asciiTheme="majorBidi" w:hAnsiTheme="majorBidi" w:cstheme="majorBidi"/>
          <w:iCs w:val="0"/>
          <w:sz w:val="22"/>
          <w:szCs w:val="16"/>
        </w:rPr>
        <w:t xml:space="preserve"> Authors of accepted abstracts will be notified soon after the deadline.</w:t>
      </w:r>
    </w:p>
    <w:p w14:paraId="793EB8CC" w14:textId="77777777" w:rsidR="00B7655C" w:rsidRDefault="0082497F" w:rsidP="00B7655C">
      <w:pPr>
        <w:pStyle w:val="ISFOG25-Keywords"/>
        <w:keepNext/>
        <w:spacing w:after="0" w:line="276" w:lineRule="auto"/>
        <w:jc w:val="center"/>
      </w:pPr>
      <w:r>
        <w:rPr>
          <w:noProof/>
        </w:rPr>
        <w:drawing>
          <wp:inline distT="0" distB="0" distL="0" distR="0" wp14:anchorId="417D2988" wp14:editId="2F1FFD1A">
            <wp:extent cx="2875350" cy="2156346"/>
            <wp:effectExtent l="0" t="0" r="1270" b="0"/>
            <wp:docPr id="632401862" name="Picture 1" descr="A tall building with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401862" name="Picture 1" descr="A tall building with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79" cy="217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AFF7" w14:textId="2CB64196" w:rsidR="00501C9F" w:rsidRPr="00575E48" w:rsidRDefault="00B7655C" w:rsidP="00B7655C">
      <w:pPr>
        <w:pStyle w:val="Caption"/>
        <w:jc w:val="center"/>
        <w:rPr>
          <w:rStyle w:val="Heading1Char"/>
          <w:rFonts w:asciiTheme="majorBidi" w:hAnsiTheme="majorBidi" w:cstheme="majorBidi"/>
          <w:b w:val="0"/>
          <w:iCs/>
          <w:sz w:val="24"/>
          <w:szCs w:val="18"/>
        </w:rPr>
      </w:pPr>
      <w:r>
        <w:t>Figure</w:t>
      </w:r>
      <w:r w:rsidR="00D776B8">
        <w:t xml:space="preserve"> 1</w:t>
      </w:r>
      <w:r>
        <w:t>:</w:t>
      </w:r>
      <w:r w:rsidR="009E28BC">
        <w:t xml:space="preserve"> Wills memorial building, a</w:t>
      </w:r>
      <w:r>
        <w:t xml:space="preserve"> </w:t>
      </w:r>
      <w:r w:rsidR="009E28BC" w:rsidRPr="009E28BC">
        <w:t>landmark building of the University of Bristol</w:t>
      </w:r>
    </w:p>
    <w:p w14:paraId="74E36F56" w14:textId="77777777" w:rsidR="00575E48" w:rsidRPr="00575E48" w:rsidRDefault="00575E48" w:rsidP="00575E48">
      <w:pPr>
        <w:pStyle w:val="Heading1"/>
        <w:numPr>
          <w:ilvl w:val="0"/>
          <w:numId w:val="0"/>
        </w:numPr>
        <w:spacing w:after="120"/>
        <w:ind w:left="340" w:hanging="340"/>
        <w:rPr>
          <w:rFonts w:asciiTheme="majorBidi" w:hAnsiTheme="majorBidi" w:cstheme="majorBidi"/>
          <w:sz w:val="24"/>
          <w:szCs w:val="36"/>
          <w:lang w:val="en-GB"/>
        </w:rPr>
      </w:pPr>
      <w:r w:rsidRPr="00575E48">
        <w:rPr>
          <w:rFonts w:asciiTheme="majorBidi" w:hAnsiTheme="majorBidi" w:cstheme="majorBidi"/>
          <w:sz w:val="24"/>
          <w:szCs w:val="36"/>
          <w:lang w:val="en-GB"/>
        </w:rPr>
        <w:t>ACKNOWLEDGEMENTS</w:t>
      </w:r>
    </w:p>
    <w:p w14:paraId="5433358B" w14:textId="77777777" w:rsidR="00575E48" w:rsidRPr="00575E48" w:rsidRDefault="00575E48" w:rsidP="00925013">
      <w:pPr>
        <w:pStyle w:val="Firstparagraph"/>
        <w:spacing w:after="240"/>
        <w:rPr>
          <w:rFonts w:asciiTheme="majorBidi" w:hAnsiTheme="majorBidi"/>
          <w:sz w:val="20"/>
          <w:szCs w:val="18"/>
        </w:rPr>
      </w:pPr>
      <w:r w:rsidRPr="00575E48">
        <w:rPr>
          <w:rFonts w:asciiTheme="majorBidi" w:hAnsiTheme="majorBidi"/>
          <w:sz w:val="20"/>
          <w:szCs w:val="18"/>
        </w:rPr>
        <w:t>The authors are grateful for the financial support provided by funding agency XXX. The project presented in this paper is supported by YYY.</w:t>
      </w:r>
    </w:p>
    <w:p w14:paraId="4B9A06B6" w14:textId="03ECBA71" w:rsidR="00575E48" w:rsidRPr="00925013" w:rsidRDefault="00575E48" w:rsidP="00575E48">
      <w:pPr>
        <w:pStyle w:val="Heading1"/>
        <w:numPr>
          <w:ilvl w:val="0"/>
          <w:numId w:val="0"/>
        </w:numPr>
        <w:spacing w:after="120"/>
        <w:ind w:left="340" w:hanging="340"/>
        <w:rPr>
          <w:rFonts w:asciiTheme="majorBidi" w:hAnsiTheme="majorBidi" w:cstheme="majorBidi"/>
          <w:sz w:val="24"/>
          <w:szCs w:val="36"/>
          <w:lang w:val="it-IT"/>
        </w:rPr>
      </w:pPr>
      <w:r w:rsidRPr="00925013">
        <w:rPr>
          <w:rFonts w:asciiTheme="majorBidi" w:hAnsiTheme="majorBidi" w:cstheme="majorBidi"/>
          <w:sz w:val="24"/>
          <w:szCs w:val="36"/>
          <w:lang w:val="it-IT"/>
        </w:rPr>
        <w:t>REFERENCES</w:t>
      </w:r>
    </w:p>
    <w:p w14:paraId="7B60B8EF" w14:textId="77777777" w:rsidR="001D0AB3" w:rsidRDefault="001D0AB3" w:rsidP="001D0AB3">
      <w:pPr>
        <w:pStyle w:val="References"/>
        <w:rPr>
          <w:rFonts w:asciiTheme="majorBidi" w:hAnsiTheme="majorBidi" w:cstheme="majorBidi"/>
          <w:lang w:val="en-GB"/>
        </w:rPr>
      </w:pPr>
      <w:proofErr w:type="spellStart"/>
      <w:r w:rsidRPr="00925013">
        <w:rPr>
          <w:rFonts w:asciiTheme="majorBidi" w:hAnsiTheme="majorBidi" w:cstheme="majorBidi"/>
          <w:lang w:val="it-IT"/>
        </w:rPr>
        <w:t>Taveira</w:t>
      </w:r>
      <w:proofErr w:type="spellEnd"/>
      <w:r w:rsidRPr="00925013">
        <w:rPr>
          <w:rFonts w:asciiTheme="majorBidi" w:hAnsiTheme="majorBidi" w:cstheme="majorBidi"/>
          <w:lang w:val="it-IT"/>
        </w:rPr>
        <w:t xml:space="preserve">-Pinto, F., Rosa-Santos, P., &amp; </w:t>
      </w:r>
      <w:proofErr w:type="spellStart"/>
      <w:r w:rsidRPr="00925013">
        <w:rPr>
          <w:rFonts w:asciiTheme="majorBidi" w:hAnsiTheme="majorBidi" w:cstheme="majorBidi"/>
          <w:lang w:val="it-IT"/>
        </w:rPr>
        <w:t>Fazeres-Ferradosa</w:t>
      </w:r>
      <w:proofErr w:type="spellEnd"/>
      <w:r w:rsidRPr="00925013">
        <w:rPr>
          <w:rFonts w:asciiTheme="majorBidi" w:hAnsiTheme="majorBidi" w:cstheme="majorBidi"/>
          <w:lang w:val="it-IT"/>
        </w:rPr>
        <w:t xml:space="preserve">, T. (2020). </w:t>
      </w:r>
      <w:r w:rsidRPr="001D0AB3">
        <w:rPr>
          <w:rFonts w:asciiTheme="majorBidi" w:hAnsiTheme="majorBidi" w:cstheme="majorBidi"/>
          <w:lang w:val="en-GB"/>
        </w:rPr>
        <w:t>Marine renewable energy. Renewable Energy, 150, 1160-1164.</w:t>
      </w:r>
    </w:p>
    <w:p w14:paraId="2096695C" w14:textId="3F27F7F8" w:rsidR="001D0AB3" w:rsidRDefault="001D0AB3" w:rsidP="001D0AB3">
      <w:pPr>
        <w:pStyle w:val="References"/>
        <w:rPr>
          <w:rFonts w:asciiTheme="majorBidi" w:hAnsiTheme="majorBidi" w:cstheme="majorBidi"/>
          <w:lang w:val="en-GB"/>
        </w:rPr>
      </w:pPr>
      <w:r w:rsidRPr="001D0AB3">
        <w:rPr>
          <w:rFonts w:asciiTheme="majorBidi" w:hAnsiTheme="majorBidi" w:cstheme="majorBidi"/>
          <w:lang w:val="en-GB"/>
        </w:rPr>
        <w:t>Wang, Z., Carriveau, R., Ting, D. S. K., Xiong, W., &amp; Wang, Z. (2019). A review of marine renewable energy storage. International Journal of Energy Research, 43(12), 6108-6150.</w:t>
      </w:r>
    </w:p>
    <w:p w14:paraId="7383F763" w14:textId="77777777" w:rsidR="002611D5" w:rsidRPr="002611D5" w:rsidRDefault="002611D5" w:rsidP="001D0AB3">
      <w:pPr>
        <w:pStyle w:val="References"/>
        <w:rPr>
          <w:rFonts w:asciiTheme="majorBidi" w:hAnsiTheme="majorBidi" w:cstheme="majorBidi"/>
          <w:sz w:val="18"/>
          <w:szCs w:val="18"/>
          <w:lang w:val="en-GB"/>
        </w:rPr>
      </w:pPr>
    </w:p>
    <w:p w14:paraId="7A106D35" w14:textId="4554AEC9" w:rsidR="001D0AB3" w:rsidRPr="002611D5" w:rsidRDefault="001D0AB3" w:rsidP="001D0AB3">
      <w:pPr>
        <w:pStyle w:val="References"/>
        <w:rPr>
          <w:rFonts w:asciiTheme="majorBidi" w:hAnsiTheme="majorBidi" w:cstheme="majorBidi"/>
          <w:sz w:val="18"/>
          <w:szCs w:val="18"/>
          <w:lang w:val="en-GB"/>
        </w:rPr>
      </w:pPr>
    </w:p>
    <w:sectPr w:rsidR="001D0AB3" w:rsidRPr="002611D5" w:rsidSect="007F376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289" w:footer="692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F9E2" w14:textId="77777777" w:rsidR="00383ECB" w:rsidRDefault="00383ECB" w:rsidP="00B836AD">
      <w:r>
        <w:separator/>
      </w:r>
    </w:p>
  </w:endnote>
  <w:endnote w:type="continuationSeparator" w:id="0">
    <w:p w14:paraId="23DD8FF4" w14:textId="77777777" w:rsidR="00383ECB" w:rsidRDefault="00383ECB" w:rsidP="00B836AD">
      <w:r>
        <w:continuationSeparator/>
      </w:r>
    </w:p>
  </w:endnote>
  <w:endnote w:type="continuationNotice" w:id="1">
    <w:p w14:paraId="3B716AB9" w14:textId="77777777" w:rsidR="00383ECB" w:rsidRDefault="00383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3BBA" w14:textId="77777777" w:rsidR="00B836AD" w:rsidRPr="00B836AD" w:rsidRDefault="00C22A96" w:rsidP="00B836AD">
    <w:pPr>
      <w:jc w:val="right"/>
      <w:rPr>
        <w:sz w:val="18"/>
        <w:szCs w:val="18"/>
      </w:rPr>
    </w:pPr>
    <w:r w:rsidRPr="00B836AD">
      <w:rPr>
        <w:sz w:val="18"/>
        <w:szCs w:val="18"/>
      </w:rPr>
      <w:fldChar w:fldCharType="begin"/>
    </w:r>
    <w:r w:rsidR="00B836AD" w:rsidRPr="00B836AD">
      <w:rPr>
        <w:sz w:val="18"/>
        <w:szCs w:val="18"/>
      </w:rPr>
      <w:instrText xml:space="preserve"> PAGE   \* MERGEFORMAT </w:instrText>
    </w:r>
    <w:r w:rsidRPr="00B836AD">
      <w:rPr>
        <w:sz w:val="18"/>
        <w:szCs w:val="18"/>
      </w:rPr>
      <w:fldChar w:fldCharType="separate"/>
    </w:r>
    <w:r w:rsidR="00590EF3">
      <w:rPr>
        <w:noProof/>
        <w:sz w:val="18"/>
        <w:szCs w:val="18"/>
      </w:rPr>
      <w:t>3</w:t>
    </w:r>
    <w:r w:rsidRPr="00B836AD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48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B91C4" w14:textId="52DBDD91" w:rsidR="001B0B39" w:rsidRDefault="001B0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80C12" w14:textId="77777777" w:rsidR="001B0B39" w:rsidRDefault="001B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82CC" w14:textId="77777777" w:rsidR="00383ECB" w:rsidRDefault="00383ECB" w:rsidP="00B836AD">
      <w:r>
        <w:separator/>
      </w:r>
    </w:p>
  </w:footnote>
  <w:footnote w:type="continuationSeparator" w:id="0">
    <w:p w14:paraId="0F837ECD" w14:textId="77777777" w:rsidR="00383ECB" w:rsidRDefault="00383ECB" w:rsidP="00B836AD">
      <w:r>
        <w:continuationSeparator/>
      </w:r>
    </w:p>
  </w:footnote>
  <w:footnote w:type="continuationNotice" w:id="1">
    <w:p w14:paraId="2F09155E" w14:textId="77777777" w:rsidR="00383ECB" w:rsidRDefault="00383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5565" w14:textId="77777777" w:rsidR="00B836AD" w:rsidRPr="00B836AD" w:rsidRDefault="00B836AD" w:rsidP="00B836AD">
    <w:pPr>
      <w:jc w:val="right"/>
      <w:rPr>
        <w:sz w:val="18"/>
        <w:szCs w:val="18"/>
      </w:rPr>
    </w:pPr>
    <w:r w:rsidRPr="00B836AD">
      <w:rPr>
        <w:sz w:val="16"/>
        <w:szCs w:val="16"/>
      </w:rPr>
      <w:t>Sixth International Geotechnical Symposium</w:t>
    </w:r>
    <w:r w:rsidRPr="00B836AD">
      <w:rPr>
        <w:b/>
        <w:bCs/>
        <w:sz w:val="16"/>
        <w:szCs w:val="16"/>
      </w:rPr>
      <w:t>6IGSChennai2015</w:t>
    </w:r>
  </w:p>
  <w:p w14:paraId="3BCFD5D0" w14:textId="77777777" w:rsidR="00B836AD" w:rsidRPr="00B836AD" w:rsidRDefault="00B836AD" w:rsidP="00B836AD">
    <w:pPr>
      <w:jc w:val="right"/>
      <w:rPr>
        <w:i/>
        <w:iCs/>
        <w:sz w:val="14"/>
        <w:szCs w:val="14"/>
      </w:rPr>
    </w:pPr>
    <w:r w:rsidRPr="00B836AD">
      <w:rPr>
        <w:i/>
        <w:iCs/>
        <w:sz w:val="14"/>
        <w:szCs w:val="14"/>
      </w:rPr>
      <w:t>21-23 January 2015, Chennai, India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D97A" w14:textId="4D562FAA" w:rsidR="00867FD6" w:rsidRPr="00EA39FA" w:rsidRDefault="00867FD6" w:rsidP="00867FD6">
    <w:pPr>
      <w:pStyle w:val="Header"/>
      <w:tabs>
        <w:tab w:val="center" w:pos="4820"/>
        <w:tab w:val="right" w:pos="9781"/>
      </w:tabs>
      <w:rPr>
        <w:rFonts w:asciiTheme="minorHAnsi" w:hAnsiTheme="minorHAnsi" w:cstheme="minorHAnsi"/>
        <w:b/>
        <w:color w:val="5B9BD5" w:themeColor="accent5"/>
        <w:szCs w:val="22"/>
      </w:rPr>
    </w:pPr>
    <w:r w:rsidRPr="00EA39FA">
      <w:rPr>
        <w:rFonts w:asciiTheme="minorHAnsi" w:hAnsiTheme="minorHAnsi" w:cstheme="minorHAnsi"/>
        <w:b/>
        <w:noProof/>
        <w:color w:val="5B9BD5" w:themeColor="accent5"/>
        <w:szCs w:val="22"/>
      </w:rPr>
      <w:drawing>
        <wp:anchor distT="0" distB="0" distL="114300" distR="114300" simplePos="0" relativeHeight="251658240" behindDoc="0" locked="0" layoutInCell="1" allowOverlap="1" wp14:anchorId="727500C4" wp14:editId="759D6AF4">
          <wp:simplePos x="0" y="0"/>
          <wp:positionH relativeFrom="margin">
            <wp:posOffset>4802505</wp:posOffset>
          </wp:positionH>
          <wp:positionV relativeFrom="topMargin">
            <wp:posOffset>189230</wp:posOffset>
          </wp:positionV>
          <wp:extent cx="1060450" cy="517525"/>
          <wp:effectExtent l="0" t="0" r="6350" b="0"/>
          <wp:wrapSquare wrapText="bothSides"/>
          <wp:docPr id="194884535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9FA">
      <w:rPr>
        <w:rFonts w:asciiTheme="minorHAnsi" w:hAnsiTheme="minorHAnsi" w:cstheme="minorHAnsi"/>
        <w:b/>
        <w:color w:val="5B9BD5" w:themeColor="accent5"/>
        <w:szCs w:val="22"/>
      </w:rPr>
      <w:t xml:space="preserve">Proceedings of </w:t>
    </w:r>
    <w:r w:rsidR="00D43A8B" w:rsidRPr="00EA39FA">
      <w:rPr>
        <w:rFonts w:asciiTheme="minorHAnsi" w:hAnsiTheme="minorHAnsi" w:cstheme="minorHAnsi"/>
        <w:b/>
        <w:color w:val="5B9BD5" w:themeColor="accent5"/>
        <w:szCs w:val="22"/>
      </w:rPr>
      <w:t>PRIMaRE</w:t>
    </w:r>
    <w:r w:rsidRPr="00EA39FA">
      <w:rPr>
        <w:rFonts w:asciiTheme="minorHAnsi" w:hAnsiTheme="minorHAnsi" w:cstheme="minorHAnsi"/>
        <w:b/>
        <w:color w:val="5B9BD5" w:themeColor="accent5"/>
        <w:szCs w:val="22"/>
      </w:rPr>
      <w:t xml:space="preserve"> 2025 </w:t>
    </w:r>
  </w:p>
  <w:p w14:paraId="778E0F48" w14:textId="250ED8F7" w:rsidR="00867FD6" w:rsidRPr="0091162F" w:rsidRDefault="00D43A8B" w:rsidP="002611D5">
    <w:pPr>
      <w:pStyle w:val="Header"/>
      <w:jc w:val="left"/>
      <w:rPr>
        <w:rFonts w:asciiTheme="minorHAnsi" w:hAnsiTheme="minorHAnsi" w:cstheme="minorHAnsi"/>
        <w:bCs/>
        <w:iCs/>
        <w:caps/>
        <w:sz w:val="16"/>
        <w:szCs w:val="18"/>
      </w:rPr>
    </w:pPr>
    <w:r>
      <w:rPr>
        <w:rFonts w:asciiTheme="minorHAnsi" w:hAnsiTheme="minorHAnsi" w:cstheme="minorHAnsi"/>
        <w:bCs/>
        <w:iCs/>
        <w:caps/>
        <w:sz w:val="16"/>
        <w:szCs w:val="18"/>
      </w:rPr>
      <w:t>12</w:t>
    </w:r>
    <w:r w:rsidR="00867FD6" w:rsidRPr="0091162F">
      <w:rPr>
        <w:rFonts w:asciiTheme="minorHAnsi" w:hAnsiTheme="minorHAnsi" w:cstheme="minorHAnsi"/>
        <w:bCs/>
        <w:iCs/>
        <w:caps/>
        <w:sz w:val="16"/>
        <w:szCs w:val="18"/>
        <w:vertAlign w:val="superscript"/>
      </w:rPr>
      <w:t>th</w:t>
    </w:r>
    <w:r w:rsidR="00867FD6" w:rsidRPr="0091162F">
      <w:rPr>
        <w:rFonts w:asciiTheme="minorHAnsi" w:hAnsiTheme="minorHAnsi" w:cstheme="minorHAnsi"/>
        <w:bCs/>
        <w:iCs/>
        <w:caps/>
        <w:sz w:val="16"/>
        <w:szCs w:val="18"/>
      </w:rPr>
      <w:t xml:space="preserve"> </w:t>
    </w:r>
    <w:r w:rsidR="002611D5">
      <w:rPr>
        <w:rFonts w:asciiTheme="minorHAnsi" w:hAnsiTheme="minorHAnsi" w:cstheme="minorHAnsi"/>
        <w:bCs/>
        <w:iCs/>
        <w:caps/>
        <w:sz w:val="16"/>
        <w:szCs w:val="18"/>
      </w:rPr>
      <w:t>PRIMaRE</w:t>
    </w:r>
    <w:r>
      <w:rPr>
        <w:rFonts w:asciiTheme="minorHAnsi" w:hAnsiTheme="minorHAnsi" w:cstheme="minorHAnsi"/>
        <w:bCs/>
        <w:iCs/>
        <w:caps/>
        <w:sz w:val="16"/>
        <w:szCs w:val="18"/>
      </w:rPr>
      <w:t xml:space="preserve"> CONFERENCE</w:t>
    </w:r>
  </w:p>
  <w:p w14:paraId="1FED47ED" w14:textId="5881E7E8" w:rsidR="00867FD6" w:rsidRPr="0091162F" w:rsidRDefault="00D43A8B" w:rsidP="00867FD6">
    <w:pPr>
      <w:pStyle w:val="Header"/>
      <w:jc w:val="left"/>
      <w:rPr>
        <w:rFonts w:asciiTheme="minorHAnsi" w:hAnsiTheme="minorHAnsi" w:cstheme="minorHAnsi"/>
        <w:bCs/>
        <w:iCs/>
        <w:sz w:val="16"/>
        <w:szCs w:val="18"/>
      </w:rPr>
    </w:pPr>
    <w:r>
      <w:rPr>
        <w:rFonts w:asciiTheme="minorHAnsi" w:hAnsiTheme="minorHAnsi" w:cstheme="minorHAnsi"/>
        <w:bCs/>
        <w:iCs/>
        <w:sz w:val="16"/>
        <w:szCs w:val="18"/>
      </w:rPr>
      <w:t>Bristol</w:t>
    </w:r>
    <w:r w:rsidR="00867FD6" w:rsidRPr="0091162F">
      <w:rPr>
        <w:rFonts w:asciiTheme="minorHAnsi" w:hAnsiTheme="minorHAnsi" w:cstheme="minorHAnsi"/>
        <w:bCs/>
        <w:iCs/>
        <w:sz w:val="16"/>
        <w:szCs w:val="18"/>
      </w:rPr>
      <w:t xml:space="preserve">, </w:t>
    </w:r>
    <w:r>
      <w:rPr>
        <w:rFonts w:asciiTheme="minorHAnsi" w:hAnsiTheme="minorHAnsi" w:cstheme="minorHAnsi"/>
        <w:bCs/>
        <w:iCs/>
        <w:sz w:val="16"/>
        <w:szCs w:val="18"/>
      </w:rPr>
      <w:t>UK</w:t>
    </w:r>
    <w:r w:rsidR="00867FD6" w:rsidRPr="0091162F">
      <w:rPr>
        <w:rFonts w:asciiTheme="minorHAnsi" w:hAnsiTheme="minorHAnsi" w:cstheme="minorHAnsi"/>
        <w:bCs/>
        <w:iCs/>
        <w:sz w:val="16"/>
        <w:szCs w:val="18"/>
      </w:rPr>
      <w:t xml:space="preserve"> | Ju</w:t>
    </w:r>
    <w:r>
      <w:rPr>
        <w:rFonts w:asciiTheme="minorHAnsi" w:hAnsiTheme="minorHAnsi" w:cstheme="minorHAnsi"/>
        <w:bCs/>
        <w:iCs/>
        <w:sz w:val="16"/>
        <w:szCs w:val="18"/>
      </w:rPr>
      <w:t>ly</w:t>
    </w:r>
    <w:r w:rsidR="00867FD6" w:rsidRPr="0091162F">
      <w:rPr>
        <w:rFonts w:asciiTheme="minorHAnsi" w:hAnsiTheme="minorHAnsi" w:cstheme="minorHAnsi"/>
        <w:bCs/>
        <w:iCs/>
        <w:sz w:val="16"/>
        <w:szCs w:val="18"/>
      </w:rPr>
      <w:t xml:space="preserve"> </w:t>
    </w:r>
    <w:r>
      <w:rPr>
        <w:rFonts w:asciiTheme="minorHAnsi" w:hAnsiTheme="minorHAnsi" w:cstheme="minorHAnsi"/>
        <w:bCs/>
        <w:iCs/>
        <w:sz w:val="16"/>
        <w:szCs w:val="18"/>
      </w:rPr>
      <w:t>2</w:t>
    </w:r>
    <w:r w:rsidR="00867FD6" w:rsidRPr="0091162F">
      <w:rPr>
        <w:rFonts w:asciiTheme="minorHAnsi" w:hAnsiTheme="minorHAnsi" w:cstheme="minorHAnsi"/>
        <w:bCs/>
        <w:iCs/>
        <w:sz w:val="16"/>
        <w:szCs w:val="18"/>
      </w:rPr>
      <w:t>-3</w:t>
    </w:r>
    <w:proofErr w:type="gramStart"/>
    <w:r w:rsidR="00867FD6" w:rsidRPr="0091162F">
      <w:rPr>
        <w:rFonts w:asciiTheme="minorHAnsi" w:hAnsiTheme="minorHAnsi" w:cstheme="minorHAnsi"/>
        <w:bCs/>
        <w:iCs/>
        <w:sz w:val="16"/>
        <w:szCs w:val="18"/>
      </w:rPr>
      <w:t xml:space="preserve"> 2025</w:t>
    </w:r>
    <w:proofErr w:type="gramEnd"/>
  </w:p>
  <w:p w14:paraId="019B7B24" w14:textId="19B320A2" w:rsidR="00867FD6" w:rsidRPr="002611D5" w:rsidRDefault="00867FD6" w:rsidP="002611D5">
    <w:pPr>
      <w:pStyle w:val="Header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© 2025 the Authors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2AD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8AAB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742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3C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AA74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4A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A3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7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6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E79"/>
    <w:multiLevelType w:val="multilevel"/>
    <w:tmpl w:val="959C27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037E35F9"/>
    <w:multiLevelType w:val="hybridMultilevel"/>
    <w:tmpl w:val="CF02F7C6"/>
    <w:lvl w:ilvl="0" w:tplc="5F408B5C">
      <w:start w:val="1"/>
      <w:numFmt w:val="decimal"/>
      <w:lvlText w:val="TH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A17F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5974D09"/>
    <w:multiLevelType w:val="hybridMultilevel"/>
    <w:tmpl w:val="87FA25BC"/>
    <w:lvl w:ilvl="0" w:tplc="2D92A9EE">
      <w:start w:val="1"/>
      <w:numFmt w:val="decimal"/>
      <w:lvlText w:val="TH-0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603EC"/>
    <w:multiLevelType w:val="multilevel"/>
    <w:tmpl w:val="A47A79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AEB7B3B"/>
    <w:multiLevelType w:val="hybridMultilevel"/>
    <w:tmpl w:val="0EDA379E"/>
    <w:lvl w:ilvl="0" w:tplc="B83EBA0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22"/>
    <w:multiLevelType w:val="multilevel"/>
    <w:tmpl w:val="28E68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3612476">
    <w:abstractNumId w:val="10"/>
  </w:num>
  <w:num w:numId="2" w16cid:durableId="680546036">
    <w:abstractNumId w:val="15"/>
  </w:num>
  <w:num w:numId="3" w16cid:durableId="611519390">
    <w:abstractNumId w:val="9"/>
  </w:num>
  <w:num w:numId="4" w16cid:durableId="1610429140">
    <w:abstractNumId w:val="7"/>
  </w:num>
  <w:num w:numId="5" w16cid:durableId="1081491163">
    <w:abstractNumId w:val="6"/>
  </w:num>
  <w:num w:numId="6" w16cid:durableId="561793984">
    <w:abstractNumId w:val="5"/>
  </w:num>
  <w:num w:numId="7" w16cid:durableId="331614733">
    <w:abstractNumId w:val="4"/>
  </w:num>
  <w:num w:numId="8" w16cid:durableId="1537423524">
    <w:abstractNumId w:val="8"/>
  </w:num>
  <w:num w:numId="9" w16cid:durableId="1673675957">
    <w:abstractNumId w:val="3"/>
  </w:num>
  <w:num w:numId="10" w16cid:durableId="1632785813">
    <w:abstractNumId w:val="2"/>
  </w:num>
  <w:num w:numId="11" w16cid:durableId="433403584">
    <w:abstractNumId w:val="1"/>
  </w:num>
  <w:num w:numId="12" w16cid:durableId="309674800">
    <w:abstractNumId w:val="0"/>
  </w:num>
  <w:num w:numId="13" w16cid:durableId="1568301291">
    <w:abstractNumId w:val="16"/>
  </w:num>
  <w:num w:numId="14" w16cid:durableId="1061513867">
    <w:abstractNumId w:val="16"/>
  </w:num>
  <w:num w:numId="15" w16cid:durableId="1515879135">
    <w:abstractNumId w:val="16"/>
  </w:num>
  <w:num w:numId="16" w16cid:durableId="1993292106">
    <w:abstractNumId w:val="16"/>
  </w:num>
  <w:num w:numId="17" w16cid:durableId="89133076">
    <w:abstractNumId w:val="16"/>
  </w:num>
  <w:num w:numId="18" w16cid:durableId="1928727500">
    <w:abstractNumId w:val="14"/>
  </w:num>
  <w:num w:numId="19" w16cid:durableId="1152284959">
    <w:abstractNumId w:val="14"/>
  </w:num>
  <w:num w:numId="20" w16cid:durableId="411852380">
    <w:abstractNumId w:val="14"/>
  </w:num>
  <w:num w:numId="21" w16cid:durableId="1125274908">
    <w:abstractNumId w:val="12"/>
  </w:num>
  <w:num w:numId="22" w16cid:durableId="909075529">
    <w:abstractNumId w:val="11"/>
  </w:num>
  <w:num w:numId="23" w16cid:durableId="12922483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clean"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720"/>
  <w:hyphenationZone w:val="425"/>
  <w:evenAndOddHeaders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0MLewNDY0NjKwMLZQ0lEKTi0uzszPAykwrAUAv+c7uCwAAAA="/>
  </w:docVars>
  <w:rsids>
    <w:rsidRoot w:val="00FE32B3"/>
    <w:rsid w:val="00004186"/>
    <w:rsid w:val="0002399F"/>
    <w:rsid w:val="00025C34"/>
    <w:rsid w:val="00035B61"/>
    <w:rsid w:val="000514D2"/>
    <w:rsid w:val="00051E6D"/>
    <w:rsid w:val="000573C8"/>
    <w:rsid w:val="00060537"/>
    <w:rsid w:val="00070647"/>
    <w:rsid w:val="000754E2"/>
    <w:rsid w:val="00076CA9"/>
    <w:rsid w:val="00084F42"/>
    <w:rsid w:val="000921AA"/>
    <w:rsid w:val="00095BF4"/>
    <w:rsid w:val="000A2220"/>
    <w:rsid w:val="000A4BED"/>
    <w:rsid w:val="000A6E9F"/>
    <w:rsid w:val="000B357F"/>
    <w:rsid w:val="000B6AE2"/>
    <w:rsid w:val="000C6B0E"/>
    <w:rsid w:val="000D02F1"/>
    <w:rsid w:val="000D64F6"/>
    <w:rsid w:val="000D724D"/>
    <w:rsid w:val="000D77B9"/>
    <w:rsid w:val="000E4128"/>
    <w:rsid w:val="000E5C9D"/>
    <w:rsid w:val="00102552"/>
    <w:rsid w:val="001079EB"/>
    <w:rsid w:val="00123CD2"/>
    <w:rsid w:val="00131175"/>
    <w:rsid w:val="001445D0"/>
    <w:rsid w:val="0014516D"/>
    <w:rsid w:val="001474BB"/>
    <w:rsid w:val="00165A67"/>
    <w:rsid w:val="001726E0"/>
    <w:rsid w:val="00174F14"/>
    <w:rsid w:val="00177739"/>
    <w:rsid w:val="001806A7"/>
    <w:rsid w:val="00180C90"/>
    <w:rsid w:val="001826CA"/>
    <w:rsid w:val="001940D7"/>
    <w:rsid w:val="001A4519"/>
    <w:rsid w:val="001B0B39"/>
    <w:rsid w:val="001B2E2F"/>
    <w:rsid w:val="001D0AB3"/>
    <w:rsid w:val="001D5BAC"/>
    <w:rsid w:val="001D7D7F"/>
    <w:rsid w:val="001E25EB"/>
    <w:rsid w:val="001E7D5E"/>
    <w:rsid w:val="001F34B2"/>
    <w:rsid w:val="002051D1"/>
    <w:rsid w:val="00210604"/>
    <w:rsid w:val="00211975"/>
    <w:rsid w:val="002126E9"/>
    <w:rsid w:val="002231E1"/>
    <w:rsid w:val="00231279"/>
    <w:rsid w:val="00236609"/>
    <w:rsid w:val="00240AD4"/>
    <w:rsid w:val="002420AA"/>
    <w:rsid w:val="00242CB5"/>
    <w:rsid w:val="00250100"/>
    <w:rsid w:val="0025084B"/>
    <w:rsid w:val="0025580E"/>
    <w:rsid w:val="00255A6E"/>
    <w:rsid w:val="002611D5"/>
    <w:rsid w:val="002651F0"/>
    <w:rsid w:val="002768BA"/>
    <w:rsid w:val="00293E6B"/>
    <w:rsid w:val="002944B8"/>
    <w:rsid w:val="002965F5"/>
    <w:rsid w:val="002A61F6"/>
    <w:rsid w:val="002A6D73"/>
    <w:rsid w:val="002C32E0"/>
    <w:rsid w:val="002C743A"/>
    <w:rsid w:val="002E25B4"/>
    <w:rsid w:val="002E3056"/>
    <w:rsid w:val="002E3FFD"/>
    <w:rsid w:val="002F1FA1"/>
    <w:rsid w:val="003045CF"/>
    <w:rsid w:val="00307B96"/>
    <w:rsid w:val="003143A3"/>
    <w:rsid w:val="003258EE"/>
    <w:rsid w:val="003306C1"/>
    <w:rsid w:val="003312E6"/>
    <w:rsid w:val="00343EAA"/>
    <w:rsid w:val="0034438F"/>
    <w:rsid w:val="00345E59"/>
    <w:rsid w:val="00347391"/>
    <w:rsid w:val="00351026"/>
    <w:rsid w:val="0035723E"/>
    <w:rsid w:val="00360D63"/>
    <w:rsid w:val="003650C6"/>
    <w:rsid w:val="003739BA"/>
    <w:rsid w:val="00377885"/>
    <w:rsid w:val="00382D8C"/>
    <w:rsid w:val="00383ECB"/>
    <w:rsid w:val="003845E8"/>
    <w:rsid w:val="00397421"/>
    <w:rsid w:val="003A6142"/>
    <w:rsid w:val="003B0567"/>
    <w:rsid w:val="003B7623"/>
    <w:rsid w:val="003C585C"/>
    <w:rsid w:val="003C669B"/>
    <w:rsid w:val="003D16CB"/>
    <w:rsid w:val="003D39C3"/>
    <w:rsid w:val="003D7C26"/>
    <w:rsid w:val="003E4B52"/>
    <w:rsid w:val="003F19D2"/>
    <w:rsid w:val="003F1A71"/>
    <w:rsid w:val="003F4CDF"/>
    <w:rsid w:val="003F60C0"/>
    <w:rsid w:val="003F6553"/>
    <w:rsid w:val="004016F8"/>
    <w:rsid w:val="00401D99"/>
    <w:rsid w:val="00415154"/>
    <w:rsid w:val="0042460D"/>
    <w:rsid w:val="00430FFB"/>
    <w:rsid w:val="00453F71"/>
    <w:rsid w:val="004548E1"/>
    <w:rsid w:val="004557E0"/>
    <w:rsid w:val="004627A9"/>
    <w:rsid w:val="00463EF1"/>
    <w:rsid w:val="00491B59"/>
    <w:rsid w:val="004C3A9B"/>
    <w:rsid w:val="004C60CE"/>
    <w:rsid w:val="004C6EB7"/>
    <w:rsid w:val="004D22CC"/>
    <w:rsid w:val="004D71C7"/>
    <w:rsid w:val="004F19EC"/>
    <w:rsid w:val="004F22D1"/>
    <w:rsid w:val="004F2EF7"/>
    <w:rsid w:val="004F4C47"/>
    <w:rsid w:val="004F660B"/>
    <w:rsid w:val="004F725D"/>
    <w:rsid w:val="00500AC2"/>
    <w:rsid w:val="00501C9F"/>
    <w:rsid w:val="0050349E"/>
    <w:rsid w:val="00506461"/>
    <w:rsid w:val="005148EC"/>
    <w:rsid w:val="00515C22"/>
    <w:rsid w:val="0052565A"/>
    <w:rsid w:val="005263DB"/>
    <w:rsid w:val="00537477"/>
    <w:rsid w:val="005410AA"/>
    <w:rsid w:val="0054158D"/>
    <w:rsid w:val="00541B8C"/>
    <w:rsid w:val="005448AB"/>
    <w:rsid w:val="00545AE4"/>
    <w:rsid w:val="00550FCC"/>
    <w:rsid w:val="005646C9"/>
    <w:rsid w:val="0056783E"/>
    <w:rsid w:val="00575E48"/>
    <w:rsid w:val="0059017E"/>
    <w:rsid w:val="00590EF3"/>
    <w:rsid w:val="005B2067"/>
    <w:rsid w:val="005B4546"/>
    <w:rsid w:val="005D63D4"/>
    <w:rsid w:val="005E0DE1"/>
    <w:rsid w:val="005E112F"/>
    <w:rsid w:val="005E75E4"/>
    <w:rsid w:val="005F3596"/>
    <w:rsid w:val="005F6F14"/>
    <w:rsid w:val="005F7D8F"/>
    <w:rsid w:val="0060008D"/>
    <w:rsid w:val="00603A7F"/>
    <w:rsid w:val="00603BA7"/>
    <w:rsid w:val="00613E31"/>
    <w:rsid w:val="00614D52"/>
    <w:rsid w:val="00617AF9"/>
    <w:rsid w:val="0062316B"/>
    <w:rsid w:val="0063358F"/>
    <w:rsid w:val="00640C2D"/>
    <w:rsid w:val="00666CF9"/>
    <w:rsid w:val="006673B6"/>
    <w:rsid w:val="0067047A"/>
    <w:rsid w:val="00670A67"/>
    <w:rsid w:val="00671D83"/>
    <w:rsid w:val="00675791"/>
    <w:rsid w:val="00684D2E"/>
    <w:rsid w:val="00686DC3"/>
    <w:rsid w:val="00687D10"/>
    <w:rsid w:val="006924EA"/>
    <w:rsid w:val="0069497F"/>
    <w:rsid w:val="00696F6A"/>
    <w:rsid w:val="006A506C"/>
    <w:rsid w:val="006C3348"/>
    <w:rsid w:val="006D16FA"/>
    <w:rsid w:val="006D5606"/>
    <w:rsid w:val="006D564E"/>
    <w:rsid w:val="006E6BE3"/>
    <w:rsid w:val="006F402D"/>
    <w:rsid w:val="00713737"/>
    <w:rsid w:val="00714481"/>
    <w:rsid w:val="00715199"/>
    <w:rsid w:val="00716B3D"/>
    <w:rsid w:val="007204CA"/>
    <w:rsid w:val="00722962"/>
    <w:rsid w:val="007233BC"/>
    <w:rsid w:val="00725E85"/>
    <w:rsid w:val="00733CDB"/>
    <w:rsid w:val="0074016E"/>
    <w:rsid w:val="00746806"/>
    <w:rsid w:val="00746830"/>
    <w:rsid w:val="00747EAF"/>
    <w:rsid w:val="00751FE6"/>
    <w:rsid w:val="00765707"/>
    <w:rsid w:val="00771371"/>
    <w:rsid w:val="00771D42"/>
    <w:rsid w:val="00775AF9"/>
    <w:rsid w:val="00776B76"/>
    <w:rsid w:val="007841CB"/>
    <w:rsid w:val="00793EAF"/>
    <w:rsid w:val="007950DB"/>
    <w:rsid w:val="00797841"/>
    <w:rsid w:val="007A0D41"/>
    <w:rsid w:val="007A336A"/>
    <w:rsid w:val="007A43DF"/>
    <w:rsid w:val="007A586A"/>
    <w:rsid w:val="007B0518"/>
    <w:rsid w:val="007B41EB"/>
    <w:rsid w:val="007B5402"/>
    <w:rsid w:val="007B706C"/>
    <w:rsid w:val="007D7B4F"/>
    <w:rsid w:val="007E59CF"/>
    <w:rsid w:val="007F3766"/>
    <w:rsid w:val="00812AE4"/>
    <w:rsid w:val="00820A10"/>
    <w:rsid w:val="0082497F"/>
    <w:rsid w:val="00833DC9"/>
    <w:rsid w:val="00834607"/>
    <w:rsid w:val="008346B4"/>
    <w:rsid w:val="00842578"/>
    <w:rsid w:val="008429D1"/>
    <w:rsid w:val="00845FC4"/>
    <w:rsid w:val="00867FD6"/>
    <w:rsid w:val="00876394"/>
    <w:rsid w:val="0088586A"/>
    <w:rsid w:val="00885F73"/>
    <w:rsid w:val="0089210C"/>
    <w:rsid w:val="00894677"/>
    <w:rsid w:val="0089611A"/>
    <w:rsid w:val="008A6059"/>
    <w:rsid w:val="008A75E0"/>
    <w:rsid w:val="008B0E33"/>
    <w:rsid w:val="008B15C3"/>
    <w:rsid w:val="008B2E9C"/>
    <w:rsid w:val="008C296C"/>
    <w:rsid w:val="008C2EBC"/>
    <w:rsid w:val="008C5EB7"/>
    <w:rsid w:val="008D6751"/>
    <w:rsid w:val="008D7F5F"/>
    <w:rsid w:val="008E08B3"/>
    <w:rsid w:val="008F16DA"/>
    <w:rsid w:val="008F1B37"/>
    <w:rsid w:val="009044CD"/>
    <w:rsid w:val="00915E40"/>
    <w:rsid w:val="00917C7B"/>
    <w:rsid w:val="0092006F"/>
    <w:rsid w:val="009243EC"/>
    <w:rsid w:val="00925013"/>
    <w:rsid w:val="009473DE"/>
    <w:rsid w:val="00954933"/>
    <w:rsid w:val="009569E3"/>
    <w:rsid w:val="00957803"/>
    <w:rsid w:val="009635F6"/>
    <w:rsid w:val="00967129"/>
    <w:rsid w:val="00976FB6"/>
    <w:rsid w:val="009801D6"/>
    <w:rsid w:val="00985E34"/>
    <w:rsid w:val="00987D82"/>
    <w:rsid w:val="0099170E"/>
    <w:rsid w:val="009A12F0"/>
    <w:rsid w:val="009A7327"/>
    <w:rsid w:val="009C1226"/>
    <w:rsid w:val="009C4835"/>
    <w:rsid w:val="009E28BC"/>
    <w:rsid w:val="009F19E5"/>
    <w:rsid w:val="009F65B6"/>
    <w:rsid w:val="009F6CDD"/>
    <w:rsid w:val="00A00B6D"/>
    <w:rsid w:val="00A00C18"/>
    <w:rsid w:val="00A0175F"/>
    <w:rsid w:val="00A03929"/>
    <w:rsid w:val="00A07962"/>
    <w:rsid w:val="00A10F5C"/>
    <w:rsid w:val="00A13843"/>
    <w:rsid w:val="00A13ADF"/>
    <w:rsid w:val="00A22040"/>
    <w:rsid w:val="00A244C9"/>
    <w:rsid w:val="00A259E9"/>
    <w:rsid w:val="00A353B2"/>
    <w:rsid w:val="00A40DE7"/>
    <w:rsid w:val="00A4191A"/>
    <w:rsid w:val="00A43B58"/>
    <w:rsid w:val="00A51785"/>
    <w:rsid w:val="00A52388"/>
    <w:rsid w:val="00A64535"/>
    <w:rsid w:val="00A66CA8"/>
    <w:rsid w:val="00A948B3"/>
    <w:rsid w:val="00AA388E"/>
    <w:rsid w:val="00AB41E5"/>
    <w:rsid w:val="00AC31B4"/>
    <w:rsid w:val="00AD1D44"/>
    <w:rsid w:val="00AD424E"/>
    <w:rsid w:val="00AE0CD5"/>
    <w:rsid w:val="00AE29DB"/>
    <w:rsid w:val="00AE2E31"/>
    <w:rsid w:val="00AE55B9"/>
    <w:rsid w:val="00B01A9E"/>
    <w:rsid w:val="00B01E05"/>
    <w:rsid w:val="00B03467"/>
    <w:rsid w:val="00B035DE"/>
    <w:rsid w:val="00B046E2"/>
    <w:rsid w:val="00B05C26"/>
    <w:rsid w:val="00B10D24"/>
    <w:rsid w:val="00B1231B"/>
    <w:rsid w:val="00B16E4D"/>
    <w:rsid w:val="00B24787"/>
    <w:rsid w:val="00B24C50"/>
    <w:rsid w:val="00B407B9"/>
    <w:rsid w:val="00B47CA0"/>
    <w:rsid w:val="00B5044E"/>
    <w:rsid w:val="00B558A5"/>
    <w:rsid w:val="00B659D0"/>
    <w:rsid w:val="00B741E6"/>
    <w:rsid w:val="00B7655C"/>
    <w:rsid w:val="00B76E7B"/>
    <w:rsid w:val="00B80F7A"/>
    <w:rsid w:val="00B81325"/>
    <w:rsid w:val="00B836AD"/>
    <w:rsid w:val="00B84A97"/>
    <w:rsid w:val="00B852B6"/>
    <w:rsid w:val="00B93F29"/>
    <w:rsid w:val="00B95967"/>
    <w:rsid w:val="00BA06F0"/>
    <w:rsid w:val="00BA13E3"/>
    <w:rsid w:val="00BB1D91"/>
    <w:rsid w:val="00BB735C"/>
    <w:rsid w:val="00BC417C"/>
    <w:rsid w:val="00BD0999"/>
    <w:rsid w:val="00BD0E51"/>
    <w:rsid w:val="00BD6CFA"/>
    <w:rsid w:val="00BE25AC"/>
    <w:rsid w:val="00BE5BEF"/>
    <w:rsid w:val="00C01186"/>
    <w:rsid w:val="00C069AD"/>
    <w:rsid w:val="00C12DFA"/>
    <w:rsid w:val="00C16CBB"/>
    <w:rsid w:val="00C22546"/>
    <w:rsid w:val="00C22887"/>
    <w:rsid w:val="00C22A96"/>
    <w:rsid w:val="00C2445B"/>
    <w:rsid w:val="00C31EF7"/>
    <w:rsid w:val="00C322BC"/>
    <w:rsid w:val="00C33CC2"/>
    <w:rsid w:val="00C46739"/>
    <w:rsid w:val="00C5207B"/>
    <w:rsid w:val="00C66C3D"/>
    <w:rsid w:val="00C92FEE"/>
    <w:rsid w:val="00C9627B"/>
    <w:rsid w:val="00CA09AA"/>
    <w:rsid w:val="00CA146C"/>
    <w:rsid w:val="00CB2965"/>
    <w:rsid w:val="00CB4E5F"/>
    <w:rsid w:val="00CC0D2A"/>
    <w:rsid w:val="00CD11C4"/>
    <w:rsid w:val="00CD1BE5"/>
    <w:rsid w:val="00CD2EF2"/>
    <w:rsid w:val="00CE0D75"/>
    <w:rsid w:val="00CE3FF8"/>
    <w:rsid w:val="00CE4B9E"/>
    <w:rsid w:val="00D001E3"/>
    <w:rsid w:val="00D013C9"/>
    <w:rsid w:val="00D039FA"/>
    <w:rsid w:val="00D065C1"/>
    <w:rsid w:val="00D16989"/>
    <w:rsid w:val="00D228D5"/>
    <w:rsid w:val="00D26C28"/>
    <w:rsid w:val="00D43A8B"/>
    <w:rsid w:val="00D44E54"/>
    <w:rsid w:val="00D555BB"/>
    <w:rsid w:val="00D776B8"/>
    <w:rsid w:val="00D814C0"/>
    <w:rsid w:val="00D852B2"/>
    <w:rsid w:val="00D92BF5"/>
    <w:rsid w:val="00D945BA"/>
    <w:rsid w:val="00DA07C9"/>
    <w:rsid w:val="00DA374E"/>
    <w:rsid w:val="00DB73AF"/>
    <w:rsid w:val="00DC255C"/>
    <w:rsid w:val="00DC5CA6"/>
    <w:rsid w:val="00DD3F08"/>
    <w:rsid w:val="00DE050B"/>
    <w:rsid w:val="00DE11A7"/>
    <w:rsid w:val="00DF2404"/>
    <w:rsid w:val="00DF590D"/>
    <w:rsid w:val="00E05E1D"/>
    <w:rsid w:val="00E13098"/>
    <w:rsid w:val="00E353B9"/>
    <w:rsid w:val="00E37B7B"/>
    <w:rsid w:val="00E41299"/>
    <w:rsid w:val="00E44373"/>
    <w:rsid w:val="00E44D53"/>
    <w:rsid w:val="00E45EA6"/>
    <w:rsid w:val="00E466B0"/>
    <w:rsid w:val="00E472C2"/>
    <w:rsid w:val="00E478E3"/>
    <w:rsid w:val="00E55783"/>
    <w:rsid w:val="00E62BFF"/>
    <w:rsid w:val="00E720F8"/>
    <w:rsid w:val="00E75526"/>
    <w:rsid w:val="00E846BD"/>
    <w:rsid w:val="00E90E09"/>
    <w:rsid w:val="00E96D97"/>
    <w:rsid w:val="00EA39FA"/>
    <w:rsid w:val="00EA3AD3"/>
    <w:rsid w:val="00EA5E94"/>
    <w:rsid w:val="00EA6F31"/>
    <w:rsid w:val="00ED034A"/>
    <w:rsid w:val="00ED3AAD"/>
    <w:rsid w:val="00EE1071"/>
    <w:rsid w:val="00EE6D40"/>
    <w:rsid w:val="00EF1BA4"/>
    <w:rsid w:val="00F0075F"/>
    <w:rsid w:val="00F069F5"/>
    <w:rsid w:val="00F11F66"/>
    <w:rsid w:val="00F17E7B"/>
    <w:rsid w:val="00F2388A"/>
    <w:rsid w:val="00F369B7"/>
    <w:rsid w:val="00F4366F"/>
    <w:rsid w:val="00F60616"/>
    <w:rsid w:val="00F7029F"/>
    <w:rsid w:val="00F70927"/>
    <w:rsid w:val="00F805D5"/>
    <w:rsid w:val="00FA7A10"/>
    <w:rsid w:val="00FB1BE5"/>
    <w:rsid w:val="00FB3AF0"/>
    <w:rsid w:val="00FB5B8F"/>
    <w:rsid w:val="00FB6E16"/>
    <w:rsid w:val="00FC3B54"/>
    <w:rsid w:val="00FD61C9"/>
    <w:rsid w:val="00FE1B3F"/>
    <w:rsid w:val="00FE32B3"/>
    <w:rsid w:val="00FE627C"/>
    <w:rsid w:val="00FE68F6"/>
    <w:rsid w:val="00FF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73A03"/>
  <w15:chartTrackingRefBased/>
  <w15:docId w15:val="{72C9EF72-7B56-47C8-BFA3-D2AA54C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29"/>
    <w:lsdException w:name="heading 2" w:semiHidden="1" w:uiPriority="29" w:unhideWhenUsed="1"/>
    <w:lsdException w:name="heading 3" w:semiHidden="1" w:uiPriority="29" w:unhideWhenUsed="1"/>
    <w:lsdException w:name="heading 4" w:semiHidden="1" w:uiPriority="2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29"/>
    <w:lsdException w:name="Subtle Reference" w:uiPriority="29"/>
    <w:lsdException w:name="Intense Reference" w:uiPriority="29"/>
    <w:lsdException w:name="Book Title" w:uiPriority="2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BA06F0"/>
    <w:rPr>
      <w:sz w:val="24"/>
      <w:szCs w:val="24"/>
      <w:lang w:val="en-US" w:eastAsia="en-US"/>
    </w:rPr>
  </w:style>
  <w:style w:type="paragraph" w:styleId="Heading1">
    <w:name w:val="heading 1"/>
    <w:aliases w:val="IGC2017-Abstract-Section heading"/>
    <w:basedOn w:val="Normal"/>
    <w:next w:val="Normal"/>
    <w:link w:val="Heading1Char"/>
    <w:uiPriority w:val="29"/>
    <w:rsid w:val="00915E40"/>
    <w:pPr>
      <w:keepNext/>
      <w:numPr>
        <w:numId w:val="18"/>
      </w:numPr>
      <w:outlineLvl w:val="0"/>
    </w:pPr>
    <w:rPr>
      <w:b/>
      <w:i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29"/>
    <w:unhideWhenUsed/>
    <w:rsid w:val="008F1B37"/>
    <w:pPr>
      <w:keepNext/>
      <w:keepLines/>
      <w:numPr>
        <w:ilvl w:val="1"/>
        <w:numId w:val="18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29"/>
    <w:unhideWhenUsed/>
    <w:rsid w:val="008F1B37"/>
    <w:pPr>
      <w:keepNext/>
      <w:keepLines/>
      <w:numPr>
        <w:ilvl w:val="2"/>
        <w:numId w:val="18"/>
      </w:numPr>
      <w:spacing w:before="200"/>
      <w:outlineLvl w:val="2"/>
    </w:pPr>
    <w:rPr>
      <w:rFonts w:ascii="Cambria" w:eastAsia="Times New Roman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29"/>
    <w:semiHidden/>
    <w:unhideWhenUsed/>
    <w:rsid w:val="008F1B37"/>
    <w:pPr>
      <w:keepNext/>
      <w:keepLines/>
      <w:numPr>
        <w:ilvl w:val="3"/>
        <w:numId w:val="18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37"/>
    <w:pPr>
      <w:keepNext/>
      <w:keepLines/>
      <w:numPr>
        <w:ilvl w:val="4"/>
        <w:numId w:val="18"/>
      </w:numPr>
      <w:spacing w:before="200"/>
      <w:outlineLvl w:val="4"/>
    </w:pPr>
    <w:rPr>
      <w:rFonts w:ascii="Cambria" w:eastAsia="Times New Roman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37"/>
    <w:pPr>
      <w:keepNext/>
      <w:keepLines/>
      <w:numPr>
        <w:ilvl w:val="5"/>
        <w:numId w:val="18"/>
      </w:numPr>
      <w:spacing w:before="200"/>
      <w:outlineLvl w:val="5"/>
    </w:pPr>
    <w:rPr>
      <w:rFonts w:ascii="Cambria" w:eastAsia="Times New Roman" w:hAnsi="Cambria"/>
      <w:i/>
      <w:iCs/>
      <w:color w:val="243F6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37"/>
    <w:pPr>
      <w:keepNext/>
      <w:keepLines/>
      <w:numPr>
        <w:ilvl w:val="6"/>
        <w:numId w:val="18"/>
      </w:numPr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37"/>
    <w:pPr>
      <w:keepNext/>
      <w:keepLines/>
      <w:numPr>
        <w:ilvl w:val="7"/>
        <w:numId w:val="1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37"/>
    <w:pPr>
      <w:keepNext/>
      <w:keepLines/>
      <w:numPr>
        <w:ilvl w:val="8"/>
        <w:numId w:val="1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FOG25-Title">
    <w:name w:val="ISFOG25-Title"/>
    <w:basedOn w:val="Normal"/>
    <w:autoRedefine/>
    <w:qFormat/>
    <w:rsid w:val="007F3766"/>
    <w:pPr>
      <w:tabs>
        <w:tab w:val="left" w:pos="284"/>
      </w:tabs>
      <w:spacing w:after="120" w:line="276" w:lineRule="auto"/>
      <w:jc w:val="center"/>
    </w:pPr>
    <w:rPr>
      <w:rFonts w:asciiTheme="majorBidi" w:hAnsiTheme="majorBidi" w:cstheme="majorBidi"/>
      <w:b/>
      <w:sz w:val="32"/>
      <w:szCs w:val="28"/>
    </w:rPr>
  </w:style>
  <w:style w:type="paragraph" w:customStyle="1" w:styleId="ISFOG25-Author">
    <w:name w:val="ISFOG25-Author"/>
    <w:basedOn w:val="Normal"/>
    <w:autoRedefine/>
    <w:uiPriority w:val="1"/>
    <w:qFormat/>
    <w:rsid w:val="007F3766"/>
    <w:pPr>
      <w:spacing w:before="120" w:after="120"/>
      <w:jc w:val="center"/>
    </w:pPr>
    <w:rPr>
      <w:rFonts w:asciiTheme="majorBidi" w:hAnsiTheme="majorBidi" w:cstheme="majorBidi"/>
      <w:sz w:val="22"/>
    </w:rPr>
  </w:style>
  <w:style w:type="paragraph" w:customStyle="1" w:styleId="ISFOG25-EmailID">
    <w:name w:val="ISFOG25-Email ID"/>
    <w:basedOn w:val="Normal"/>
    <w:next w:val="Normal"/>
    <w:autoRedefine/>
    <w:uiPriority w:val="3"/>
    <w:qFormat/>
    <w:rsid w:val="00575E48"/>
    <w:pPr>
      <w:tabs>
        <w:tab w:val="center" w:pos="4252"/>
      </w:tabs>
      <w:jc w:val="center"/>
    </w:pPr>
    <w:rPr>
      <w:rFonts w:ascii="Calibri" w:hAnsi="Calibri" w:cs="Calibri"/>
      <w:iCs/>
      <w:sz w:val="20"/>
    </w:rPr>
  </w:style>
  <w:style w:type="paragraph" w:customStyle="1" w:styleId="IGC2019abstractCaptions">
    <w:name w:val="IGC2019 abstract Captions"/>
    <w:basedOn w:val="Captions"/>
    <w:uiPriority w:val="29"/>
    <w:rsid w:val="008A6059"/>
  </w:style>
  <w:style w:type="paragraph" w:customStyle="1" w:styleId="IGC2019-keywords">
    <w:name w:val="IGC2019-keywords"/>
    <w:basedOn w:val="Normal"/>
    <w:autoRedefine/>
    <w:uiPriority w:val="11"/>
    <w:rsid w:val="009F19E5"/>
    <w:pPr>
      <w:spacing w:before="120"/>
      <w:jc w:val="both"/>
    </w:pPr>
    <w:rPr>
      <w:i/>
      <w:sz w:val="18"/>
      <w:szCs w:val="18"/>
    </w:rPr>
  </w:style>
  <w:style w:type="paragraph" w:customStyle="1" w:styleId="Captions">
    <w:name w:val="Captions"/>
    <w:basedOn w:val="Normal"/>
    <w:autoRedefine/>
    <w:uiPriority w:val="9"/>
    <w:rsid w:val="00EF1BA4"/>
    <w:pPr>
      <w:spacing w:before="40" w:after="40"/>
      <w:jc w:val="center"/>
    </w:pPr>
    <w:rPr>
      <w:sz w:val="16"/>
      <w:szCs w:val="16"/>
    </w:rPr>
  </w:style>
  <w:style w:type="character" w:customStyle="1" w:styleId="Heading2Char">
    <w:name w:val="Heading 2 Char"/>
    <w:link w:val="Heading2"/>
    <w:uiPriority w:val="29"/>
    <w:rsid w:val="00F007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29"/>
    <w:rsid w:val="00F0075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29"/>
    <w:semiHidden/>
    <w:rsid w:val="00F0075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F1B3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F1B3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8F1B3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F1B37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8F1B37"/>
    <w:rPr>
      <w:rFonts w:ascii="Cambria" w:eastAsia="Times New Roman" w:hAnsi="Cambria" w:cs="Times New Roman"/>
      <w:i/>
      <w:iCs/>
      <w:color w:val="404040"/>
    </w:rPr>
  </w:style>
  <w:style w:type="character" w:customStyle="1" w:styleId="Heading1Char">
    <w:name w:val="Heading 1 Char"/>
    <w:aliases w:val="IGC2017-Abstract-Section heading Char"/>
    <w:link w:val="Heading1"/>
    <w:uiPriority w:val="29"/>
    <w:rsid w:val="00915E40"/>
    <w:rPr>
      <w:b/>
      <w:iCs/>
      <w:sz w:val="18"/>
      <w:szCs w:val="24"/>
    </w:rPr>
  </w:style>
  <w:style w:type="table" w:styleId="TableGrid">
    <w:name w:val="Table Grid"/>
    <w:basedOn w:val="TableNormal"/>
    <w:uiPriority w:val="59"/>
    <w:rsid w:val="0090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FOG25-Affiliation">
    <w:name w:val="ISFOG25-Affiliation"/>
    <w:basedOn w:val="Normal"/>
    <w:next w:val="ISFOG25-EmailID"/>
    <w:autoRedefine/>
    <w:uiPriority w:val="2"/>
    <w:qFormat/>
    <w:rsid w:val="006F402D"/>
    <w:pPr>
      <w:spacing w:after="60"/>
      <w:jc w:val="center"/>
    </w:pPr>
    <w:rPr>
      <w:rFonts w:ascii="Calibri" w:hAnsi="Calibri"/>
      <w:iCs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D8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2D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F66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F660B"/>
    <w:rPr>
      <w:sz w:val="24"/>
      <w:szCs w:val="24"/>
    </w:rPr>
  </w:style>
  <w:style w:type="character" w:customStyle="1" w:styleId="A0">
    <w:name w:val="A0"/>
    <w:uiPriority w:val="99"/>
    <w:rsid w:val="00BB1D91"/>
    <w:rPr>
      <w:b/>
      <w:bCs/>
      <w:color w:val="000000"/>
      <w:sz w:val="18"/>
      <w:szCs w:val="18"/>
    </w:rPr>
  </w:style>
  <w:style w:type="paragraph" w:customStyle="1" w:styleId="IGC2019-Abstractbodytext">
    <w:name w:val="IGC2019-Abstract body text"/>
    <w:basedOn w:val="Normal"/>
    <w:link w:val="IGC2019-AbstractbodytextCar"/>
    <w:uiPriority w:val="29"/>
    <w:qFormat/>
    <w:rsid w:val="006F402D"/>
    <w:pPr>
      <w:spacing w:after="120"/>
      <w:jc w:val="both"/>
    </w:pPr>
    <w:rPr>
      <w:rFonts w:ascii="Calibri" w:hAnsi="Calibri"/>
      <w:sz w:val="22"/>
      <w:szCs w:val="16"/>
    </w:rPr>
  </w:style>
  <w:style w:type="paragraph" w:customStyle="1" w:styleId="ISFOG25-Keywords">
    <w:name w:val="ISFOG25-Keywords"/>
    <w:basedOn w:val="Normal"/>
    <w:uiPriority w:val="29"/>
    <w:qFormat/>
    <w:rsid w:val="006F402D"/>
    <w:pPr>
      <w:spacing w:after="120"/>
    </w:pPr>
    <w:rPr>
      <w:rFonts w:ascii="Calibri" w:hAnsi="Calibri"/>
      <w:sz w:val="22"/>
      <w:szCs w:val="16"/>
    </w:rPr>
  </w:style>
  <w:style w:type="paragraph" w:styleId="Revision">
    <w:name w:val="Revision"/>
    <w:hidden/>
    <w:uiPriority w:val="99"/>
    <w:semiHidden/>
    <w:rsid w:val="0034739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rsid w:val="00242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Hyperlink">
    <w:name w:val="Hyperlink"/>
    <w:uiPriority w:val="99"/>
    <w:unhideWhenUsed/>
    <w:rsid w:val="004548E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19E5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0D724D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E11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55B9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HeaderChar"/>
    <w:rsid w:val="00EE1071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lang w:eastAsia="ja-JP"/>
    </w:rPr>
  </w:style>
  <w:style w:type="character" w:customStyle="1" w:styleId="HeaderChar">
    <w:name w:val="Header Char"/>
    <w:link w:val="Header"/>
    <w:qFormat/>
    <w:rsid w:val="00EE1071"/>
    <w:rPr>
      <w:rFonts w:eastAsia="MS Mincho"/>
      <w:kern w:val="2"/>
      <w:sz w:val="24"/>
      <w:szCs w:val="24"/>
      <w:lang w:val="en-US" w:eastAsia="ja-JP"/>
    </w:rPr>
  </w:style>
  <w:style w:type="paragraph" w:customStyle="1" w:styleId="address">
    <w:name w:val="address"/>
    <w:basedOn w:val="Normal"/>
    <w:rsid w:val="00614D52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</w:rPr>
  </w:style>
  <w:style w:type="paragraph" w:customStyle="1" w:styleId="author">
    <w:name w:val="author"/>
    <w:basedOn w:val="Normal"/>
    <w:next w:val="address"/>
    <w:rsid w:val="00614D52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</w:rPr>
  </w:style>
  <w:style w:type="character" w:customStyle="1" w:styleId="e-mail">
    <w:name w:val="e-mail"/>
    <w:rsid w:val="00614D52"/>
    <w:rPr>
      <w:rFonts w:ascii="Courier" w:hAnsi="Courier"/>
      <w:noProof/>
    </w:rPr>
  </w:style>
  <w:style w:type="paragraph" w:customStyle="1" w:styleId="ISFOG25-Subtitles">
    <w:name w:val="ISFOG25-Subtitles"/>
    <w:basedOn w:val="IGC2019-Abstractbodytext"/>
    <w:link w:val="ISFOG25-SubtitlesCar"/>
    <w:uiPriority w:val="29"/>
    <w:qFormat/>
    <w:rsid w:val="006F402D"/>
    <w:rPr>
      <w:b/>
      <w:szCs w:val="18"/>
    </w:rPr>
  </w:style>
  <w:style w:type="character" w:customStyle="1" w:styleId="IGC2019-AbstractbodytextCar">
    <w:name w:val="IGC2019-Abstract body text Car"/>
    <w:link w:val="IGC2019-Abstractbodytext"/>
    <w:uiPriority w:val="29"/>
    <w:rsid w:val="006F402D"/>
    <w:rPr>
      <w:rFonts w:ascii="Calibri" w:hAnsi="Calibri"/>
      <w:sz w:val="22"/>
      <w:szCs w:val="16"/>
      <w:lang w:val="en-US" w:eastAsia="en-US"/>
    </w:rPr>
  </w:style>
  <w:style w:type="character" w:customStyle="1" w:styleId="ISFOG25-SubtitlesCar">
    <w:name w:val="ISFOG25-Subtitles Car"/>
    <w:link w:val="ISFOG25-Subtitles"/>
    <w:uiPriority w:val="29"/>
    <w:rsid w:val="006F402D"/>
    <w:rPr>
      <w:rFonts w:ascii="Calibri" w:hAnsi="Calibri"/>
      <w:b/>
      <w:sz w:val="22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E5BEF"/>
    <w:rPr>
      <w:color w:val="808080"/>
    </w:rPr>
  </w:style>
  <w:style w:type="paragraph" w:customStyle="1" w:styleId="Firstparagraph">
    <w:name w:val="First paragraph"/>
    <w:basedOn w:val="Normal"/>
    <w:next w:val="NormalIndent"/>
    <w:qFormat/>
    <w:rsid w:val="00575E48"/>
    <w:pPr>
      <w:suppressAutoHyphens/>
      <w:jc w:val="both"/>
    </w:pPr>
    <w:rPr>
      <w:rFonts w:eastAsia="Times New Roman" w:cstheme="majorBidi"/>
      <w:sz w:val="22"/>
      <w:szCs w:val="20"/>
      <w:lang w:val="en-GB" w:eastAsia="nl-NL"/>
    </w:rPr>
  </w:style>
  <w:style w:type="paragraph" w:customStyle="1" w:styleId="References">
    <w:name w:val="References"/>
    <w:basedOn w:val="Normal"/>
    <w:qFormat/>
    <w:rsid w:val="00575E48"/>
    <w:pPr>
      <w:tabs>
        <w:tab w:val="left" w:pos="85"/>
        <w:tab w:val="left" w:pos="284"/>
      </w:tabs>
      <w:suppressAutoHyphens/>
      <w:ind w:left="284" w:hanging="284"/>
      <w:jc w:val="both"/>
    </w:pPr>
    <w:rPr>
      <w:sz w:val="20"/>
      <w:szCs w:val="22"/>
      <w:lang w:val="is-IS" w:eastAsia="ja-JP"/>
    </w:rPr>
  </w:style>
  <w:style w:type="paragraph" w:styleId="NormalIndent">
    <w:name w:val="Normal Indent"/>
    <w:basedOn w:val="Normal"/>
    <w:uiPriority w:val="99"/>
    <w:semiHidden/>
    <w:unhideWhenUsed/>
    <w:rsid w:val="00575E48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B7655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correspondingauthor@institution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it\Desktop\CREST%202023\Website%20Content\Submission%20Guidelines%20and%20templates\Abstract%20Template_CREST%20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FB6F9D0D73439583AADAA8491C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1A40-99D3-4E79-BE8A-21615CE9E18D}"/>
      </w:docPartPr>
      <w:docPartBody>
        <w:p w:rsidR="0069578D" w:rsidRDefault="0069578D" w:rsidP="0069578D">
          <w:pPr>
            <w:pStyle w:val="DAFB6F9D0D73439583AADAA8491C19C0"/>
          </w:pPr>
          <w:r w:rsidRPr="00AC0307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DD"/>
    <w:rsid w:val="000A77E8"/>
    <w:rsid w:val="000C6B0E"/>
    <w:rsid w:val="001C2B8E"/>
    <w:rsid w:val="001F34B2"/>
    <w:rsid w:val="002F36DD"/>
    <w:rsid w:val="00370A22"/>
    <w:rsid w:val="005D23A0"/>
    <w:rsid w:val="0069578D"/>
    <w:rsid w:val="008879A5"/>
    <w:rsid w:val="008D3E0A"/>
    <w:rsid w:val="00971336"/>
    <w:rsid w:val="00AA388E"/>
    <w:rsid w:val="00AC2F80"/>
    <w:rsid w:val="00B035DE"/>
    <w:rsid w:val="00C16CBB"/>
    <w:rsid w:val="00D66986"/>
    <w:rsid w:val="00E56162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78D"/>
    <w:rPr>
      <w:color w:val="808080"/>
    </w:rPr>
  </w:style>
  <w:style w:type="paragraph" w:customStyle="1" w:styleId="DAFB6F9D0D73439583AADAA8491C19C0">
    <w:name w:val="DAFB6F9D0D73439583AADAA8491C19C0"/>
    <w:rsid w:val="0069578D"/>
    <w:pPr>
      <w:spacing w:line="278" w:lineRule="auto"/>
    </w:pPr>
    <w:rPr>
      <w:kern w:val="2"/>
      <w:sz w:val="24"/>
      <w:szCs w:val="24"/>
      <w:lang w:val="en-GB"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31B4-DECF-4895-A79E-3A86504B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Template_CREST 2023</Template>
  <TotalTime>0</TotalTime>
  <Pages>1</Pages>
  <Words>347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ISFOG 2025</vt:lpstr>
      <vt:lpstr>ISFOG 2025</vt:lpstr>
    </vt:vector>
  </TitlesOfParts>
  <Company/>
  <LinksUpToDate>false</LinksUpToDate>
  <CharactersWithSpaces>2309</CharactersWithSpaces>
  <SharedDoc>false</SharedDoc>
  <HLinks>
    <vt:vector size="6" baseType="variant"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mailto:*correspondingauthor@institution.edu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ISFOG 2025</dc:title>
  <dc:subject/>
  <dc:creator>Andrea Diambra</dc:creator>
  <cp:keywords>ISFOG 2025</cp:keywords>
  <cp:lastModifiedBy>Andrea Diambra</cp:lastModifiedBy>
  <cp:revision>4</cp:revision>
  <dcterms:created xsi:type="dcterms:W3CDTF">2025-01-22T15:25:00Z</dcterms:created>
  <dcterms:modified xsi:type="dcterms:W3CDTF">2025-02-04T14:16:00Z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9b072b6d967eb6fce5368d8d8b15ad502acee45ca1d5e7d533904cb82e35e7c2</vt:lpwstr>
  </property>
</Properties>
</file>