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3056B6" w14:textId="77777777" w:rsidR="00D6154D" w:rsidRPr="00EE568A" w:rsidRDefault="00D6154D" w:rsidP="00D6154D">
      <w:pPr>
        <w:rPr>
          <w:b/>
          <w:sz w:val="28"/>
        </w:rPr>
      </w:pPr>
      <w:r w:rsidRPr="00FA08B5">
        <w:rPr>
          <w:b/>
          <w:noProof/>
          <w:sz w:val="30"/>
          <w:lang w:eastAsia="en-GB"/>
        </w:rPr>
        <w:drawing>
          <wp:anchor distT="0" distB="0" distL="114300" distR="114300" simplePos="0" relativeHeight="251658240" behindDoc="0" locked="0" layoutInCell="1" allowOverlap="1" wp14:anchorId="4273AB28" wp14:editId="3399D806">
            <wp:simplePos x="0" y="0"/>
            <wp:positionH relativeFrom="margin">
              <wp:align>right</wp:align>
            </wp:positionH>
            <wp:positionV relativeFrom="paragraph">
              <wp:posOffset>-352425</wp:posOffset>
            </wp:positionV>
            <wp:extent cx="2131060" cy="613210"/>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131060" cy="613210"/>
                    </a:xfrm>
                    <a:prstGeom prst="rect">
                      <a:avLst/>
                    </a:prstGeom>
                    <a:noFill/>
                    <a:ln>
                      <a:noFill/>
                    </a:ln>
                  </pic:spPr>
                </pic:pic>
              </a:graphicData>
            </a:graphic>
            <wp14:sizeRelH relativeFrom="page">
              <wp14:pctWidth>0</wp14:pctWidth>
            </wp14:sizeRelH>
            <wp14:sizeRelV relativeFrom="page">
              <wp14:pctHeight>0</wp14:pctHeight>
            </wp14:sizeRelV>
          </wp:anchor>
        </w:drawing>
      </w:r>
      <w:r w:rsidRPr="6B1F8A8F">
        <w:rPr>
          <w:b/>
          <w:bCs/>
          <w:sz w:val="30"/>
          <w:szCs w:val="30"/>
        </w:rPr>
        <w:t>ACADEMIC PROMOTION</w:t>
      </w:r>
    </w:p>
    <w:p w14:paraId="5C7B6047" w14:textId="77777777" w:rsidR="00D6154D" w:rsidRPr="00E8428B" w:rsidRDefault="00D6154D" w:rsidP="00D6154D"/>
    <w:p w14:paraId="04296DAC" w14:textId="2DCBFAD4" w:rsidR="00D6154D" w:rsidRDefault="007064C7" w:rsidP="00D6154D">
      <w:pPr>
        <w:rPr>
          <w:rFonts w:eastAsia="Times New Roman"/>
          <w:b/>
          <w:szCs w:val="24"/>
          <w:lang w:eastAsia="en-GB"/>
        </w:rPr>
      </w:pPr>
      <w:r>
        <w:rPr>
          <w:rFonts w:eastAsia="Times New Roman"/>
          <w:b/>
          <w:szCs w:val="24"/>
          <w:lang w:eastAsia="en-GB"/>
        </w:rPr>
        <w:t>External Assessors Report</w:t>
      </w:r>
    </w:p>
    <w:p w14:paraId="446105D9" w14:textId="7982617C" w:rsidR="00D6154D" w:rsidRDefault="00D6154D" w:rsidP="00D6154D">
      <w:pPr>
        <w:rPr>
          <w:rFonts w:eastAsia="Times New Roman"/>
          <w:szCs w:val="24"/>
          <w:lang w:eastAsia="en-GB"/>
        </w:rPr>
      </w:pPr>
    </w:p>
    <w:p w14:paraId="19E2BD7F" w14:textId="44D222F6" w:rsidR="00D6154D" w:rsidRPr="00D6154D" w:rsidRDefault="00D6154D" w:rsidP="00D85089">
      <w:pPr>
        <w:shd w:val="clear" w:color="auto" w:fill="A6A6A6" w:themeFill="background1" w:themeFillShade="A6"/>
        <w:rPr>
          <w:rFonts w:eastAsia="Times New Roman"/>
          <w:b/>
          <w:szCs w:val="24"/>
          <w:lang w:eastAsia="en-GB"/>
        </w:rPr>
      </w:pPr>
      <w:r w:rsidRPr="00D6154D">
        <w:rPr>
          <w:rFonts w:eastAsia="Times New Roman"/>
          <w:b/>
          <w:szCs w:val="24"/>
          <w:lang w:eastAsia="en-GB"/>
        </w:rPr>
        <w:t>Applicant Details:</w:t>
      </w:r>
    </w:p>
    <w:tbl>
      <w:tblPr>
        <w:tblStyle w:val="TableGrid"/>
        <w:tblW w:w="0" w:type="auto"/>
        <w:tblLook w:val="04A0" w:firstRow="1" w:lastRow="0" w:firstColumn="1" w:lastColumn="0" w:noHBand="0" w:noVBand="1"/>
      </w:tblPr>
      <w:tblGrid>
        <w:gridCol w:w="3256"/>
        <w:gridCol w:w="6094"/>
      </w:tblGrid>
      <w:tr w:rsidR="00D6154D" w14:paraId="2C04C931" w14:textId="77777777" w:rsidTr="00312F52">
        <w:tc>
          <w:tcPr>
            <w:tcW w:w="3256" w:type="dxa"/>
          </w:tcPr>
          <w:p w14:paraId="2CAF9409" w14:textId="1E612D3F" w:rsidR="00D6154D" w:rsidRPr="00D6154D" w:rsidRDefault="00D6154D" w:rsidP="00276AE7">
            <w:pPr>
              <w:rPr>
                <w:rFonts w:eastAsia="Times New Roman"/>
                <w:lang w:eastAsia="en-GB"/>
              </w:rPr>
            </w:pPr>
            <w:r w:rsidRPr="00D6154D">
              <w:rPr>
                <w:rFonts w:eastAsia="Times New Roman"/>
                <w:lang w:eastAsia="en-GB"/>
              </w:rPr>
              <w:t>Applicant name:</w:t>
            </w:r>
          </w:p>
        </w:tc>
        <w:tc>
          <w:tcPr>
            <w:tcW w:w="6094" w:type="dxa"/>
          </w:tcPr>
          <w:p w14:paraId="66CEF11D" w14:textId="77777777" w:rsidR="00D6154D" w:rsidRDefault="00D6154D" w:rsidP="00276AE7">
            <w:pPr>
              <w:rPr>
                <w:rFonts w:eastAsia="Times New Roman"/>
                <w:lang w:eastAsia="en-GB"/>
              </w:rPr>
            </w:pPr>
          </w:p>
        </w:tc>
      </w:tr>
      <w:tr w:rsidR="00D6154D" w14:paraId="53F50309" w14:textId="77777777" w:rsidTr="00312F52">
        <w:tc>
          <w:tcPr>
            <w:tcW w:w="3256" w:type="dxa"/>
          </w:tcPr>
          <w:p w14:paraId="4EA7269B" w14:textId="28129F62" w:rsidR="00D6154D" w:rsidRPr="00D6154D" w:rsidRDefault="00D6154D" w:rsidP="00276AE7">
            <w:pPr>
              <w:rPr>
                <w:rFonts w:eastAsia="Times New Roman"/>
                <w:lang w:eastAsia="en-GB"/>
              </w:rPr>
            </w:pPr>
            <w:r w:rsidRPr="00D6154D">
              <w:rPr>
                <w:rFonts w:eastAsia="Times New Roman"/>
                <w:lang w:eastAsia="en-GB"/>
              </w:rPr>
              <w:t>Level sought:</w:t>
            </w:r>
          </w:p>
        </w:tc>
        <w:sdt>
          <w:sdtPr>
            <w:rPr>
              <w:rFonts w:eastAsia="Times New Roman"/>
              <w:lang w:eastAsia="en-GB"/>
            </w:rPr>
            <w:id w:val="1473872404"/>
            <w:placeholder>
              <w:docPart w:val="78086A1CDB2E441591D21C353B149EF1"/>
            </w:placeholder>
            <w:showingPlcHdr/>
            <w:dropDownList>
              <w:listItem w:value="Choose an item."/>
              <w:listItem w:displayText="Professor (pathways 1, 2, 3)" w:value="Professor (pathways 1, 2, 3)"/>
              <w:listItem w:displayText="Associate Professor (pathways 1, 2, 3)" w:value="Associate Professor (pathways 1, 2, 3)"/>
              <w:listItem w:displayText="Honorary Professor" w:value="Honorary Professor"/>
              <w:listItem w:displayText="Honorary Associate Professor" w:value="Honorary Associate Professor"/>
            </w:dropDownList>
          </w:sdtPr>
          <w:sdtContent>
            <w:tc>
              <w:tcPr>
                <w:tcW w:w="6094" w:type="dxa"/>
              </w:tcPr>
              <w:p w14:paraId="7D80DEEC" w14:textId="7F5E3B51" w:rsidR="00D6154D" w:rsidRDefault="00D6154D" w:rsidP="00276AE7">
                <w:pPr>
                  <w:rPr>
                    <w:rFonts w:eastAsia="Times New Roman"/>
                    <w:lang w:eastAsia="en-GB"/>
                  </w:rPr>
                </w:pPr>
                <w:r w:rsidRPr="00271433">
                  <w:rPr>
                    <w:rStyle w:val="PlaceholderText"/>
                  </w:rPr>
                  <w:t>Choose an item.</w:t>
                </w:r>
              </w:p>
            </w:tc>
          </w:sdtContent>
        </w:sdt>
      </w:tr>
      <w:tr w:rsidR="00D6154D" w14:paraId="1D480231" w14:textId="77777777" w:rsidTr="00312F52">
        <w:tc>
          <w:tcPr>
            <w:tcW w:w="3256" w:type="dxa"/>
          </w:tcPr>
          <w:p w14:paraId="203B52C9" w14:textId="77777777" w:rsidR="00D6154D" w:rsidRDefault="00D6154D" w:rsidP="00276AE7">
            <w:pPr>
              <w:rPr>
                <w:rFonts w:eastAsia="Times New Roman"/>
                <w:lang w:eastAsia="en-GB"/>
              </w:rPr>
            </w:pPr>
            <w:r>
              <w:rPr>
                <w:rFonts w:eastAsia="Times New Roman"/>
                <w:lang w:eastAsia="en-GB"/>
              </w:rPr>
              <w:t>Current pathway:</w:t>
            </w:r>
          </w:p>
        </w:tc>
        <w:sdt>
          <w:sdtPr>
            <w:rPr>
              <w:rFonts w:eastAsia="Times New Roman"/>
              <w:lang w:eastAsia="en-GB"/>
            </w:rPr>
            <w:id w:val="1057826286"/>
            <w:placeholder>
              <w:docPart w:val="076B0BFB9BFC490FBE246EF598D596D4"/>
            </w:placeholder>
            <w:showingPlcHdr/>
            <w:dropDownList>
              <w:listItem w:value="Choose an item."/>
              <w:listItem w:displayText="1" w:value="1"/>
              <w:listItem w:displayText="2" w:value="2"/>
              <w:listItem w:displayText="3" w:value="3"/>
            </w:dropDownList>
          </w:sdtPr>
          <w:sdtContent>
            <w:tc>
              <w:tcPr>
                <w:tcW w:w="6094" w:type="dxa"/>
              </w:tcPr>
              <w:p w14:paraId="1EE39E98" w14:textId="77777777" w:rsidR="00D6154D" w:rsidRDefault="00D6154D" w:rsidP="00276AE7">
                <w:pPr>
                  <w:rPr>
                    <w:rFonts w:eastAsia="Times New Roman"/>
                    <w:lang w:eastAsia="en-GB"/>
                  </w:rPr>
                </w:pPr>
                <w:r w:rsidRPr="00271433">
                  <w:rPr>
                    <w:rStyle w:val="PlaceholderText"/>
                  </w:rPr>
                  <w:t>Choose an item.</w:t>
                </w:r>
              </w:p>
            </w:tc>
          </w:sdtContent>
        </w:sdt>
      </w:tr>
    </w:tbl>
    <w:p w14:paraId="4B74AAD4" w14:textId="1C430743" w:rsidR="00E51576" w:rsidRDefault="00E51576" w:rsidP="00D6154D">
      <w:pPr>
        <w:rPr>
          <w:rFonts w:eastAsia="Times New Roman"/>
          <w:szCs w:val="24"/>
          <w:lang w:eastAsia="en-GB"/>
        </w:rPr>
      </w:pPr>
    </w:p>
    <w:p w14:paraId="6D1BA05D" w14:textId="18E34C29" w:rsidR="00E51576" w:rsidRPr="00D6154D" w:rsidRDefault="00E51576" w:rsidP="000E3C5C">
      <w:pPr>
        <w:shd w:val="clear" w:color="auto" w:fill="A6A6A6" w:themeFill="background1" w:themeFillShade="A6"/>
        <w:rPr>
          <w:rFonts w:eastAsia="Times New Roman"/>
          <w:b/>
          <w:szCs w:val="24"/>
          <w:lang w:eastAsia="en-GB"/>
        </w:rPr>
      </w:pPr>
      <w:r>
        <w:rPr>
          <w:rFonts w:eastAsia="Times New Roman"/>
          <w:b/>
          <w:szCs w:val="24"/>
          <w:lang w:eastAsia="en-GB"/>
        </w:rPr>
        <w:t>Assessor</w:t>
      </w:r>
      <w:r w:rsidRPr="00D6154D">
        <w:rPr>
          <w:rFonts w:eastAsia="Times New Roman"/>
          <w:b/>
          <w:szCs w:val="24"/>
          <w:lang w:eastAsia="en-GB"/>
        </w:rPr>
        <w:t xml:space="preserve"> Details:</w:t>
      </w:r>
    </w:p>
    <w:tbl>
      <w:tblPr>
        <w:tblStyle w:val="TableGrid"/>
        <w:tblW w:w="0" w:type="auto"/>
        <w:tblLook w:val="04A0" w:firstRow="1" w:lastRow="0" w:firstColumn="1" w:lastColumn="0" w:noHBand="0" w:noVBand="1"/>
      </w:tblPr>
      <w:tblGrid>
        <w:gridCol w:w="3256"/>
        <w:gridCol w:w="6094"/>
      </w:tblGrid>
      <w:tr w:rsidR="00E51576" w14:paraId="32CCD3C8" w14:textId="77777777" w:rsidTr="6B1F8A8F">
        <w:tc>
          <w:tcPr>
            <w:tcW w:w="3256" w:type="dxa"/>
            <w:shd w:val="clear" w:color="auto" w:fill="BFBFBF" w:themeFill="background1" w:themeFillShade="BF"/>
          </w:tcPr>
          <w:p w14:paraId="57E3F191" w14:textId="42BADB7D" w:rsidR="00E51576" w:rsidRPr="00EA4B39" w:rsidRDefault="00E51576" w:rsidP="00276AE7">
            <w:pPr>
              <w:rPr>
                <w:rFonts w:eastAsia="Times New Roman"/>
                <w:lang w:eastAsia="en-GB"/>
              </w:rPr>
            </w:pPr>
            <w:r w:rsidRPr="00EA4B39">
              <w:rPr>
                <w:rFonts w:eastAsia="Times New Roman"/>
                <w:lang w:eastAsia="en-GB"/>
              </w:rPr>
              <w:t xml:space="preserve">Assessor </w:t>
            </w:r>
            <w:r w:rsidR="00312F52" w:rsidRPr="00EA4B39">
              <w:rPr>
                <w:rFonts w:eastAsia="Times New Roman"/>
                <w:lang w:eastAsia="en-GB"/>
              </w:rPr>
              <w:t xml:space="preserve">title &amp; </w:t>
            </w:r>
            <w:r w:rsidRPr="00EA4B39">
              <w:rPr>
                <w:rFonts w:eastAsia="Times New Roman"/>
                <w:lang w:eastAsia="en-GB"/>
              </w:rPr>
              <w:t>name:</w:t>
            </w:r>
          </w:p>
        </w:tc>
        <w:tc>
          <w:tcPr>
            <w:tcW w:w="6094" w:type="dxa"/>
          </w:tcPr>
          <w:p w14:paraId="5EB72329" w14:textId="77777777" w:rsidR="00E51576" w:rsidRDefault="00E51576" w:rsidP="00276AE7">
            <w:pPr>
              <w:rPr>
                <w:rFonts w:eastAsia="Times New Roman"/>
                <w:lang w:eastAsia="en-GB"/>
              </w:rPr>
            </w:pPr>
          </w:p>
        </w:tc>
      </w:tr>
      <w:tr w:rsidR="00312F52" w14:paraId="077831B9" w14:textId="77777777" w:rsidTr="6B1F8A8F">
        <w:tc>
          <w:tcPr>
            <w:tcW w:w="3256" w:type="dxa"/>
            <w:shd w:val="clear" w:color="auto" w:fill="BFBFBF" w:themeFill="background1" w:themeFillShade="BF"/>
          </w:tcPr>
          <w:p w14:paraId="37A2AEE3" w14:textId="525BA5A2" w:rsidR="00312F52" w:rsidRPr="00EA4B39" w:rsidRDefault="00312F52" w:rsidP="00276AE7">
            <w:pPr>
              <w:rPr>
                <w:rFonts w:eastAsia="Times New Roman"/>
                <w:lang w:eastAsia="en-GB"/>
              </w:rPr>
            </w:pPr>
            <w:r w:rsidRPr="00EA4B39">
              <w:rPr>
                <w:rFonts w:eastAsia="Times New Roman"/>
                <w:lang w:eastAsia="en-GB"/>
              </w:rPr>
              <w:t>Assessor institution:</w:t>
            </w:r>
          </w:p>
        </w:tc>
        <w:tc>
          <w:tcPr>
            <w:tcW w:w="6094" w:type="dxa"/>
          </w:tcPr>
          <w:p w14:paraId="771BFAFA" w14:textId="77777777" w:rsidR="00312F52" w:rsidRDefault="00312F52" w:rsidP="00276AE7">
            <w:pPr>
              <w:rPr>
                <w:rFonts w:eastAsia="Times New Roman"/>
                <w:lang w:eastAsia="en-GB"/>
              </w:rPr>
            </w:pPr>
          </w:p>
        </w:tc>
      </w:tr>
      <w:tr w:rsidR="00312F52" w14:paraId="103798C7" w14:textId="77777777" w:rsidTr="6B1F8A8F">
        <w:tc>
          <w:tcPr>
            <w:tcW w:w="3256" w:type="dxa"/>
            <w:shd w:val="clear" w:color="auto" w:fill="BFBFBF" w:themeFill="background1" w:themeFillShade="BF"/>
          </w:tcPr>
          <w:p w14:paraId="70883AB2" w14:textId="6CDF6A20" w:rsidR="00312F52" w:rsidRPr="00EA4B39" w:rsidRDefault="00312F52" w:rsidP="00276AE7">
            <w:pPr>
              <w:rPr>
                <w:rFonts w:eastAsia="Times New Roman"/>
                <w:lang w:eastAsia="en-GB"/>
              </w:rPr>
            </w:pPr>
            <w:r w:rsidRPr="00EA4B39">
              <w:rPr>
                <w:rFonts w:eastAsia="Times New Roman"/>
                <w:lang w:eastAsia="en-GB"/>
              </w:rPr>
              <w:t>Date completed:</w:t>
            </w:r>
          </w:p>
        </w:tc>
        <w:tc>
          <w:tcPr>
            <w:tcW w:w="6094" w:type="dxa"/>
          </w:tcPr>
          <w:p w14:paraId="3540C0F7" w14:textId="77777777" w:rsidR="00312F52" w:rsidRDefault="00312F52" w:rsidP="00276AE7">
            <w:pPr>
              <w:rPr>
                <w:rFonts w:eastAsia="Times New Roman"/>
                <w:lang w:eastAsia="en-GB"/>
              </w:rPr>
            </w:pPr>
          </w:p>
        </w:tc>
      </w:tr>
      <w:tr w:rsidR="000E3C5C" w:rsidRPr="000E3C5C" w14:paraId="4F7CFAD1" w14:textId="77777777" w:rsidTr="6B1F8A8F">
        <w:tc>
          <w:tcPr>
            <w:tcW w:w="9350" w:type="dxa"/>
            <w:gridSpan w:val="2"/>
            <w:shd w:val="clear" w:color="auto" w:fill="D9D9D9" w:themeFill="background1" w:themeFillShade="D9"/>
          </w:tcPr>
          <w:p w14:paraId="06300951" w14:textId="6813C2BE" w:rsidR="000E3C5C" w:rsidRPr="000E3C5C" w:rsidRDefault="000E3C5C" w:rsidP="009C60F2">
            <w:pPr>
              <w:spacing w:after="60"/>
              <w:outlineLvl w:val="0"/>
            </w:pPr>
            <w:r w:rsidRPr="000E3C5C">
              <w:t xml:space="preserve">Briefly explain how you know the candidate. </w:t>
            </w:r>
          </w:p>
          <w:p w14:paraId="391E039A" w14:textId="08AA3E98" w:rsidR="000E3C5C" w:rsidRPr="000E3C5C" w:rsidRDefault="000E3C5C" w:rsidP="009C60F2">
            <w:pPr>
              <w:spacing w:after="60"/>
              <w:outlineLvl w:val="0"/>
              <w:rPr>
                <w:lang w:val="en"/>
              </w:rPr>
            </w:pPr>
            <w:r>
              <w:t>Would your relationship with the individual be seen by a reasonable person as having no conflict of interest?</w:t>
            </w:r>
          </w:p>
        </w:tc>
      </w:tr>
      <w:tr w:rsidR="000E3C5C" w:rsidRPr="000E3C5C" w14:paraId="701A3C87" w14:textId="77777777" w:rsidTr="6B1F8A8F">
        <w:tc>
          <w:tcPr>
            <w:tcW w:w="9350" w:type="dxa"/>
            <w:gridSpan w:val="2"/>
          </w:tcPr>
          <w:sdt>
            <w:sdtPr>
              <w:id w:val="-480003948"/>
              <w:placeholder>
                <w:docPart w:val="DefaultPlaceholder_-1854013440"/>
              </w:placeholder>
              <w:showingPlcHdr/>
            </w:sdtPr>
            <w:sdtContent>
              <w:p w14:paraId="08AF15E5" w14:textId="351ABD93" w:rsidR="000E3C5C" w:rsidRPr="000E3C5C" w:rsidRDefault="00B0643E" w:rsidP="008006F8">
                <w:pPr>
                  <w:spacing w:after="60"/>
                </w:pPr>
                <w:r w:rsidRPr="001650E3">
                  <w:rPr>
                    <w:rStyle w:val="PlaceholderText"/>
                  </w:rPr>
                  <w:t>Click or tap here to enter text.</w:t>
                </w:r>
              </w:p>
            </w:sdtContent>
          </w:sdt>
          <w:p w14:paraId="366231B8" w14:textId="77777777" w:rsidR="000E3C5C" w:rsidRPr="000E3C5C" w:rsidRDefault="000E3C5C" w:rsidP="008006F8">
            <w:pPr>
              <w:spacing w:after="60"/>
            </w:pPr>
          </w:p>
        </w:tc>
      </w:tr>
    </w:tbl>
    <w:p w14:paraId="0A76271D" w14:textId="77777777" w:rsidR="000E3C5C" w:rsidRDefault="000E3C5C" w:rsidP="000E3C5C"/>
    <w:p w14:paraId="7E60013B" w14:textId="55652AD7" w:rsidR="009C146A" w:rsidRDefault="00543471" w:rsidP="000E3C5C">
      <w:r>
        <w:t xml:space="preserve">Please complete </w:t>
      </w:r>
      <w:r w:rsidR="00F94121">
        <w:t xml:space="preserve">only </w:t>
      </w:r>
      <w:r>
        <w:t xml:space="preserve">one of the three options for Section 1 as indicated in the email inviting you to </w:t>
      </w:r>
      <w:r w:rsidR="008800CE">
        <w:t>assess this case</w:t>
      </w:r>
      <w:r w:rsidR="00F94121">
        <w:t xml:space="preserve"> along with Sections 2 and 3.</w:t>
      </w:r>
    </w:p>
    <w:p w14:paraId="0713DA73" w14:textId="77777777" w:rsidR="009C146A" w:rsidRPr="000E3C5C" w:rsidRDefault="009C146A" w:rsidP="000E3C5C"/>
    <w:p w14:paraId="6252D3DB" w14:textId="7B2FD9DB" w:rsidR="000E3C5C" w:rsidRPr="004165BF" w:rsidRDefault="000E3C5C" w:rsidP="00B340BA">
      <w:pPr>
        <w:keepNext/>
        <w:shd w:val="clear" w:color="auto" w:fill="A6A6A6" w:themeFill="background1" w:themeFillShade="A6"/>
        <w:outlineLvl w:val="0"/>
        <w:rPr>
          <w:b/>
        </w:rPr>
      </w:pPr>
      <w:r w:rsidRPr="004165BF">
        <w:rPr>
          <w:b/>
        </w:rPr>
        <w:t>Section 1</w:t>
      </w:r>
      <w:r w:rsidR="001069E1">
        <w:rPr>
          <w:b/>
        </w:rPr>
        <w:t>a</w:t>
      </w:r>
      <w:r w:rsidRPr="004165BF">
        <w:rPr>
          <w:b/>
        </w:rPr>
        <w:t xml:space="preserve"> (applies only to Pathway </w:t>
      </w:r>
      <w:r w:rsidR="00155961">
        <w:rPr>
          <w:b/>
        </w:rPr>
        <w:t>1</w:t>
      </w:r>
      <w:r w:rsidRPr="004165BF">
        <w:rPr>
          <w:b/>
        </w:rPr>
        <w:t xml:space="preserve"> and </w:t>
      </w:r>
      <w:r w:rsidR="00155961">
        <w:rPr>
          <w:b/>
        </w:rPr>
        <w:t>2</w:t>
      </w:r>
      <w:r w:rsidRPr="004165BF">
        <w:rPr>
          <w:b/>
        </w:rPr>
        <w:t xml:space="preserve"> roles</w:t>
      </w:r>
      <w:r w:rsidR="001B7461">
        <w:rPr>
          <w:b/>
        </w:rPr>
        <w:t xml:space="preserve"> for assessment of research</w:t>
      </w:r>
      <w:r w:rsidRPr="004165BF">
        <w:rPr>
          <w:b/>
        </w:rPr>
        <w:t>)</w:t>
      </w:r>
    </w:p>
    <w:tbl>
      <w:tblPr>
        <w:tblStyle w:val="TableGrid"/>
        <w:tblW w:w="0" w:type="auto"/>
        <w:tblLook w:val="04A0" w:firstRow="1" w:lastRow="0" w:firstColumn="1" w:lastColumn="0" w:noHBand="0" w:noVBand="1"/>
      </w:tblPr>
      <w:tblGrid>
        <w:gridCol w:w="9350"/>
      </w:tblGrid>
      <w:tr w:rsidR="000E3C5C" w:rsidRPr="000E3C5C" w14:paraId="466E5612" w14:textId="77777777" w:rsidTr="000E3C5C">
        <w:tc>
          <w:tcPr>
            <w:tcW w:w="9350" w:type="dxa"/>
            <w:shd w:val="clear" w:color="auto" w:fill="D9D9D9" w:themeFill="background1" w:themeFillShade="D9"/>
          </w:tcPr>
          <w:p w14:paraId="13B94A91" w14:textId="2EC69F90" w:rsidR="000E3C5C" w:rsidRPr="000E3C5C" w:rsidRDefault="000E3C5C" w:rsidP="009C60F2">
            <w:pPr>
              <w:spacing w:after="60"/>
              <w:outlineLvl w:val="0"/>
            </w:pPr>
            <w:r w:rsidRPr="000E3C5C">
              <w:t xml:space="preserve">Please </w:t>
            </w:r>
            <w:r w:rsidR="00CA13E0">
              <w:t xml:space="preserve">provide </w:t>
            </w:r>
            <w:r w:rsidR="00B443C2">
              <w:t xml:space="preserve">your </w:t>
            </w:r>
            <w:r w:rsidR="002A59F0">
              <w:t xml:space="preserve">critical </w:t>
            </w:r>
            <w:r w:rsidR="00B443C2">
              <w:t xml:space="preserve">assessment of the evidence </w:t>
            </w:r>
            <w:r w:rsidR="00A71CEA">
              <w:t>given</w:t>
            </w:r>
            <w:r w:rsidR="00874AEB">
              <w:t xml:space="preserve"> </w:t>
            </w:r>
            <w:r w:rsidR="001F2791">
              <w:t xml:space="preserve">by the candidate </w:t>
            </w:r>
            <w:r w:rsidR="0082726D">
              <w:t xml:space="preserve">against </w:t>
            </w:r>
            <w:r w:rsidR="00132AEA">
              <w:t>the</w:t>
            </w:r>
            <w:r w:rsidR="00800807">
              <w:t xml:space="preserve">ir </w:t>
            </w:r>
            <w:r w:rsidR="001F3C7A">
              <w:t xml:space="preserve">selected </w:t>
            </w:r>
            <w:r w:rsidR="00E56532">
              <w:t>criteria</w:t>
            </w:r>
            <w:r w:rsidR="00EE6A2D">
              <w:t>, particularly</w:t>
            </w:r>
            <w:r w:rsidR="00E56532">
              <w:t xml:space="preserve"> under</w:t>
            </w:r>
            <w:r w:rsidR="00132AEA">
              <w:t xml:space="preserve"> </w:t>
            </w:r>
            <w:r w:rsidR="003F2A74">
              <w:t xml:space="preserve">Research </w:t>
            </w:r>
            <w:r w:rsidR="00E81E4A">
              <w:t>(R</w:t>
            </w:r>
            <w:r w:rsidR="00E56532">
              <w:t>-1 to R-4</w:t>
            </w:r>
            <w:r w:rsidR="00E81E4A">
              <w:t>)</w:t>
            </w:r>
            <w:r w:rsidR="007A4F81">
              <w:t>,</w:t>
            </w:r>
            <w:r w:rsidR="00E02C7C">
              <w:t xml:space="preserve"> Engagement and </w:t>
            </w:r>
            <w:r w:rsidR="00E81E4A">
              <w:t>Impact (EI</w:t>
            </w:r>
            <w:r w:rsidR="00E56532">
              <w:t>-1 to EI-3</w:t>
            </w:r>
            <w:r w:rsidR="00E81E4A">
              <w:t>)</w:t>
            </w:r>
            <w:r w:rsidR="00812A1C">
              <w:t xml:space="preserve"> and Leadership in your discipline (LC-2)</w:t>
            </w:r>
            <w:r w:rsidR="00FC6AEB">
              <w:t>.</w:t>
            </w:r>
            <w:r w:rsidR="006503C0">
              <w:t xml:space="preserve"> </w:t>
            </w:r>
            <w:r w:rsidR="003E6BD7">
              <w:t>Please comment on the strength of the</w:t>
            </w:r>
            <w:r w:rsidR="003227B6">
              <w:t>ir</w:t>
            </w:r>
            <w:r w:rsidR="003E6BD7">
              <w:t xml:space="preserve"> case</w:t>
            </w:r>
            <w:r w:rsidR="008C6F80">
              <w:t xml:space="preserve"> in relation to the claims </w:t>
            </w:r>
            <w:r w:rsidR="00DB2DA3">
              <w:t>made</w:t>
            </w:r>
            <w:r w:rsidR="00272A4F">
              <w:t xml:space="preserve"> and </w:t>
            </w:r>
            <w:r w:rsidR="00BD55AD">
              <w:t xml:space="preserve">what is expected </w:t>
            </w:r>
            <w:r w:rsidR="00F73D92">
              <w:t>by th</w:t>
            </w:r>
            <w:r w:rsidR="001E4504">
              <w:t>e criteria</w:t>
            </w:r>
            <w:r w:rsidR="003D21E4">
              <w:t>, refere</w:t>
            </w:r>
            <w:r w:rsidR="006529C2">
              <w:t>nc</w:t>
            </w:r>
            <w:r w:rsidR="003D21E4">
              <w:t>ing the criteria evidence as required</w:t>
            </w:r>
            <w:r w:rsidR="00413CDB">
              <w:t>.</w:t>
            </w:r>
            <w:r w:rsidR="001B3468">
              <w:t xml:space="preserve"> </w:t>
            </w:r>
            <w:r w:rsidR="009B2AD7">
              <w:t xml:space="preserve">Note also that </w:t>
            </w:r>
            <w:r w:rsidR="00CA0996">
              <w:t xml:space="preserve">the </w:t>
            </w:r>
            <w:r w:rsidR="00714B5D" w:rsidRPr="00714B5D">
              <w:t xml:space="preserve">focus should be on the quality of </w:t>
            </w:r>
            <w:r w:rsidR="00B3030A">
              <w:t>their</w:t>
            </w:r>
            <w:r w:rsidR="00714B5D" w:rsidRPr="00714B5D">
              <w:t xml:space="preserve"> contribution over the quantity of activity</w:t>
            </w:r>
            <w:r w:rsidR="00B3030A">
              <w:t xml:space="preserve">. </w:t>
            </w:r>
            <w:r w:rsidR="001B3468">
              <w:t xml:space="preserve">Please </w:t>
            </w:r>
            <w:r w:rsidRPr="000E3C5C">
              <w:t>highlight any evidence of the candidate’s eminence in their subject, particularly in terms of the quality and originality of their research</w:t>
            </w:r>
            <w:r w:rsidR="003B1E9F">
              <w:t>. In addition,</w:t>
            </w:r>
            <w:r w:rsidRPr="000E3C5C">
              <w:t xml:space="preserve"> </w:t>
            </w:r>
            <w:r w:rsidR="003B1E9F">
              <w:t>please remark on their impact within their discipline and their forward-looking trajectory</w:t>
            </w:r>
            <w:r w:rsidR="00847ADC">
              <w:t>.</w:t>
            </w:r>
          </w:p>
        </w:tc>
      </w:tr>
      <w:tr w:rsidR="000E3C5C" w:rsidRPr="000E3C5C" w14:paraId="4DA50461" w14:textId="77777777" w:rsidTr="000E3C5C">
        <w:tc>
          <w:tcPr>
            <w:tcW w:w="9350" w:type="dxa"/>
          </w:tcPr>
          <w:sdt>
            <w:sdtPr>
              <w:id w:val="99459174"/>
              <w:placeholder>
                <w:docPart w:val="DefaultPlaceholder_-1854013440"/>
              </w:placeholder>
              <w:showingPlcHdr/>
            </w:sdtPr>
            <w:sdtContent>
              <w:p w14:paraId="11E8CFA0" w14:textId="37795030" w:rsidR="000E3C5C" w:rsidRPr="000E3C5C" w:rsidRDefault="00452BBA" w:rsidP="004B6AAD">
                <w:pPr>
                  <w:spacing w:after="60"/>
                </w:pPr>
                <w:r w:rsidRPr="001650E3">
                  <w:rPr>
                    <w:rStyle w:val="PlaceholderText"/>
                  </w:rPr>
                  <w:t>Click or tap here to enter text.</w:t>
                </w:r>
              </w:p>
            </w:sdtContent>
          </w:sdt>
          <w:p w14:paraId="2B71F3DC" w14:textId="77777777" w:rsidR="000E3C5C" w:rsidRPr="000E3C5C" w:rsidRDefault="000E3C5C" w:rsidP="004B6AAD">
            <w:pPr>
              <w:spacing w:after="60"/>
            </w:pPr>
          </w:p>
        </w:tc>
      </w:tr>
    </w:tbl>
    <w:p w14:paraId="4108B7B7" w14:textId="3961C29D" w:rsidR="000E3C5C" w:rsidRDefault="000E3C5C" w:rsidP="000E3C5C"/>
    <w:p w14:paraId="147BAE67" w14:textId="12423B3E" w:rsidR="000E3C5C" w:rsidRPr="004165BF" w:rsidRDefault="000E3C5C" w:rsidP="000E3C5C">
      <w:pPr>
        <w:shd w:val="clear" w:color="auto" w:fill="A6A6A6" w:themeFill="background1" w:themeFillShade="A6"/>
        <w:rPr>
          <w:b/>
        </w:rPr>
      </w:pPr>
      <w:r w:rsidRPr="004165BF">
        <w:rPr>
          <w:b/>
        </w:rPr>
        <w:t xml:space="preserve">Section </w:t>
      </w:r>
      <w:r w:rsidR="001069E1">
        <w:rPr>
          <w:b/>
        </w:rPr>
        <w:t>1b</w:t>
      </w:r>
      <w:r w:rsidRPr="004165BF">
        <w:rPr>
          <w:b/>
        </w:rPr>
        <w:t xml:space="preserve"> (applies only to Pathway </w:t>
      </w:r>
      <w:r w:rsidR="00155961">
        <w:rPr>
          <w:b/>
        </w:rPr>
        <w:t>3</w:t>
      </w:r>
      <w:r w:rsidRPr="004165BF">
        <w:rPr>
          <w:b/>
        </w:rPr>
        <w:t xml:space="preserve"> roles</w:t>
      </w:r>
      <w:r w:rsidR="001B7461">
        <w:rPr>
          <w:b/>
        </w:rPr>
        <w:t xml:space="preserve"> for </w:t>
      </w:r>
      <w:r w:rsidR="00DF72A2">
        <w:rPr>
          <w:b/>
        </w:rPr>
        <w:t>a</w:t>
      </w:r>
      <w:r w:rsidR="001B7461">
        <w:rPr>
          <w:b/>
        </w:rPr>
        <w:t>ssessment of teaching</w:t>
      </w:r>
      <w:r w:rsidRPr="004165BF">
        <w:rPr>
          <w:b/>
        </w:rPr>
        <w:t>)</w:t>
      </w:r>
    </w:p>
    <w:tbl>
      <w:tblPr>
        <w:tblStyle w:val="TableGrid"/>
        <w:tblW w:w="0" w:type="auto"/>
        <w:tblLook w:val="04A0" w:firstRow="1" w:lastRow="0" w:firstColumn="1" w:lastColumn="0" w:noHBand="0" w:noVBand="1"/>
      </w:tblPr>
      <w:tblGrid>
        <w:gridCol w:w="9350"/>
      </w:tblGrid>
      <w:tr w:rsidR="000E3C5C" w:rsidRPr="000E3C5C" w14:paraId="5A35A1A5" w14:textId="07BC4954" w:rsidTr="00276AE7">
        <w:tc>
          <w:tcPr>
            <w:tcW w:w="10456" w:type="dxa"/>
            <w:shd w:val="clear" w:color="auto" w:fill="D9D9D9" w:themeFill="background1" w:themeFillShade="D9"/>
          </w:tcPr>
          <w:p w14:paraId="67DE6781" w14:textId="2628364E" w:rsidR="000E3C5C" w:rsidRPr="000E3C5C" w:rsidRDefault="000E638D" w:rsidP="009C60F2">
            <w:pPr>
              <w:spacing w:after="60"/>
              <w:outlineLvl w:val="0"/>
            </w:pPr>
            <w:r>
              <w:t>Please provide you</w:t>
            </w:r>
            <w:r w:rsidR="001626A6">
              <w:t>r</w:t>
            </w:r>
            <w:r>
              <w:t xml:space="preserve"> critical assessment of the </w:t>
            </w:r>
            <w:r w:rsidR="00615BA6">
              <w:t>e</w:t>
            </w:r>
            <w:r w:rsidR="000E3C5C" w:rsidRPr="000E3C5C">
              <w:t xml:space="preserve">vidence </w:t>
            </w:r>
            <w:r w:rsidR="00615BA6">
              <w:t>given by</w:t>
            </w:r>
            <w:r w:rsidR="00615BA6" w:rsidRPr="000E3C5C">
              <w:t xml:space="preserve"> </w:t>
            </w:r>
            <w:r w:rsidR="000E3C5C" w:rsidRPr="000E3C5C">
              <w:t>the candidate</w:t>
            </w:r>
            <w:r w:rsidR="00615BA6">
              <w:t xml:space="preserve"> </w:t>
            </w:r>
            <w:r w:rsidR="000910A2">
              <w:t xml:space="preserve">against their </w:t>
            </w:r>
            <w:r w:rsidR="001F3C7A">
              <w:t xml:space="preserve">selected </w:t>
            </w:r>
            <w:r w:rsidR="000910A2">
              <w:t>criteria</w:t>
            </w:r>
            <w:r w:rsidR="001F3C7A">
              <w:t xml:space="preserve">, particularly </w:t>
            </w:r>
            <w:r w:rsidR="000910A2">
              <w:t xml:space="preserve">under </w:t>
            </w:r>
            <w:r w:rsidR="00C610F3">
              <w:t>Education (E-1 to E-4)</w:t>
            </w:r>
            <w:r w:rsidR="00ED7418">
              <w:t>,</w:t>
            </w:r>
            <w:r w:rsidR="00420B04">
              <w:t xml:space="preserve"> Engagement </w:t>
            </w:r>
            <w:r w:rsidR="00ED7418">
              <w:t xml:space="preserve">&amp; </w:t>
            </w:r>
            <w:r w:rsidR="00420B04">
              <w:t>Impact (EI-1 to EI-3)</w:t>
            </w:r>
            <w:r w:rsidR="00ED7418">
              <w:t xml:space="preserve"> and Leadership in your discipline (LC-2)</w:t>
            </w:r>
            <w:r w:rsidR="00420B04">
              <w:t xml:space="preserve">. </w:t>
            </w:r>
            <w:r w:rsidR="00053C47">
              <w:t>Please highlight any evidence of their</w:t>
            </w:r>
            <w:r w:rsidR="000E3C5C" w:rsidRPr="000E3C5C">
              <w:t xml:space="preserve"> contribution to education and pedagogy</w:t>
            </w:r>
            <w:r w:rsidR="00C94AA0">
              <w:t xml:space="preserve"> under </w:t>
            </w:r>
            <w:r w:rsidR="00A75659">
              <w:t>E-4</w:t>
            </w:r>
            <w:r w:rsidR="000E3C5C" w:rsidRPr="000E3C5C">
              <w:t>, particularly in terms of their scholarly activity and research and/or innovation</w:t>
            </w:r>
            <w:r w:rsidR="00A75659">
              <w:t>.</w:t>
            </w:r>
            <w:r w:rsidR="009C60F2">
              <w:t xml:space="preserve"> In addition,</w:t>
            </w:r>
            <w:r w:rsidR="009C60F2" w:rsidRPr="000E3C5C">
              <w:t xml:space="preserve"> </w:t>
            </w:r>
            <w:r w:rsidR="009C60F2">
              <w:t>please remark on their impact within their discipline and their forward-looking trajectory.</w:t>
            </w:r>
          </w:p>
        </w:tc>
      </w:tr>
      <w:tr w:rsidR="000E3C5C" w:rsidRPr="000E3C5C" w14:paraId="7643119B" w14:textId="188823EF" w:rsidTr="00276AE7">
        <w:tc>
          <w:tcPr>
            <w:tcW w:w="10456" w:type="dxa"/>
          </w:tcPr>
          <w:sdt>
            <w:sdtPr>
              <w:id w:val="531001701"/>
              <w:placeholder>
                <w:docPart w:val="DefaultPlaceholder_-1854013440"/>
              </w:placeholder>
              <w:showingPlcHdr/>
            </w:sdtPr>
            <w:sdtContent>
              <w:p w14:paraId="5687125A" w14:textId="3F854057" w:rsidR="000E3C5C" w:rsidRPr="000E3C5C" w:rsidRDefault="00452BBA" w:rsidP="00A75659">
                <w:pPr>
                  <w:spacing w:after="60"/>
                </w:pPr>
                <w:r w:rsidRPr="001650E3">
                  <w:rPr>
                    <w:rStyle w:val="PlaceholderText"/>
                  </w:rPr>
                  <w:t>Click or tap here to enter text.</w:t>
                </w:r>
              </w:p>
            </w:sdtContent>
          </w:sdt>
          <w:p w14:paraId="16D7F79D" w14:textId="4065B2C6" w:rsidR="000E3C5C" w:rsidRPr="000E3C5C" w:rsidRDefault="000E3C5C" w:rsidP="00A75659">
            <w:pPr>
              <w:spacing w:after="60"/>
            </w:pPr>
          </w:p>
        </w:tc>
      </w:tr>
    </w:tbl>
    <w:p w14:paraId="7673D70D" w14:textId="39D73EAC" w:rsidR="000E3C5C" w:rsidRDefault="000E3C5C" w:rsidP="000E3C5C"/>
    <w:p w14:paraId="422AF69F" w14:textId="2CC668BE" w:rsidR="007C3180" w:rsidRPr="004165BF" w:rsidRDefault="007C3180" w:rsidP="007C3180">
      <w:pPr>
        <w:keepNext/>
        <w:shd w:val="clear" w:color="auto" w:fill="A6A6A6" w:themeFill="background1" w:themeFillShade="A6"/>
        <w:outlineLvl w:val="0"/>
        <w:rPr>
          <w:b/>
        </w:rPr>
      </w:pPr>
      <w:r w:rsidRPr="004165BF">
        <w:rPr>
          <w:b/>
        </w:rPr>
        <w:t>Section 1</w:t>
      </w:r>
      <w:r>
        <w:rPr>
          <w:b/>
        </w:rPr>
        <w:t>c</w:t>
      </w:r>
      <w:r w:rsidRPr="004165BF">
        <w:rPr>
          <w:b/>
        </w:rPr>
        <w:t xml:space="preserve"> (applies to </w:t>
      </w:r>
      <w:r>
        <w:rPr>
          <w:b/>
        </w:rPr>
        <w:t xml:space="preserve">roles on any </w:t>
      </w:r>
      <w:r w:rsidRPr="004165BF">
        <w:rPr>
          <w:b/>
        </w:rPr>
        <w:t xml:space="preserve">Pathway </w:t>
      </w:r>
      <w:r>
        <w:rPr>
          <w:b/>
        </w:rPr>
        <w:t>for assessment of specific criteria</w:t>
      </w:r>
      <w:r w:rsidRPr="004165BF">
        <w:rPr>
          <w:b/>
        </w:rPr>
        <w:t>)</w:t>
      </w:r>
    </w:p>
    <w:tbl>
      <w:tblPr>
        <w:tblStyle w:val="TableGrid"/>
        <w:tblW w:w="0" w:type="auto"/>
        <w:tblLook w:val="04A0" w:firstRow="1" w:lastRow="0" w:firstColumn="1" w:lastColumn="0" w:noHBand="0" w:noVBand="1"/>
      </w:tblPr>
      <w:tblGrid>
        <w:gridCol w:w="9350"/>
      </w:tblGrid>
      <w:tr w:rsidR="007C3180" w:rsidRPr="000E3C5C" w14:paraId="1B8706C3" w14:textId="77777777" w:rsidTr="00786826">
        <w:tc>
          <w:tcPr>
            <w:tcW w:w="9350" w:type="dxa"/>
            <w:shd w:val="clear" w:color="auto" w:fill="D9D9D9" w:themeFill="background1" w:themeFillShade="D9"/>
          </w:tcPr>
          <w:p w14:paraId="0543F7D3" w14:textId="2FCDE0B1" w:rsidR="007C3180" w:rsidRPr="000E3C5C" w:rsidRDefault="007C3180" w:rsidP="00786826">
            <w:pPr>
              <w:spacing w:after="60"/>
              <w:outlineLvl w:val="0"/>
            </w:pPr>
            <w:r w:rsidRPr="000E3C5C">
              <w:t xml:space="preserve">Please </w:t>
            </w:r>
            <w:r>
              <w:t>provide your critical assessment of the evidence given by the candidate against the criteria</w:t>
            </w:r>
            <w:r w:rsidR="004C6B14">
              <w:t xml:space="preserve"> </w:t>
            </w:r>
            <w:r w:rsidR="006A06A1">
              <w:t>specified</w:t>
            </w:r>
            <w:r w:rsidR="004C6B14">
              <w:t xml:space="preserve"> in the </w:t>
            </w:r>
            <w:r w:rsidR="006A06A1">
              <w:t>email invitation</w:t>
            </w:r>
            <w:r w:rsidR="00B86F60">
              <w:t xml:space="preserve"> to assess this case.</w:t>
            </w:r>
            <w:r>
              <w:t xml:space="preserve"> Please comment on the strength of their case in relation to the claims made and what is expected by the criteria, referencing the criteria evidence as required. Note also that the </w:t>
            </w:r>
            <w:r w:rsidRPr="00714B5D">
              <w:t xml:space="preserve">focus should be on the quality of </w:t>
            </w:r>
            <w:r>
              <w:t>their</w:t>
            </w:r>
            <w:r w:rsidRPr="00714B5D">
              <w:t xml:space="preserve"> contribution over the quantity of activity</w:t>
            </w:r>
            <w:r>
              <w:t xml:space="preserve">. Please </w:t>
            </w:r>
            <w:r w:rsidRPr="000E3C5C">
              <w:t xml:space="preserve">highlight any evidence of the candidate’s eminence in their subject, particularly in terms of the quality and originality of their </w:t>
            </w:r>
            <w:r w:rsidR="00223E60">
              <w:t>work</w:t>
            </w:r>
            <w:r>
              <w:t>. In addition,</w:t>
            </w:r>
            <w:r w:rsidRPr="000E3C5C">
              <w:t xml:space="preserve"> </w:t>
            </w:r>
            <w:r>
              <w:t>please remark on their impact within their discipline and their forward-looking trajectory.</w:t>
            </w:r>
          </w:p>
        </w:tc>
      </w:tr>
      <w:tr w:rsidR="007C3180" w:rsidRPr="000E3C5C" w14:paraId="27EEA403" w14:textId="77777777" w:rsidTr="00786826">
        <w:tc>
          <w:tcPr>
            <w:tcW w:w="9350" w:type="dxa"/>
          </w:tcPr>
          <w:sdt>
            <w:sdtPr>
              <w:id w:val="1689096218"/>
              <w:placeholder>
                <w:docPart w:val="AE156DAA8E4644ADA9510D0B2A231F6A"/>
              </w:placeholder>
              <w:showingPlcHdr/>
            </w:sdtPr>
            <w:sdtContent>
              <w:p w14:paraId="261B27A8" w14:textId="77777777" w:rsidR="007C3180" w:rsidRPr="000E3C5C" w:rsidRDefault="007C3180" w:rsidP="00786826">
                <w:pPr>
                  <w:spacing w:after="60"/>
                </w:pPr>
                <w:r w:rsidRPr="001650E3">
                  <w:rPr>
                    <w:rStyle w:val="PlaceholderText"/>
                  </w:rPr>
                  <w:t>Click or tap here to enter text.</w:t>
                </w:r>
              </w:p>
            </w:sdtContent>
          </w:sdt>
          <w:p w14:paraId="7ACD1013" w14:textId="77777777" w:rsidR="007C3180" w:rsidRPr="000E3C5C" w:rsidRDefault="007C3180" w:rsidP="00786826">
            <w:pPr>
              <w:spacing w:after="60"/>
            </w:pPr>
          </w:p>
        </w:tc>
      </w:tr>
    </w:tbl>
    <w:p w14:paraId="034DA6F3" w14:textId="77777777" w:rsidR="00B83B44" w:rsidRDefault="00B83B44" w:rsidP="000E3C5C"/>
    <w:p w14:paraId="37AF475F" w14:textId="0DDBE454" w:rsidR="000E3C5C" w:rsidRPr="004165BF" w:rsidRDefault="000E3C5C" w:rsidP="00B340BA">
      <w:pPr>
        <w:keepNext/>
        <w:shd w:val="clear" w:color="auto" w:fill="A6A6A6" w:themeFill="background1" w:themeFillShade="A6"/>
        <w:rPr>
          <w:b/>
        </w:rPr>
      </w:pPr>
      <w:r w:rsidRPr="004165BF">
        <w:rPr>
          <w:b/>
        </w:rPr>
        <w:t xml:space="preserve">Section </w:t>
      </w:r>
      <w:r w:rsidR="001069E1">
        <w:rPr>
          <w:b/>
        </w:rPr>
        <w:t>2</w:t>
      </w:r>
    </w:p>
    <w:tbl>
      <w:tblPr>
        <w:tblStyle w:val="TableGrid"/>
        <w:tblW w:w="0" w:type="auto"/>
        <w:tblLook w:val="04A0" w:firstRow="1" w:lastRow="0" w:firstColumn="1" w:lastColumn="0" w:noHBand="0" w:noVBand="1"/>
      </w:tblPr>
      <w:tblGrid>
        <w:gridCol w:w="9350"/>
      </w:tblGrid>
      <w:tr w:rsidR="000E3C5C" w:rsidRPr="000E3C5C" w14:paraId="10B53D17" w14:textId="77777777" w:rsidTr="00276AE7">
        <w:tc>
          <w:tcPr>
            <w:tcW w:w="10456" w:type="dxa"/>
            <w:shd w:val="clear" w:color="auto" w:fill="D9D9D9" w:themeFill="background1" w:themeFillShade="D9"/>
          </w:tcPr>
          <w:p w14:paraId="5A51D716" w14:textId="2AFC8DDD" w:rsidR="000E3C5C" w:rsidRPr="000E3C5C" w:rsidRDefault="000E3C5C" w:rsidP="004A0E56">
            <w:pPr>
              <w:spacing w:after="60"/>
            </w:pPr>
            <w:r w:rsidRPr="000E3C5C">
              <w:t>In reference to the University of Bristol promotion criteria, please confirm whether the case meets the standards for promotion</w:t>
            </w:r>
            <w:r w:rsidR="004A0E56">
              <w:t>.</w:t>
            </w:r>
          </w:p>
        </w:tc>
      </w:tr>
      <w:tr w:rsidR="000E3C5C" w:rsidRPr="000E3C5C" w14:paraId="0B053DA0" w14:textId="77777777" w:rsidTr="00276AE7">
        <w:tc>
          <w:tcPr>
            <w:tcW w:w="10456" w:type="dxa"/>
          </w:tcPr>
          <w:sdt>
            <w:sdtPr>
              <w:id w:val="631251"/>
              <w:placeholder>
                <w:docPart w:val="DefaultPlaceholder_-1854013440"/>
              </w:placeholder>
              <w:showingPlcHdr/>
            </w:sdtPr>
            <w:sdtContent>
              <w:p w14:paraId="13F54385" w14:textId="4076C033" w:rsidR="000E3C5C" w:rsidRPr="00304B08" w:rsidRDefault="00452BBA" w:rsidP="004A0E56">
                <w:pPr>
                  <w:spacing w:after="60"/>
                </w:pPr>
                <w:r w:rsidRPr="001650E3">
                  <w:rPr>
                    <w:rStyle w:val="PlaceholderText"/>
                  </w:rPr>
                  <w:t>Click or tap here to enter text.</w:t>
                </w:r>
              </w:p>
            </w:sdtContent>
          </w:sdt>
          <w:p w14:paraId="432C0694" w14:textId="77777777" w:rsidR="000E3C5C" w:rsidRPr="000E3C5C" w:rsidRDefault="000E3C5C" w:rsidP="004A0E56">
            <w:pPr>
              <w:spacing w:after="60"/>
            </w:pPr>
          </w:p>
        </w:tc>
      </w:tr>
    </w:tbl>
    <w:p w14:paraId="45352C57" w14:textId="5E33ECAC" w:rsidR="000E3C5C" w:rsidRDefault="000E3C5C" w:rsidP="000E3C5C"/>
    <w:p w14:paraId="14ED01CD" w14:textId="219F2670" w:rsidR="000E3C5C" w:rsidRPr="004165BF" w:rsidRDefault="000E3C5C" w:rsidP="00B340BA">
      <w:pPr>
        <w:keepNext/>
        <w:shd w:val="clear" w:color="auto" w:fill="A6A6A6" w:themeFill="background1" w:themeFillShade="A6"/>
        <w:rPr>
          <w:b/>
        </w:rPr>
      </w:pPr>
      <w:r w:rsidRPr="004165BF">
        <w:rPr>
          <w:b/>
        </w:rPr>
        <w:t xml:space="preserve">Section </w:t>
      </w:r>
      <w:r w:rsidR="001069E1">
        <w:rPr>
          <w:b/>
        </w:rPr>
        <w:t>3</w:t>
      </w:r>
      <w:r w:rsidR="00416723">
        <w:rPr>
          <w:b/>
        </w:rPr>
        <w:t>a</w:t>
      </w:r>
    </w:p>
    <w:tbl>
      <w:tblPr>
        <w:tblStyle w:val="TableGrid"/>
        <w:tblW w:w="0" w:type="auto"/>
        <w:tblLook w:val="04A0" w:firstRow="1" w:lastRow="0" w:firstColumn="1" w:lastColumn="0" w:noHBand="0" w:noVBand="1"/>
      </w:tblPr>
      <w:tblGrid>
        <w:gridCol w:w="9350"/>
      </w:tblGrid>
      <w:tr w:rsidR="000E3C5C" w:rsidRPr="000E3C5C" w14:paraId="12A90415" w14:textId="77777777" w:rsidTr="00276AE7">
        <w:tc>
          <w:tcPr>
            <w:tcW w:w="10456" w:type="dxa"/>
            <w:shd w:val="clear" w:color="auto" w:fill="D9D9D9" w:themeFill="background1" w:themeFillShade="D9"/>
          </w:tcPr>
          <w:p w14:paraId="636AC8DF" w14:textId="35DB1986" w:rsidR="000E3C5C" w:rsidRPr="000E3C5C" w:rsidRDefault="000E3C5C" w:rsidP="004A0E56">
            <w:pPr>
              <w:spacing w:after="60"/>
            </w:pPr>
            <w:r w:rsidRPr="000E3C5C">
              <w:t>Please comment on how the case compares with recent successful cases for promotion to the equivalent level within your institution</w:t>
            </w:r>
            <w:r w:rsidR="004A0E56">
              <w:t>.</w:t>
            </w:r>
          </w:p>
        </w:tc>
      </w:tr>
      <w:tr w:rsidR="000E3C5C" w:rsidRPr="000E3C5C" w14:paraId="1A9B4ACB" w14:textId="77777777" w:rsidTr="00276AE7">
        <w:tc>
          <w:tcPr>
            <w:tcW w:w="10456" w:type="dxa"/>
          </w:tcPr>
          <w:sdt>
            <w:sdtPr>
              <w:id w:val="-2056305036"/>
              <w:placeholder>
                <w:docPart w:val="DefaultPlaceholder_-1854013440"/>
              </w:placeholder>
              <w:showingPlcHdr/>
            </w:sdtPr>
            <w:sdtContent>
              <w:p w14:paraId="790E50C6" w14:textId="17132793" w:rsidR="000E3C5C" w:rsidRPr="000E3C5C" w:rsidRDefault="00452BBA" w:rsidP="004A0E56">
                <w:pPr>
                  <w:spacing w:after="60"/>
                </w:pPr>
                <w:r w:rsidRPr="001650E3">
                  <w:rPr>
                    <w:rStyle w:val="PlaceholderText"/>
                  </w:rPr>
                  <w:t>Click or tap here to enter text.</w:t>
                </w:r>
              </w:p>
            </w:sdtContent>
          </w:sdt>
          <w:p w14:paraId="353DB025" w14:textId="77777777" w:rsidR="000E3C5C" w:rsidRPr="000E3C5C" w:rsidRDefault="000E3C5C" w:rsidP="004A0E56">
            <w:pPr>
              <w:spacing w:after="60"/>
            </w:pPr>
          </w:p>
        </w:tc>
      </w:tr>
    </w:tbl>
    <w:p w14:paraId="52910EEF" w14:textId="77777777" w:rsidR="000E3C5C" w:rsidRDefault="000E3C5C" w:rsidP="000E3C5C"/>
    <w:p w14:paraId="21F6C1B7" w14:textId="65845F5F" w:rsidR="000E3C5C" w:rsidRPr="004165BF" w:rsidRDefault="000E3C5C" w:rsidP="00B340BA">
      <w:pPr>
        <w:keepNext/>
        <w:shd w:val="clear" w:color="auto" w:fill="A6A6A6" w:themeFill="background1" w:themeFillShade="A6"/>
        <w:rPr>
          <w:b/>
        </w:rPr>
      </w:pPr>
      <w:r w:rsidRPr="004165BF">
        <w:rPr>
          <w:b/>
        </w:rPr>
        <w:t xml:space="preserve">Section </w:t>
      </w:r>
      <w:r w:rsidR="001069E1">
        <w:rPr>
          <w:b/>
        </w:rPr>
        <w:t>3</w:t>
      </w:r>
      <w:r w:rsidR="00416723">
        <w:rPr>
          <w:b/>
        </w:rPr>
        <w:t>b</w:t>
      </w:r>
    </w:p>
    <w:tbl>
      <w:tblPr>
        <w:tblStyle w:val="TableGrid"/>
        <w:tblW w:w="0" w:type="auto"/>
        <w:tblLook w:val="04A0" w:firstRow="1" w:lastRow="0" w:firstColumn="1" w:lastColumn="0" w:noHBand="0" w:noVBand="1"/>
      </w:tblPr>
      <w:tblGrid>
        <w:gridCol w:w="9350"/>
      </w:tblGrid>
      <w:tr w:rsidR="000E3C5C" w:rsidRPr="000E3C5C" w14:paraId="457F1ED2" w14:textId="77777777" w:rsidTr="00276AE7">
        <w:tc>
          <w:tcPr>
            <w:tcW w:w="10456" w:type="dxa"/>
            <w:shd w:val="clear" w:color="auto" w:fill="D9D9D9" w:themeFill="background1" w:themeFillShade="D9"/>
          </w:tcPr>
          <w:p w14:paraId="1272499F" w14:textId="4CFB78B0" w:rsidR="000E3C5C" w:rsidRPr="000E3C5C" w:rsidRDefault="00C52550" w:rsidP="004A0E56">
            <w:pPr>
              <w:spacing w:after="60"/>
            </w:pPr>
            <w:r>
              <w:t>If</w:t>
            </w:r>
            <w:r w:rsidR="000E3C5C" w:rsidRPr="000E3C5C">
              <w:t xml:space="preserve"> the case does not meet the relevant requirements at this point, </w:t>
            </w:r>
            <w:r>
              <w:t xml:space="preserve">please </w:t>
            </w:r>
            <w:r w:rsidR="00881264">
              <w:t>highlight</w:t>
            </w:r>
            <w:r>
              <w:t xml:space="preserve"> </w:t>
            </w:r>
            <w:r w:rsidR="006913A8">
              <w:t xml:space="preserve">the evidence and provide </w:t>
            </w:r>
            <w:r w:rsidR="000E3C5C" w:rsidRPr="000E3C5C">
              <w:t xml:space="preserve">any advice </w:t>
            </w:r>
            <w:r w:rsidR="003628A1">
              <w:t>you</w:t>
            </w:r>
            <w:r w:rsidR="003628A1" w:rsidRPr="000E3C5C">
              <w:t xml:space="preserve"> </w:t>
            </w:r>
            <w:r w:rsidR="000E3C5C" w:rsidRPr="000E3C5C">
              <w:t>are able to offer on the timing and strategy as to when or how this might be achieved</w:t>
            </w:r>
            <w:r w:rsidR="003628A1">
              <w:t>.</w:t>
            </w:r>
          </w:p>
        </w:tc>
      </w:tr>
      <w:tr w:rsidR="000E3C5C" w:rsidRPr="000E3C5C" w14:paraId="176CD315" w14:textId="77777777" w:rsidTr="00276AE7">
        <w:tc>
          <w:tcPr>
            <w:tcW w:w="10456" w:type="dxa"/>
          </w:tcPr>
          <w:sdt>
            <w:sdtPr>
              <w:id w:val="-1229613842"/>
              <w:placeholder>
                <w:docPart w:val="DefaultPlaceholder_-1854013440"/>
              </w:placeholder>
              <w:showingPlcHdr/>
            </w:sdtPr>
            <w:sdtContent>
              <w:p w14:paraId="38CE31C3" w14:textId="6F96AB0D" w:rsidR="000E3C5C" w:rsidRPr="000E3C5C" w:rsidRDefault="00452BBA" w:rsidP="004A0E56">
                <w:pPr>
                  <w:spacing w:after="60"/>
                </w:pPr>
                <w:r w:rsidRPr="001650E3">
                  <w:rPr>
                    <w:rStyle w:val="PlaceholderText"/>
                  </w:rPr>
                  <w:t>Click or tap here to enter text.</w:t>
                </w:r>
              </w:p>
            </w:sdtContent>
          </w:sdt>
          <w:p w14:paraId="5957C6A7" w14:textId="77777777" w:rsidR="000E3C5C" w:rsidRPr="000E3C5C" w:rsidRDefault="000E3C5C" w:rsidP="004A0E56">
            <w:pPr>
              <w:spacing w:after="60"/>
            </w:pPr>
          </w:p>
        </w:tc>
      </w:tr>
    </w:tbl>
    <w:p w14:paraId="02B33A5A" w14:textId="52FE2B03" w:rsidR="00F92CF9" w:rsidRDefault="00F92CF9">
      <w:pPr>
        <w:rPr>
          <w:szCs w:val="24"/>
        </w:rPr>
      </w:pPr>
    </w:p>
    <w:p w14:paraId="589C64E6" w14:textId="5BA81C88" w:rsidR="00B83FA8" w:rsidRDefault="00B83FA8">
      <w:pPr>
        <w:rPr>
          <w:i/>
          <w:szCs w:val="24"/>
        </w:rPr>
      </w:pPr>
    </w:p>
    <w:p w14:paraId="2EA42B9D" w14:textId="4B4546B1" w:rsidR="00FB6885" w:rsidRPr="00B22475" w:rsidRDefault="00B22475" w:rsidP="00B22475">
      <w:pPr>
        <w:rPr>
          <w:i/>
          <w:sz w:val="22"/>
        </w:rPr>
      </w:pPr>
      <w:r w:rsidRPr="00B22475">
        <w:rPr>
          <w:b/>
          <w:i/>
        </w:rPr>
        <w:t>Please note</w:t>
      </w:r>
      <w:r w:rsidRPr="00B22475">
        <w:rPr>
          <w:i/>
        </w:rPr>
        <w:t xml:space="preserve">, under the Data Protection Act 2018, individuals no longer have a legal right to access references written about them where these are marked 'Strictly Confidential'. Please see the University of Bristol </w:t>
      </w:r>
      <w:hyperlink r:id="rId12" w:history="1">
        <w:r w:rsidRPr="00B22475">
          <w:rPr>
            <w:rStyle w:val="Hyperlink"/>
            <w:i/>
          </w:rPr>
          <w:t>Guidelines for writing references</w:t>
        </w:r>
      </w:hyperlink>
      <w:r w:rsidRPr="00B22475">
        <w:rPr>
          <w:i/>
        </w:rPr>
        <w:t xml:space="preserve"> for more information. Please note that under certain circumstances, the University may still decide it is appropriate to share the assessment with the individual</w:t>
      </w:r>
      <w:r w:rsidR="00FB6885">
        <w:rPr>
          <w:i/>
        </w:rPr>
        <w:t xml:space="preserve"> and may ask for your permission to share it</w:t>
      </w:r>
      <w:r w:rsidRPr="00B22475">
        <w:rPr>
          <w:i/>
        </w:rPr>
        <w:t>. </w:t>
      </w:r>
    </w:p>
    <w:sectPr w:rsidR="00FB6885" w:rsidRPr="00B22475">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CA01C" w14:textId="77777777" w:rsidR="00472F91" w:rsidRDefault="00472F91" w:rsidP="00C96E0B">
      <w:r>
        <w:separator/>
      </w:r>
    </w:p>
  </w:endnote>
  <w:endnote w:type="continuationSeparator" w:id="0">
    <w:p w14:paraId="31F9E9B0" w14:textId="77777777" w:rsidR="00472F91" w:rsidRDefault="00472F91" w:rsidP="00C96E0B">
      <w:r>
        <w:continuationSeparator/>
      </w:r>
    </w:p>
  </w:endnote>
  <w:endnote w:type="continuationNotice" w:id="1">
    <w:p w14:paraId="5CAAD1AB" w14:textId="77777777" w:rsidR="00472F91" w:rsidRDefault="00472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911423"/>
      <w:docPartObj>
        <w:docPartGallery w:val="Page Numbers (Bottom of Page)"/>
        <w:docPartUnique/>
      </w:docPartObj>
    </w:sdtPr>
    <w:sdtEndPr>
      <w:rPr>
        <w:noProof/>
      </w:rPr>
    </w:sdtEndPr>
    <w:sdtContent>
      <w:p w14:paraId="5E27CEAD" w14:textId="5E199540" w:rsidR="00C96E0B" w:rsidRDefault="004165BF" w:rsidP="004165BF">
        <w:pPr>
          <w:pStyle w:val="Footer"/>
          <w:pBdr>
            <w:top w:val="single" w:sz="4" w:space="1" w:color="auto"/>
          </w:pBdr>
          <w:tabs>
            <w:tab w:val="left" w:pos="0"/>
          </w:tabs>
        </w:pPr>
        <w:r>
          <w:t>External Assessor Report</w:t>
        </w:r>
        <w:r w:rsidR="005A1A15">
          <w:t>:  Promotion</w:t>
        </w:r>
        <w:r w:rsidR="00260E90">
          <w:t xml:space="preserve"> (updated November 2023)</w:t>
        </w:r>
        <w:r>
          <w:tab/>
        </w:r>
        <w:r>
          <w:tab/>
        </w: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1</w:t>
        </w:r>
        <w:r>
          <w:rPr>
            <w:b/>
            <w:bCs/>
            <w:noProof/>
          </w:rPr>
          <w:fldChar w:fldCharType="end"/>
        </w:r>
      </w:p>
    </w:sdtContent>
  </w:sdt>
  <w:p w14:paraId="42268B17" w14:textId="77777777" w:rsidR="00C96E0B" w:rsidRDefault="00C96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992F2" w14:textId="77777777" w:rsidR="00472F91" w:rsidRDefault="00472F91" w:rsidP="00C96E0B">
      <w:r>
        <w:separator/>
      </w:r>
    </w:p>
  </w:footnote>
  <w:footnote w:type="continuationSeparator" w:id="0">
    <w:p w14:paraId="35AF8E7E" w14:textId="77777777" w:rsidR="00472F91" w:rsidRDefault="00472F91" w:rsidP="00C96E0B">
      <w:r>
        <w:continuationSeparator/>
      </w:r>
    </w:p>
  </w:footnote>
  <w:footnote w:type="continuationNotice" w:id="1">
    <w:p w14:paraId="5F75ED14" w14:textId="77777777" w:rsidR="00472F91" w:rsidRDefault="00472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48C9F" w14:textId="056259A1" w:rsidR="0050043D" w:rsidRDefault="007064C7">
    <w:pPr>
      <w:pStyle w:val="Header"/>
    </w:pPr>
    <w:r>
      <w:rPr>
        <w:rFonts w:eastAsia="Times New Roman"/>
        <w:b/>
        <w:szCs w:val="24"/>
        <w:lang w:eastAsia="en-GB"/>
      </w:rPr>
      <w:t>Strictly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96E2A"/>
    <w:multiLevelType w:val="multilevel"/>
    <w:tmpl w:val="1964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C71BF"/>
    <w:multiLevelType w:val="hybridMultilevel"/>
    <w:tmpl w:val="1E2607BA"/>
    <w:lvl w:ilvl="0" w:tplc="DAC692E0">
      <w:start w:val="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FD2A0A"/>
    <w:multiLevelType w:val="multilevel"/>
    <w:tmpl w:val="D2F0F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27C1C"/>
    <w:multiLevelType w:val="multilevel"/>
    <w:tmpl w:val="164EF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C77AC7"/>
    <w:multiLevelType w:val="hybridMultilevel"/>
    <w:tmpl w:val="6B3C7C02"/>
    <w:lvl w:ilvl="0" w:tplc="D4C2BD0E">
      <w:start w:val="4"/>
      <w:numFmt w:val="bullet"/>
      <w:lvlText w:val="-"/>
      <w:lvlJc w:val="left"/>
      <w:pPr>
        <w:ind w:left="720" w:hanging="360"/>
      </w:pPr>
      <w:rPr>
        <w:rFonts w:ascii="Calibri" w:eastAsiaTheme="minorHAnsi" w:hAnsi="Calibri" w:cstheme="minorBidi"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AE7AD9"/>
    <w:multiLevelType w:val="hybridMultilevel"/>
    <w:tmpl w:val="64547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F766F1"/>
    <w:multiLevelType w:val="hybridMultilevel"/>
    <w:tmpl w:val="EA1A63D4"/>
    <w:lvl w:ilvl="0" w:tplc="5BE608B6">
      <w:start w:val="1"/>
      <w:numFmt w:val="bullet"/>
      <w:lvlText w:val=""/>
      <w:lvlJc w:val="left"/>
      <w:pPr>
        <w:tabs>
          <w:tab w:val="num" w:pos="720"/>
        </w:tabs>
        <w:ind w:left="720" w:hanging="360"/>
      </w:pPr>
      <w:rPr>
        <w:rFonts w:ascii="Symbol" w:hAnsi="Symbol" w:hint="default"/>
        <w:sz w:val="20"/>
      </w:rPr>
    </w:lvl>
    <w:lvl w:ilvl="1" w:tplc="9AF890DA" w:tentative="1">
      <w:start w:val="1"/>
      <w:numFmt w:val="bullet"/>
      <w:lvlText w:val="o"/>
      <w:lvlJc w:val="left"/>
      <w:pPr>
        <w:tabs>
          <w:tab w:val="num" w:pos="1440"/>
        </w:tabs>
        <w:ind w:left="1440" w:hanging="360"/>
      </w:pPr>
      <w:rPr>
        <w:rFonts w:ascii="Courier New" w:hAnsi="Courier New" w:hint="default"/>
        <w:sz w:val="20"/>
      </w:rPr>
    </w:lvl>
    <w:lvl w:ilvl="2" w:tplc="82160DA4" w:tentative="1">
      <w:start w:val="1"/>
      <w:numFmt w:val="bullet"/>
      <w:lvlText w:val=""/>
      <w:lvlJc w:val="left"/>
      <w:pPr>
        <w:tabs>
          <w:tab w:val="num" w:pos="2160"/>
        </w:tabs>
        <w:ind w:left="2160" w:hanging="360"/>
      </w:pPr>
      <w:rPr>
        <w:rFonts w:ascii="Wingdings" w:hAnsi="Wingdings" w:hint="default"/>
        <w:sz w:val="20"/>
      </w:rPr>
    </w:lvl>
    <w:lvl w:ilvl="3" w:tplc="B374F1D2" w:tentative="1">
      <w:start w:val="1"/>
      <w:numFmt w:val="bullet"/>
      <w:lvlText w:val=""/>
      <w:lvlJc w:val="left"/>
      <w:pPr>
        <w:tabs>
          <w:tab w:val="num" w:pos="2880"/>
        </w:tabs>
        <w:ind w:left="2880" w:hanging="360"/>
      </w:pPr>
      <w:rPr>
        <w:rFonts w:ascii="Wingdings" w:hAnsi="Wingdings" w:hint="default"/>
        <w:sz w:val="20"/>
      </w:rPr>
    </w:lvl>
    <w:lvl w:ilvl="4" w:tplc="ADCC15B8" w:tentative="1">
      <w:start w:val="1"/>
      <w:numFmt w:val="bullet"/>
      <w:lvlText w:val=""/>
      <w:lvlJc w:val="left"/>
      <w:pPr>
        <w:tabs>
          <w:tab w:val="num" w:pos="3600"/>
        </w:tabs>
        <w:ind w:left="3600" w:hanging="360"/>
      </w:pPr>
      <w:rPr>
        <w:rFonts w:ascii="Wingdings" w:hAnsi="Wingdings" w:hint="default"/>
        <w:sz w:val="20"/>
      </w:rPr>
    </w:lvl>
    <w:lvl w:ilvl="5" w:tplc="87FA119C" w:tentative="1">
      <w:start w:val="1"/>
      <w:numFmt w:val="bullet"/>
      <w:lvlText w:val=""/>
      <w:lvlJc w:val="left"/>
      <w:pPr>
        <w:tabs>
          <w:tab w:val="num" w:pos="4320"/>
        </w:tabs>
        <w:ind w:left="4320" w:hanging="360"/>
      </w:pPr>
      <w:rPr>
        <w:rFonts w:ascii="Wingdings" w:hAnsi="Wingdings" w:hint="default"/>
        <w:sz w:val="20"/>
      </w:rPr>
    </w:lvl>
    <w:lvl w:ilvl="6" w:tplc="E9B08E2C" w:tentative="1">
      <w:start w:val="1"/>
      <w:numFmt w:val="bullet"/>
      <w:lvlText w:val=""/>
      <w:lvlJc w:val="left"/>
      <w:pPr>
        <w:tabs>
          <w:tab w:val="num" w:pos="5040"/>
        </w:tabs>
        <w:ind w:left="5040" w:hanging="360"/>
      </w:pPr>
      <w:rPr>
        <w:rFonts w:ascii="Wingdings" w:hAnsi="Wingdings" w:hint="default"/>
        <w:sz w:val="20"/>
      </w:rPr>
    </w:lvl>
    <w:lvl w:ilvl="7" w:tplc="A63E3306" w:tentative="1">
      <w:start w:val="1"/>
      <w:numFmt w:val="bullet"/>
      <w:lvlText w:val=""/>
      <w:lvlJc w:val="left"/>
      <w:pPr>
        <w:tabs>
          <w:tab w:val="num" w:pos="5760"/>
        </w:tabs>
        <w:ind w:left="5760" w:hanging="360"/>
      </w:pPr>
      <w:rPr>
        <w:rFonts w:ascii="Wingdings" w:hAnsi="Wingdings" w:hint="default"/>
        <w:sz w:val="20"/>
      </w:rPr>
    </w:lvl>
    <w:lvl w:ilvl="8" w:tplc="D34CAB7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FE1B0D"/>
    <w:multiLevelType w:val="hybridMultilevel"/>
    <w:tmpl w:val="CD942054"/>
    <w:lvl w:ilvl="0" w:tplc="50542396">
      <w:start w:val="1"/>
      <w:numFmt w:val="bullet"/>
      <w:lvlText w:val=""/>
      <w:lvlJc w:val="left"/>
      <w:pPr>
        <w:tabs>
          <w:tab w:val="num" w:pos="720"/>
        </w:tabs>
        <w:ind w:left="720" w:hanging="360"/>
      </w:pPr>
      <w:rPr>
        <w:rFonts w:ascii="Symbol" w:hAnsi="Symbol" w:hint="default"/>
        <w:sz w:val="20"/>
      </w:rPr>
    </w:lvl>
    <w:lvl w:ilvl="1" w:tplc="AB183CAE" w:tentative="1">
      <w:start w:val="1"/>
      <w:numFmt w:val="bullet"/>
      <w:lvlText w:val="o"/>
      <w:lvlJc w:val="left"/>
      <w:pPr>
        <w:tabs>
          <w:tab w:val="num" w:pos="1440"/>
        </w:tabs>
        <w:ind w:left="1440" w:hanging="360"/>
      </w:pPr>
      <w:rPr>
        <w:rFonts w:ascii="Courier New" w:hAnsi="Courier New" w:hint="default"/>
        <w:sz w:val="20"/>
      </w:rPr>
    </w:lvl>
    <w:lvl w:ilvl="2" w:tplc="27AC57C4" w:tentative="1">
      <w:start w:val="1"/>
      <w:numFmt w:val="bullet"/>
      <w:lvlText w:val=""/>
      <w:lvlJc w:val="left"/>
      <w:pPr>
        <w:tabs>
          <w:tab w:val="num" w:pos="2160"/>
        </w:tabs>
        <w:ind w:left="2160" w:hanging="360"/>
      </w:pPr>
      <w:rPr>
        <w:rFonts w:ascii="Wingdings" w:hAnsi="Wingdings" w:hint="default"/>
        <w:sz w:val="20"/>
      </w:rPr>
    </w:lvl>
    <w:lvl w:ilvl="3" w:tplc="8B98B3A2" w:tentative="1">
      <w:start w:val="1"/>
      <w:numFmt w:val="bullet"/>
      <w:lvlText w:val=""/>
      <w:lvlJc w:val="left"/>
      <w:pPr>
        <w:tabs>
          <w:tab w:val="num" w:pos="2880"/>
        </w:tabs>
        <w:ind w:left="2880" w:hanging="360"/>
      </w:pPr>
      <w:rPr>
        <w:rFonts w:ascii="Wingdings" w:hAnsi="Wingdings" w:hint="default"/>
        <w:sz w:val="20"/>
      </w:rPr>
    </w:lvl>
    <w:lvl w:ilvl="4" w:tplc="FFB464CC" w:tentative="1">
      <w:start w:val="1"/>
      <w:numFmt w:val="bullet"/>
      <w:lvlText w:val=""/>
      <w:lvlJc w:val="left"/>
      <w:pPr>
        <w:tabs>
          <w:tab w:val="num" w:pos="3600"/>
        </w:tabs>
        <w:ind w:left="3600" w:hanging="360"/>
      </w:pPr>
      <w:rPr>
        <w:rFonts w:ascii="Wingdings" w:hAnsi="Wingdings" w:hint="default"/>
        <w:sz w:val="20"/>
      </w:rPr>
    </w:lvl>
    <w:lvl w:ilvl="5" w:tplc="5A083860" w:tentative="1">
      <w:start w:val="1"/>
      <w:numFmt w:val="bullet"/>
      <w:lvlText w:val=""/>
      <w:lvlJc w:val="left"/>
      <w:pPr>
        <w:tabs>
          <w:tab w:val="num" w:pos="4320"/>
        </w:tabs>
        <w:ind w:left="4320" w:hanging="360"/>
      </w:pPr>
      <w:rPr>
        <w:rFonts w:ascii="Wingdings" w:hAnsi="Wingdings" w:hint="default"/>
        <w:sz w:val="20"/>
      </w:rPr>
    </w:lvl>
    <w:lvl w:ilvl="6" w:tplc="494A30B6" w:tentative="1">
      <w:start w:val="1"/>
      <w:numFmt w:val="bullet"/>
      <w:lvlText w:val=""/>
      <w:lvlJc w:val="left"/>
      <w:pPr>
        <w:tabs>
          <w:tab w:val="num" w:pos="5040"/>
        </w:tabs>
        <w:ind w:left="5040" w:hanging="360"/>
      </w:pPr>
      <w:rPr>
        <w:rFonts w:ascii="Wingdings" w:hAnsi="Wingdings" w:hint="default"/>
        <w:sz w:val="20"/>
      </w:rPr>
    </w:lvl>
    <w:lvl w:ilvl="7" w:tplc="18C8FD2A" w:tentative="1">
      <w:start w:val="1"/>
      <w:numFmt w:val="bullet"/>
      <w:lvlText w:val=""/>
      <w:lvlJc w:val="left"/>
      <w:pPr>
        <w:tabs>
          <w:tab w:val="num" w:pos="5760"/>
        </w:tabs>
        <w:ind w:left="5760" w:hanging="360"/>
      </w:pPr>
      <w:rPr>
        <w:rFonts w:ascii="Wingdings" w:hAnsi="Wingdings" w:hint="default"/>
        <w:sz w:val="20"/>
      </w:rPr>
    </w:lvl>
    <w:lvl w:ilvl="8" w:tplc="DFD8DFB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3D6DB1"/>
    <w:multiLevelType w:val="multilevel"/>
    <w:tmpl w:val="D944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54734F"/>
    <w:multiLevelType w:val="hybridMultilevel"/>
    <w:tmpl w:val="EFCAD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4390095">
    <w:abstractNumId w:val="3"/>
  </w:num>
  <w:num w:numId="2" w16cid:durableId="314574572">
    <w:abstractNumId w:val="0"/>
  </w:num>
  <w:num w:numId="3" w16cid:durableId="1369723324">
    <w:abstractNumId w:val="8"/>
  </w:num>
  <w:num w:numId="4" w16cid:durableId="1228956815">
    <w:abstractNumId w:val="2"/>
  </w:num>
  <w:num w:numId="5" w16cid:durableId="2080597307">
    <w:abstractNumId w:val="6"/>
  </w:num>
  <w:num w:numId="6" w16cid:durableId="961182954">
    <w:abstractNumId w:val="4"/>
  </w:num>
  <w:num w:numId="7" w16cid:durableId="1886916107">
    <w:abstractNumId w:val="1"/>
  </w:num>
  <w:num w:numId="8" w16cid:durableId="1559628774">
    <w:abstractNumId w:val="7"/>
  </w:num>
  <w:num w:numId="9" w16cid:durableId="552231294">
    <w:abstractNumId w:val="9"/>
  </w:num>
  <w:num w:numId="10" w16cid:durableId="1005323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E0B"/>
    <w:rsid w:val="00030FD0"/>
    <w:rsid w:val="00053C47"/>
    <w:rsid w:val="000561B3"/>
    <w:rsid w:val="000910A2"/>
    <w:rsid w:val="00093480"/>
    <w:rsid w:val="000A4C8B"/>
    <w:rsid w:val="000C519A"/>
    <w:rsid w:val="000E3C5C"/>
    <w:rsid w:val="000E638D"/>
    <w:rsid w:val="000F1365"/>
    <w:rsid w:val="00100C19"/>
    <w:rsid w:val="001069E1"/>
    <w:rsid w:val="00132AEA"/>
    <w:rsid w:val="00136D3F"/>
    <w:rsid w:val="00142AAB"/>
    <w:rsid w:val="00151847"/>
    <w:rsid w:val="00155961"/>
    <w:rsid w:val="001626A6"/>
    <w:rsid w:val="00166832"/>
    <w:rsid w:val="00173CE5"/>
    <w:rsid w:val="00186DAA"/>
    <w:rsid w:val="001B3468"/>
    <w:rsid w:val="001B7461"/>
    <w:rsid w:val="001C41EF"/>
    <w:rsid w:val="001C7D3A"/>
    <w:rsid w:val="001E4504"/>
    <w:rsid w:val="001F2791"/>
    <w:rsid w:val="001F3C7A"/>
    <w:rsid w:val="001F54C0"/>
    <w:rsid w:val="002001C8"/>
    <w:rsid w:val="00215689"/>
    <w:rsid w:val="00222A65"/>
    <w:rsid w:val="00223E60"/>
    <w:rsid w:val="002473A7"/>
    <w:rsid w:val="002474F7"/>
    <w:rsid w:val="00260E90"/>
    <w:rsid w:val="00265C1D"/>
    <w:rsid w:val="00272A4F"/>
    <w:rsid w:val="00276AE7"/>
    <w:rsid w:val="002911EB"/>
    <w:rsid w:val="002A45E3"/>
    <w:rsid w:val="002A59F0"/>
    <w:rsid w:val="002B2AF7"/>
    <w:rsid w:val="002C490E"/>
    <w:rsid w:val="002C6584"/>
    <w:rsid w:val="002F335C"/>
    <w:rsid w:val="00304B08"/>
    <w:rsid w:val="00305071"/>
    <w:rsid w:val="00312F52"/>
    <w:rsid w:val="00314CF1"/>
    <w:rsid w:val="003227B6"/>
    <w:rsid w:val="003628A1"/>
    <w:rsid w:val="00385514"/>
    <w:rsid w:val="00394999"/>
    <w:rsid w:val="003B1E9F"/>
    <w:rsid w:val="003D21E4"/>
    <w:rsid w:val="003D491F"/>
    <w:rsid w:val="003E6BD7"/>
    <w:rsid w:val="003F2A74"/>
    <w:rsid w:val="003F6C80"/>
    <w:rsid w:val="00405526"/>
    <w:rsid w:val="00413AF0"/>
    <w:rsid w:val="00413CDB"/>
    <w:rsid w:val="004164F9"/>
    <w:rsid w:val="004165BF"/>
    <w:rsid w:val="00416723"/>
    <w:rsid w:val="00420B04"/>
    <w:rsid w:val="00437107"/>
    <w:rsid w:val="00442FF6"/>
    <w:rsid w:val="00452BBA"/>
    <w:rsid w:val="00453BCC"/>
    <w:rsid w:val="00472F91"/>
    <w:rsid w:val="00474642"/>
    <w:rsid w:val="004848A5"/>
    <w:rsid w:val="00492567"/>
    <w:rsid w:val="004A0E56"/>
    <w:rsid w:val="004B23E5"/>
    <w:rsid w:val="004B6AAD"/>
    <w:rsid w:val="004C6B14"/>
    <w:rsid w:val="004D141E"/>
    <w:rsid w:val="004D520C"/>
    <w:rsid w:val="0050043D"/>
    <w:rsid w:val="005315EE"/>
    <w:rsid w:val="00532A4D"/>
    <w:rsid w:val="00536F26"/>
    <w:rsid w:val="00543471"/>
    <w:rsid w:val="00561C7E"/>
    <w:rsid w:val="0057398C"/>
    <w:rsid w:val="005870F1"/>
    <w:rsid w:val="005A1A15"/>
    <w:rsid w:val="005B6F76"/>
    <w:rsid w:val="005C0396"/>
    <w:rsid w:val="00610E28"/>
    <w:rsid w:val="00615BA6"/>
    <w:rsid w:val="006503C0"/>
    <w:rsid w:val="006529C2"/>
    <w:rsid w:val="006547D2"/>
    <w:rsid w:val="00684EF7"/>
    <w:rsid w:val="006913A8"/>
    <w:rsid w:val="006A06A1"/>
    <w:rsid w:val="006A6183"/>
    <w:rsid w:val="006F4BEF"/>
    <w:rsid w:val="007064C7"/>
    <w:rsid w:val="00714B5D"/>
    <w:rsid w:val="00724E22"/>
    <w:rsid w:val="007349D0"/>
    <w:rsid w:val="00737D37"/>
    <w:rsid w:val="0074549B"/>
    <w:rsid w:val="007519D9"/>
    <w:rsid w:val="00764B43"/>
    <w:rsid w:val="00783113"/>
    <w:rsid w:val="00787587"/>
    <w:rsid w:val="00792357"/>
    <w:rsid w:val="00792CC0"/>
    <w:rsid w:val="00797183"/>
    <w:rsid w:val="007A4F81"/>
    <w:rsid w:val="007C3180"/>
    <w:rsid w:val="007D253D"/>
    <w:rsid w:val="007F5D23"/>
    <w:rsid w:val="008006F8"/>
    <w:rsid w:val="00800807"/>
    <w:rsid w:val="00812A1C"/>
    <w:rsid w:val="0082726D"/>
    <w:rsid w:val="00846891"/>
    <w:rsid w:val="00847ADC"/>
    <w:rsid w:val="00857738"/>
    <w:rsid w:val="00865DFD"/>
    <w:rsid w:val="00874AEB"/>
    <w:rsid w:val="008800CE"/>
    <w:rsid w:val="00881264"/>
    <w:rsid w:val="00892807"/>
    <w:rsid w:val="008A2D60"/>
    <w:rsid w:val="008A64AC"/>
    <w:rsid w:val="008B40C0"/>
    <w:rsid w:val="008C05D4"/>
    <w:rsid w:val="008C6F80"/>
    <w:rsid w:val="008F51DF"/>
    <w:rsid w:val="009425D7"/>
    <w:rsid w:val="009715E2"/>
    <w:rsid w:val="00983637"/>
    <w:rsid w:val="009B2AD7"/>
    <w:rsid w:val="009B539A"/>
    <w:rsid w:val="009C146A"/>
    <w:rsid w:val="009C1CA3"/>
    <w:rsid w:val="009C60F2"/>
    <w:rsid w:val="009D43EF"/>
    <w:rsid w:val="009D640A"/>
    <w:rsid w:val="009D753F"/>
    <w:rsid w:val="009F4CE6"/>
    <w:rsid w:val="00A22F0A"/>
    <w:rsid w:val="00A2312F"/>
    <w:rsid w:val="00A37EE3"/>
    <w:rsid w:val="00A60730"/>
    <w:rsid w:val="00A678A7"/>
    <w:rsid w:val="00A718B5"/>
    <w:rsid w:val="00A71CEA"/>
    <w:rsid w:val="00A75659"/>
    <w:rsid w:val="00AA7087"/>
    <w:rsid w:val="00AD433B"/>
    <w:rsid w:val="00AF11B6"/>
    <w:rsid w:val="00B03480"/>
    <w:rsid w:val="00B0643E"/>
    <w:rsid w:val="00B1443B"/>
    <w:rsid w:val="00B16BD3"/>
    <w:rsid w:val="00B22475"/>
    <w:rsid w:val="00B3030A"/>
    <w:rsid w:val="00B340BA"/>
    <w:rsid w:val="00B36473"/>
    <w:rsid w:val="00B443C2"/>
    <w:rsid w:val="00B7404F"/>
    <w:rsid w:val="00B75B00"/>
    <w:rsid w:val="00B83B44"/>
    <w:rsid w:val="00B83FA8"/>
    <w:rsid w:val="00B86F60"/>
    <w:rsid w:val="00B918BB"/>
    <w:rsid w:val="00BB50B0"/>
    <w:rsid w:val="00BD55AD"/>
    <w:rsid w:val="00C04928"/>
    <w:rsid w:val="00C132E1"/>
    <w:rsid w:val="00C16F72"/>
    <w:rsid w:val="00C46556"/>
    <w:rsid w:val="00C52550"/>
    <w:rsid w:val="00C610F3"/>
    <w:rsid w:val="00C94AA0"/>
    <w:rsid w:val="00C96E0B"/>
    <w:rsid w:val="00CA0996"/>
    <w:rsid w:val="00CA13E0"/>
    <w:rsid w:val="00CA23C1"/>
    <w:rsid w:val="00CC5463"/>
    <w:rsid w:val="00CC712A"/>
    <w:rsid w:val="00D03429"/>
    <w:rsid w:val="00D0760C"/>
    <w:rsid w:val="00D10998"/>
    <w:rsid w:val="00D6154D"/>
    <w:rsid w:val="00D73144"/>
    <w:rsid w:val="00D81AD8"/>
    <w:rsid w:val="00D85089"/>
    <w:rsid w:val="00DA2CC0"/>
    <w:rsid w:val="00DB2DA3"/>
    <w:rsid w:val="00DD6EA1"/>
    <w:rsid w:val="00DE7F04"/>
    <w:rsid w:val="00DF72A2"/>
    <w:rsid w:val="00E02C7C"/>
    <w:rsid w:val="00E11382"/>
    <w:rsid w:val="00E2039E"/>
    <w:rsid w:val="00E37F40"/>
    <w:rsid w:val="00E51576"/>
    <w:rsid w:val="00E56532"/>
    <w:rsid w:val="00E65547"/>
    <w:rsid w:val="00E81E4A"/>
    <w:rsid w:val="00EA4B39"/>
    <w:rsid w:val="00ED7418"/>
    <w:rsid w:val="00EE6A2D"/>
    <w:rsid w:val="00EF121D"/>
    <w:rsid w:val="00F03064"/>
    <w:rsid w:val="00F16F16"/>
    <w:rsid w:val="00F362F3"/>
    <w:rsid w:val="00F36C46"/>
    <w:rsid w:val="00F63333"/>
    <w:rsid w:val="00F73D92"/>
    <w:rsid w:val="00F82883"/>
    <w:rsid w:val="00F87A08"/>
    <w:rsid w:val="00F92CF9"/>
    <w:rsid w:val="00F94121"/>
    <w:rsid w:val="00FA5839"/>
    <w:rsid w:val="00FB6885"/>
    <w:rsid w:val="00FC5B95"/>
    <w:rsid w:val="00FC6AEB"/>
    <w:rsid w:val="00FF274B"/>
    <w:rsid w:val="6B1F8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2EECA"/>
  <w15:chartTrackingRefBased/>
  <w15:docId w15:val="{42B7E4F2-8552-4440-8B53-B79A89B5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54D"/>
    <w:pPr>
      <w:spacing w:after="0" w:line="240" w:lineRule="auto"/>
    </w:pPr>
    <w:rPr>
      <w:sz w:val="24"/>
    </w:rPr>
  </w:style>
  <w:style w:type="paragraph" w:styleId="Heading1">
    <w:name w:val="heading 1"/>
    <w:basedOn w:val="Normal"/>
    <w:link w:val="Heading1Char"/>
    <w:uiPriority w:val="9"/>
    <w:qFormat/>
    <w:rsid w:val="00C96E0B"/>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next w:val="Normal"/>
    <w:link w:val="Heading3Char"/>
    <w:uiPriority w:val="9"/>
    <w:semiHidden/>
    <w:unhideWhenUsed/>
    <w:qFormat/>
    <w:rsid w:val="00E2039E"/>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E0B"/>
    <w:rPr>
      <w:rFonts w:ascii="Times New Roman" w:eastAsia="Times New Roman" w:hAnsi="Times New Roman" w:cs="Times New Roman"/>
      <w:b/>
      <w:bCs/>
      <w:kern w:val="36"/>
      <w:sz w:val="48"/>
      <w:szCs w:val="48"/>
      <w:lang w:val="en-GB" w:eastAsia="en-GB"/>
    </w:rPr>
  </w:style>
  <w:style w:type="character" w:styleId="Hyperlink">
    <w:name w:val="Hyperlink"/>
    <w:basedOn w:val="DefaultParagraphFont"/>
    <w:uiPriority w:val="99"/>
    <w:unhideWhenUsed/>
    <w:rsid w:val="00C96E0B"/>
    <w:rPr>
      <w:color w:val="0000FF"/>
      <w:u w:val="single"/>
    </w:rPr>
  </w:style>
  <w:style w:type="paragraph" w:styleId="NormalWeb">
    <w:name w:val="Normal (Web)"/>
    <w:basedOn w:val="Normal"/>
    <w:uiPriority w:val="99"/>
    <w:semiHidden/>
    <w:unhideWhenUsed/>
    <w:rsid w:val="00C96E0B"/>
    <w:pPr>
      <w:spacing w:before="100" w:beforeAutospacing="1" w:after="100" w:afterAutospacing="1"/>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C96E0B"/>
    <w:rPr>
      <w:b/>
      <w:bCs/>
    </w:rPr>
  </w:style>
  <w:style w:type="character" w:styleId="Emphasis">
    <w:name w:val="Emphasis"/>
    <w:basedOn w:val="DefaultParagraphFont"/>
    <w:uiPriority w:val="20"/>
    <w:qFormat/>
    <w:rsid w:val="00C96E0B"/>
    <w:rPr>
      <w:i/>
      <w:iCs/>
    </w:rPr>
  </w:style>
  <w:style w:type="paragraph" w:styleId="Header">
    <w:name w:val="header"/>
    <w:basedOn w:val="Normal"/>
    <w:link w:val="HeaderChar"/>
    <w:uiPriority w:val="99"/>
    <w:unhideWhenUsed/>
    <w:rsid w:val="00C96E0B"/>
    <w:pPr>
      <w:tabs>
        <w:tab w:val="center" w:pos="4513"/>
        <w:tab w:val="right" w:pos="9026"/>
      </w:tabs>
    </w:pPr>
  </w:style>
  <w:style w:type="character" w:customStyle="1" w:styleId="HeaderChar">
    <w:name w:val="Header Char"/>
    <w:basedOn w:val="DefaultParagraphFont"/>
    <w:link w:val="Header"/>
    <w:uiPriority w:val="99"/>
    <w:rsid w:val="00C96E0B"/>
  </w:style>
  <w:style w:type="paragraph" w:styleId="Footer">
    <w:name w:val="footer"/>
    <w:basedOn w:val="Normal"/>
    <w:link w:val="FooterChar"/>
    <w:uiPriority w:val="99"/>
    <w:unhideWhenUsed/>
    <w:rsid w:val="00C96E0B"/>
    <w:pPr>
      <w:tabs>
        <w:tab w:val="center" w:pos="4513"/>
        <w:tab w:val="right" w:pos="9026"/>
      </w:tabs>
    </w:pPr>
  </w:style>
  <w:style w:type="character" w:customStyle="1" w:styleId="FooterChar">
    <w:name w:val="Footer Char"/>
    <w:basedOn w:val="DefaultParagraphFont"/>
    <w:link w:val="Footer"/>
    <w:uiPriority w:val="99"/>
    <w:rsid w:val="00C96E0B"/>
  </w:style>
  <w:style w:type="character" w:customStyle="1" w:styleId="Heading3Char">
    <w:name w:val="Heading 3 Char"/>
    <w:basedOn w:val="DefaultParagraphFont"/>
    <w:link w:val="Heading3"/>
    <w:uiPriority w:val="9"/>
    <w:semiHidden/>
    <w:rsid w:val="00E2039E"/>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474F7"/>
    <w:pPr>
      <w:ind w:left="720"/>
      <w:contextualSpacing/>
    </w:pPr>
  </w:style>
  <w:style w:type="table" w:styleId="TableGrid">
    <w:name w:val="Table Grid"/>
    <w:basedOn w:val="TableNormal"/>
    <w:uiPriority w:val="39"/>
    <w:rsid w:val="009D43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42FF6"/>
    <w:rPr>
      <w:sz w:val="16"/>
      <w:szCs w:val="16"/>
    </w:rPr>
  </w:style>
  <w:style w:type="paragraph" w:styleId="CommentText">
    <w:name w:val="annotation text"/>
    <w:basedOn w:val="Normal"/>
    <w:link w:val="CommentTextChar"/>
    <w:uiPriority w:val="99"/>
    <w:semiHidden/>
    <w:unhideWhenUsed/>
    <w:rsid w:val="00442FF6"/>
    <w:rPr>
      <w:sz w:val="20"/>
      <w:szCs w:val="20"/>
      <w:lang w:val="en-GB"/>
    </w:rPr>
  </w:style>
  <w:style w:type="character" w:customStyle="1" w:styleId="CommentTextChar">
    <w:name w:val="Comment Text Char"/>
    <w:basedOn w:val="DefaultParagraphFont"/>
    <w:link w:val="CommentText"/>
    <w:uiPriority w:val="99"/>
    <w:semiHidden/>
    <w:rsid w:val="00442FF6"/>
    <w:rPr>
      <w:sz w:val="20"/>
      <w:szCs w:val="20"/>
      <w:lang w:val="en-GB"/>
    </w:rPr>
  </w:style>
  <w:style w:type="paragraph" w:styleId="BalloonText">
    <w:name w:val="Balloon Text"/>
    <w:basedOn w:val="Normal"/>
    <w:link w:val="BalloonTextChar"/>
    <w:uiPriority w:val="99"/>
    <w:semiHidden/>
    <w:unhideWhenUsed/>
    <w:rsid w:val="00442F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2FF6"/>
    <w:rPr>
      <w:rFonts w:ascii="Segoe UI" w:hAnsi="Segoe UI" w:cs="Segoe UI"/>
      <w:sz w:val="18"/>
      <w:szCs w:val="18"/>
    </w:rPr>
  </w:style>
  <w:style w:type="character" w:styleId="PlaceholderText">
    <w:name w:val="Placeholder Text"/>
    <w:basedOn w:val="DefaultParagraphFont"/>
    <w:uiPriority w:val="99"/>
    <w:semiHidden/>
    <w:rsid w:val="00D6154D"/>
    <w:rPr>
      <w:color w:val="808080"/>
    </w:rPr>
  </w:style>
  <w:style w:type="character" w:styleId="UnresolvedMention">
    <w:name w:val="Unresolved Mention"/>
    <w:basedOn w:val="DefaultParagraphFont"/>
    <w:uiPriority w:val="99"/>
    <w:semiHidden/>
    <w:unhideWhenUsed/>
    <w:rsid w:val="00B22475"/>
    <w:rPr>
      <w:color w:val="605E5C"/>
      <w:shd w:val="clear" w:color="auto" w:fill="E1DFDD"/>
    </w:rPr>
  </w:style>
  <w:style w:type="paragraph" w:styleId="Revision">
    <w:name w:val="Revision"/>
    <w:hidden/>
    <w:uiPriority w:val="99"/>
    <w:semiHidden/>
    <w:rsid w:val="001B7461"/>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416637">
      <w:bodyDiv w:val="1"/>
      <w:marLeft w:val="0"/>
      <w:marRight w:val="0"/>
      <w:marTop w:val="0"/>
      <w:marBottom w:val="0"/>
      <w:divBdr>
        <w:top w:val="none" w:sz="0" w:space="0" w:color="auto"/>
        <w:left w:val="none" w:sz="0" w:space="0" w:color="auto"/>
        <w:bottom w:val="none" w:sz="0" w:space="0" w:color="auto"/>
        <w:right w:val="none" w:sz="0" w:space="0" w:color="auto"/>
      </w:divBdr>
      <w:divsChild>
        <w:div w:id="300769026">
          <w:marLeft w:val="0"/>
          <w:marRight w:val="0"/>
          <w:marTop w:val="0"/>
          <w:marBottom w:val="0"/>
          <w:divBdr>
            <w:top w:val="none" w:sz="0" w:space="0" w:color="auto"/>
            <w:left w:val="none" w:sz="0" w:space="0" w:color="auto"/>
            <w:bottom w:val="none" w:sz="0" w:space="0" w:color="auto"/>
            <w:right w:val="none" w:sz="0" w:space="0" w:color="auto"/>
          </w:divBdr>
          <w:divsChild>
            <w:div w:id="75524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8046">
      <w:bodyDiv w:val="1"/>
      <w:marLeft w:val="0"/>
      <w:marRight w:val="0"/>
      <w:marTop w:val="0"/>
      <w:marBottom w:val="0"/>
      <w:divBdr>
        <w:top w:val="none" w:sz="0" w:space="0" w:color="auto"/>
        <w:left w:val="none" w:sz="0" w:space="0" w:color="auto"/>
        <w:bottom w:val="none" w:sz="0" w:space="0" w:color="auto"/>
        <w:right w:val="none" w:sz="0" w:space="0" w:color="auto"/>
      </w:divBdr>
      <w:divsChild>
        <w:div w:id="170687854">
          <w:marLeft w:val="0"/>
          <w:marRight w:val="0"/>
          <w:marTop w:val="0"/>
          <w:marBottom w:val="0"/>
          <w:divBdr>
            <w:top w:val="none" w:sz="0" w:space="0" w:color="auto"/>
            <w:left w:val="none" w:sz="0" w:space="0" w:color="auto"/>
            <w:bottom w:val="none" w:sz="0" w:space="0" w:color="auto"/>
            <w:right w:val="none" w:sz="0" w:space="0" w:color="auto"/>
          </w:divBdr>
          <w:divsChild>
            <w:div w:id="1119302259">
              <w:marLeft w:val="0"/>
              <w:marRight w:val="0"/>
              <w:marTop w:val="0"/>
              <w:marBottom w:val="0"/>
              <w:divBdr>
                <w:top w:val="none" w:sz="0" w:space="0" w:color="auto"/>
                <w:left w:val="none" w:sz="0" w:space="0" w:color="auto"/>
                <w:bottom w:val="none" w:sz="0" w:space="0" w:color="auto"/>
                <w:right w:val="none" w:sz="0" w:space="0" w:color="auto"/>
              </w:divBdr>
              <w:divsChild>
                <w:div w:id="1100417640">
                  <w:marLeft w:val="0"/>
                  <w:marRight w:val="0"/>
                  <w:marTop w:val="0"/>
                  <w:marBottom w:val="0"/>
                  <w:divBdr>
                    <w:top w:val="none" w:sz="0" w:space="0" w:color="auto"/>
                    <w:left w:val="none" w:sz="0" w:space="0" w:color="auto"/>
                    <w:bottom w:val="none" w:sz="0" w:space="0" w:color="auto"/>
                    <w:right w:val="none" w:sz="0" w:space="0" w:color="auto"/>
                  </w:divBdr>
                  <w:divsChild>
                    <w:div w:id="651104289">
                      <w:marLeft w:val="0"/>
                      <w:marRight w:val="0"/>
                      <w:marTop w:val="0"/>
                      <w:marBottom w:val="0"/>
                      <w:divBdr>
                        <w:top w:val="none" w:sz="0" w:space="0" w:color="auto"/>
                        <w:left w:val="none" w:sz="0" w:space="0" w:color="auto"/>
                        <w:bottom w:val="none" w:sz="0" w:space="0" w:color="auto"/>
                        <w:right w:val="none" w:sz="0" w:space="0" w:color="auto"/>
                      </w:divBdr>
                      <w:divsChild>
                        <w:div w:id="15663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50112">
      <w:bodyDiv w:val="1"/>
      <w:marLeft w:val="0"/>
      <w:marRight w:val="0"/>
      <w:marTop w:val="0"/>
      <w:marBottom w:val="0"/>
      <w:divBdr>
        <w:top w:val="none" w:sz="0" w:space="0" w:color="auto"/>
        <w:left w:val="none" w:sz="0" w:space="0" w:color="auto"/>
        <w:bottom w:val="none" w:sz="0" w:space="0" w:color="auto"/>
        <w:right w:val="none" w:sz="0" w:space="0" w:color="auto"/>
      </w:divBdr>
      <w:divsChild>
        <w:div w:id="235677132">
          <w:marLeft w:val="0"/>
          <w:marRight w:val="0"/>
          <w:marTop w:val="0"/>
          <w:marBottom w:val="0"/>
          <w:divBdr>
            <w:top w:val="none" w:sz="0" w:space="0" w:color="auto"/>
            <w:left w:val="none" w:sz="0" w:space="0" w:color="auto"/>
            <w:bottom w:val="none" w:sz="0" w:space="0" w:color="auto"/>
            <w:right w:val="none" w:sz="0" w:space="0" w:color="auto"/>
          </w:divBdr>
          <w:divsChild>
            <w:div w:id="791748757">
              <w:marLeft w:val="0"/>
              <w:marRight w:val="0"/>
              <w:marTop w:val="0"/>
              <w:marBottom w:val="0"/>
              <w:divBdr>
                <w:top w:val="none" w:sz="0" w:space="0" w:color="auto"/>
                <w:left w:val="none" w:sz="0" w:space="0" w:color="auto"/>
                <w:bottom w:val="none" w:sz="0" w:space="0" w:color="auto"/>
                <w:right w:val="none" w:sz="0" w:space="0" w:color="auto"/>
              </w:divBdr>
              <w:divsChild>
                <w:div w:id="1124620362">
                  <w:marLeft w:val="0"/>
                  <w:marRight w:val="0"/>
                  <w:marTop w:val="0"/>
                  <w:marBottom w:val="0"/>
                  <w:divBdr>
                    <w:top w:val="none" w:sz="0" w:space="0" w:color="auto"/>
                    <w:left w:val="none" w:sz="0" w:space="0" w:color="auto"/>
                    <w:bottom w:val="none" w:sz="0" w:space="0" w:color="auto"/>
                    <w:right w:val="none" w:sz="0" w:space="0" w:color="auto"/>
                  </w:divBdr>
                  <w:divsChild>
                    <w:div w:id="1973097502">
                      <w:marLeft w:val="0"/>
                      <w:marRight w:val="0"/>
                      <w:marTop w:val="0"/>
                      <w:marBottom w:val="0"/>
                      <w:divBdr>
                        <w:top w:val="none" w:sz="0" w:space="0" w:color="auto"/>
                        <w:left w:val="none" w:sz="0" w:space="0" w:color="auto"/>
                        <w:bottom w:val="none" w:sz="0" w:space="0" w:color="auto"/>
                        <w:right w:val="none" w:sz="0" w:space="0" w:color="auto"/>
                      </w:divBdr>
                      <w:divsChild>
                        <w:div w:id="42854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763163">
      <w:bodyDiv w:val="1"/>
      <w:marLeft w:val="0"/>
      <w:marRight w:val="0"/>
      <w:marTop w:val="0"/>
      <w:marBottom w:val="0"/>
      <w:divBdr>
        <w:top w:val="none" w:sz="0" w:space="0" w:color="auto"/>
        <w:left w:val="none" w:sz="0" w:space="0" w:color="auto"/>
        <w:bottom w:val="none" w:sz="0" w:space="0" w:color="auto"/>
        <w:right w:val="none" w:sz="0" w:space="0" w:color="auto"/>
      </w:divBdr>
    </w:div>
    <w:div w:id="1339818482">
      <w:bodyDiv w:val="1"/>
      <w:marLeft w:val="0"/>
      <w:marRight w:val="0"/>
      <w:marTop w:val="0"/>
      <w:marBottom w:val="0"/>
      <w:divBdr>
        <w:top w:val="none" w:sz="0" w:space="0" w:color="auto"/>
        <w:left w:val="none" w:sz="0" w:space="0" w:color="auto"/>
        <w:bottom w:val="none" w:sz="0" w:space="0" w:color="auto"/>
        <w:right w:val="none" w:sz="0" w:space="0" w:color="auto"/>
      </w:divBdr>
    </w:div>
    <w:div w:id="1515920707">
      <w:bodyDiv w:val="1"/>
      <w:marLeft w:val="0"/>
      <w:marRight w:val="0"/>
      <w:marTop w:val="0"/>
      <w:marBottom w:val="0"/>
      <w:divBdr>
        <w:top w:val="none" w:sz="0" w:space="0" w:color="auto"/>
        <w:left w:val="none" w:sz="0" w:space="0" w:color="auto"/>
        <w:bottom w:val="none" w:sz="0" w:space="0" w:color="auto"/>
        <w:right w:val="none" w:sz="0" w:space="0" w:color="auto"/>
      </w:divBdr>
    </w:div>
    <w:div w:id="1911498629">
      <w:bodyDiv w:val="1"/>
      <w:marLeft w:val="0"/>
      <w:marRight w:val="0"/>
      <w:marTop w:val="0"/>
      <w:marBottom w:val="0"/>
      <w:divBdr>
        <w:top w:val="none" w:sz="0" w:space="0" w:color="auto"/>
        <w:left w:val="none" w:sz="0" w:space="0" w:color="auto"/>
        <w:bottom w:val="none" w:sz="0" w:space="0" w:color="auto"/>
        <w:right w:val="none" w:sz="0" w:space="0" w:color="auto"/>
      </w:divBdr>
      <w:divsChild>
        <w:div w:id="76951685">
          <w:marLeft w:val="0"/>
          <w:marRight w:val="0"/>
          <w:marTop w:val="0"/>
          <w:marBottom w:val="0"/>
          <w:divBdr>
            <w:top w:val="none" w:sz="0" w:space="0" w:color="auto"/>
            <w:left w:val="none" w:sz="0" w:space="0" w:color="auto"/>
            <w:bottom w:val="none" w:sz="0" w:space="0" w:color="auto"/>
            <w:right w:val="none" w:sz="0" w:space="0" w:color="auto"/>
          </w:divBdr>
          <w:divsChild>
            <w:div w:id="445660144">
              <w:marLeft w:val="0"/>
              <w:marRight w:val="0"/>
              <w:marTop w:val="0"/>
              <w:marBottom w:val="0"/>
              <w:divBdr>
                <w:top w:val="none" w:sz="0" w:space="0" w:color="auto"/>
                <w:left w:val="none" w:sz="0" w:space="0" w:color="auto"/>
                <w:bottom w:val="none" w:sz="0" w:space="0" w:color="auto"/>
                <w:right w:val="none" w:sz="0" w:space="0" w:color="auto"/>
              </w:divBdr>
              <w:divsChild>
                <w:div w:id="1083338126">
                  <w:marLeft w:val="0"/>
                  <w:marRight w:val="0"/>
                  <w:marTop w:val="0"/>
                  <w:marBottom w:val="0"/>
                  <w:divBdr>
                    <w:top w:val="none" w:sz="0" w:space="0" w:color="auto"/>
                    <w:left w:val="none" w:sz="0" w:space="0" w:color="auto"/>
                    <w:bottom w:val="none" w:sz="0" w:space="0" w:color="auto"/>
                    <w:right w:val="none" w:sz="0" w:space="0" w:color="auto"/>
                  </w:divBdr>
                  <w:divsChild>
                    <w:div w:id="920454643">
                      <w:marLeft w:val="0"/>
                      <w:marRight w:val="0"/>
                      <w:marTop w:val="0"/>
                      <w:marBottom w:val="0"/>
                      <w:divBdr>
                        <w:top w:val="none" w:sz="0" w:space="0" w:color="auto"/>
                        <w:left w:val="none" w:sz="0" w:space="0" w:color="auto"/>
                        <w:bottom w:val="none" w:sz="0" w:space="0" w:color="auto"/>
                        <w:right w:val="none" w:sz="0" w:space="0" w:color="auto"/>
                      </w:divBdr>
                    </w:div>
                  </w:divsChild>
                </w:div>
                <w:div w:id="200974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8310">
      <w:bodyDiv w:val="1"/>
      <w:marLeft w:val="0"/>
      <w:marRight w:val="0"/>
      <w:marTop w:val="0"/>
      <w:marBottom w:val="0"/>
      <w:divBdr>
        <w:top w:val="none" w:sz="0" w:space="0" w:color="auto"/>
        <w:left w:val="none" w:sz="0" w:space="0" w:color="auto"/>
        <w:bottom w:val="none" w:sz="0" w:space="0" w:color="auto"/>
        <w:right w:val="none" w:sz="0" w:space="0" w:color="auto"/>
      </w:divBdr>
      <w:divsChild>
        <w:div w:id="1880581690">
          <w:marLeft w:val="0"/>
          <w:marRight w:val="0"/>
          <w:marTop w:val="0"/>
          <w:marBottom w:val="0"/>
          <w:divBdr>
            <w:top w:val="none" w:sz="0" w:space="0" w:color="auto"/>
            <w:left w:val="none" w:sz="0" w:space="0" w:color="auto"/>
            <w:bottom w:val="none" w:sz="0" w:space="0" w:color="auto"/>
            <w:right w:val="none" w:sz="0" w:space="0" w:color="auto"/>
          </w:divBdr>
          <w:divsChild>
            <w:div w:id="2061905192">
              <w:marLeft w:val="0"/>
              <w:marRight w:val="0"/>
              <w:marTop w:val="0"/>
              <w:marBottom w:val="0"/>
              <w:divBdr>
                <w:top w:val="none" w:sz="0" w:space="0" w:color="auto"/>
                <w:left w:val="none" w:sz="0" w:space="0" w:color="auto"/>
                <w:bottom w:val="none" w:sz="0" w:space="0" w:color="auto"/>
                <w:right w:val="none" w:sz="0" w:space="0" w:color="auto"/>
              </w:divBdr>
              <w:divsChild>
                <w:div w:id="795948646">
                  <w:marLeft w:val="0"/>
                  <w:marRight w:val="0"/>
                  <w:marTop w:val="0"/>
                  <w:marBottom w:val="0"/>
                  <w:divBdr>
                    <w:top w:val="none" w:sz="0" w:space="0" w:color="auto"/>
                    <w:left w:val="none" w:sz="0" w:space="0" w:color="auto"/>
                    <w:bottom w:val="none" w:sz="0" w:space="0" w:color="auto"/>
                    <w:right w:val="none" w:sz="0" w:space="0" w:color="auto"/>
                  </w:divBdr>
                  <w:divsChild>
                    <w:div w:id="1019741572">
                      <w:marLeft w:val="0"/>
                      <w:marRight w:val="0"/>
                      <w:marTop w:val="0"/>
                      <w:marBottom w:val="0"/>
                      <w:divBdr>
                        <w:top w:val="none" w:sz="0" w:space="0" w:color="auto"/>
                        <w:left w:val="none" w:sz="0" w:space="0" w:color="auto"/>
                        <w:bottom w:val="none" w:sz="0" w:space="0" w:color="auto"/>
                        <w:right w:val="none" w:sz="0" w:space="0" w:color="auto"/>
                      </w:divBdr>
                      <w:divsChild>
                        <w:div w:id="50878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ristol.ac.uk/secretary/data-protection/guidance/referen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8086A1CDB2E441591D21C353B149EF1"/>
        <w:category>
          <w:name w:val="General"/>
          <w:gallery w:val="placeholder"/>
        </w:category>
        <w:types>
          <w:type w:val="bbPlcHdr"/>
        </w:types>
        <w:behaviors>
          <w:behavior w:val="content"/>
        </w:behaviors>
        <w:guid w:val="{A55601F8-52A5-470D-ADA5-14E3C43DDFEB}"/>
      </w:docPartPr>
      <w:docPartBody>
        <w:p w:rsidR="00523BEC" w:rsidRDefault="003D491F" w:rsidP="003D491F">
          <w:pPr>
            <w:pStyle w:val="78086A1CDB2E441591D21C353B149EF1"/>
          </w:pPr>
          <w:r w:rsidRPr="00271433">
            <w:rPr>
              <w:rStyle w:val="PlaceholderText"/>
            </w:rPr>
            <w:t>Choose an item.</w:t>
          </w:r>
        </w:p>
      </w:docPartBody>
    </w:docPart>
    <w:docPart>
      <w:docPartPr>
        <w:name w:val="076B0BFB9BFC490FBE246EF598D596D4"/>
        <w:category>
          <w:name w:val="General"/>
          <w:gallery w:val="placeholder"/>
        </w:category>
        <w:types>
          <w:type w:val="bbPlcHdr"/>
        </w:types>
        <w:behaviors>
          <w:behavior w:val="content"/>
        </w:behaviors>
        <w:guid w:val="{53EF8E14-09DA-4CDF-83A6-B83A9882C73A}"/>
      </w:docPartPr>
      <w:docPartBody>
        <w:p w:rsidR="00523BEC" w:rsidRDefault="003D491F" w:rsidP="003D491F">
          <w:pPr>
            <w:pStyle w:val="076B0BFB9BFC490FBE246EF598D596D4"/>
          </w:pPr>
          <w:r w:rsidRPr="0027143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17FF4A6C-1FEA-47A7-9374-06B40AF97D38}"/>
      </w:docPartPr>
      <w:docPartBody>
        <w:p w:rsidR="00D355DC" w:rsidRDefault="001C41EF">
          <w:r w:rsidRPr="001650E3">
            <w:rPr>
              <w:rStyle w:val="PlaceholderText"/>
            </w:rPr>
            <w:t>Click or tap here to enter text.</w:t>
          </w:r>
        </w:p>
      </w:docPartBody>
    </w:docPart>
    <w:docPart>
      <w:docPartPr>
        <w:name w:val="AE156DAA8E4644ADA9510D0B2A231F6A"/>
        <w:category>
          <w:name w:val="General"/>
          <w:gallery w:val="placeholder"/>
        </w:category>
        <w:types>
          <w:type w:val="bbPlcHdr"/>
        </w:types>
        <w:behaviors>
          <w:behavior w:val="content"/>
        </w:behaviors>
        <w:guid w:val="{937B5B5B-48F6-4D6F-9793-850E0F47C3EA}"/>
      </w:docPartPr>
      <w:docPartBody>
        <w:p w:rsidR="00747D05" w:rsidRDefault="00D53464" w:rsidP="00D53464">
          <w:pPr>
            <w:pStyle w:val="AE156DAA8E4644ADA9510D0B2A231F6A"/>
          </w:pPr>
          <w:r w:rsidRPr="001650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91F"/>
    <w:rsid w:val="000479E4"/>
    <w:rsid w:val="0016744C"/>
    <w:rsid w:val="001C41EF"/>
    <w:rsid w:val="00296290"/>
    <w:rsid w:val="003B0F21"/>
    <w:rsid w:val="003D491F"/>
    <w:rsid w:val="00523BEC"/>
    <w:rsid w:val="00530DE6"/>
    <w:rsid w:val="005A0E8F"/>
    <w:rsid w:val="0074599B"/>
    <w:rsid w:val="00747D05"/>
    <w:rsid w:val="00884E79"/>
    <w:rsid w:val="00897ED9"/>
    <w:rsid w:val="009715E2"/>
    <w:rsid w:val="00A95110"/>
    <w:rsid w:val="00B21F88"/>
    <w:rsid w:val="00BD7606"/>
    <w:rsid w:val="00D355DC"/>
    <w:rsid w:val="00D53464"/>
    <w:rsid w:val="00E44E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3464"/>
    <w:rPr>
      <w:color w:val="808080"/>
    </w:rPr>
  </w:style>
  <w:style w:type="paragraph" w:customStyle="1" w:styleId="78086A1CDB2E441591D21C353B149EF1">
    <w:name w:val="78086A1CDB2E441591D21C353B149EF1"/>
    <w:rsid w:val="003D491F"/>
  </w:style>
  <w:style w:type="paragraph" w:customStyle="1" w:styleId="076B0BFB9BFC490FBE246EF598D596D4">
    <w:name w:val="076B0BFB9BFC490FBE246EF598D596D4"/>
    <w:rsid w:val="003D491F"/>
  </w:style>
  <w:style w:type="paragraph" w:customStyle="1" w:styleId="AE156DAA8E4644ADA9510D0B2A231F6A">
    <w:name w:val="AE156DAA8E4644ADA9510D0B2A231F6A"/>
    <w:rsid w:val="00D53464"/>
    <w:rPr>
      <w:kern w:val="2"/>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a282802-b626-4673-94f9-53fbe76c57cd">
      <UserInfo>
        <DisplayName>Claire Buchanan</DisplayName>
        <AccountId>18</AccountId>
        <AccountType/>
      </UserInfo>
      <UserInfo>
        <DisplayName>Sarah Haworth</DisplayName>
        <AccountId>19</AccountId>
        <AccountType/>
      </UserInfo>
      <UserInfo>
        <DisplayName>Daisy Gaunt</DisplayName>
        <AccountId>12</AccountId>
        <AccountType/>
      </UserInfo>
      <UserInfo>
        <DisplayName>James Bigwood (Director of People and Organisational Development)</DisplayName>
        <AccountId>13</AccountId>
        <AccountType/>
      </UserInfo>
      <UserInfo>
        <DisplayName>Kim Pennelegion</DisplayName>
        <AccountId>57</AccountId>
        <AccountType/>
      </UserInfo>
      <UserInfo>
        <DisplayName>Natasha Gregory</DisplayName>
        <AccountId>59</AccountId>
        <AccountType/>
      </UserInfo>
    </SharedWithUsers>
    <TaxCatchAll xmlns="edb9d0e4-5370-4cfb-9e4e-bdf6de379f60" xsi:nil="true"/>
    <lcf76f155ced4ddcb4097134ff3c332f xmlns="12ef8833-9328-45b9-bd9a-331b0ce5e5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464A71EF015E4C9AA14DF543F4587C" ma:contentTypeVersion="16" ma:contentTypeDescription="Create a new document." ma:contentTypeScope="" ma:versionID="f9d92249d484ec4380b2ddffd4b757e4">
  <xsd:schema xmlns:xsd="http://www.w3.org/2001/XMLSchema" xmlns:xs="http://www.w3.org/2001/XMLSchema" xmlns:p="http://schemas.microsoft.com/office/2006/metadata/properties" xmlns:ns2="12ef8833-9328-45b9-bd9a-331b0ce5e586" xmlns:ns3="4a282802-b626-4673-94f9-53fbe76c57cd" xmlns:ns4="edb9d0e4-5370-4cfb-9e4e-bdf6de379f60" targetNamespace="http://schemas.microsoft.com/office/2006/metadata/properties" ma:root="true" ma:fieldsID="6a9a363fa64d5a25743dfe984bd961cc" ns2:_="" ns3:_="" ns4:_="">
    <xsd:import namespace="12ef8833-9328-45b9-bd9a-331b0ce5e586"/>
    <xsd:import namespace="4a282802-b626-4673-94f9-53fbe76c57cd"/>
    <xsd:import namespace="edb9d0e4-5370-4cfb-9e4e-bdf6de379f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4:TaxCatchAll" minOccurs="0"/>
                <xsd:element ref="ns2:MediaServiceDateTaken" minOccurs="0"/>
                <xsd:element ref="ns2:MediaServiceGenerationTime" minOccurs="0"/>
                <xsd:element ref="ns2:lcf76f155ced4ddcb4097134ff3c332f"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f8833-9328-45b9-bd9a-331b0ce5e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282802-b626-4673-94f9-53fbe76c57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b9d0e4-5370-4cfb-9e4e-bdf6de379f6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02700d-f717-437c-bb6d-b20093617243}" ma:internalName="TaxCatchAll" ma:showField="CatchAllData" ma:web="4a282802-b626-4673-94f9-53fbe76c57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B0431-B2ED-4A68-A9E8-433B032C9860}">
  <ds:schemaRefs>
    <ds:schemaRef ds:uri="http://schemas.microsoft.com/office/2006/metadata/properties"/>
    <ds:schemaRef ds:uri="http://schemas.microsoft.com/office/infopath/2007/PartnerControls"/>
    <ds:schemaRef ds:uri="4a282802-b626-4673-94f9-53fbe76c57cd"/>
    <ds:schemaRef ds:uri="edb9d0e4-5370-4cfb-9e4e-bdf6de379f60"/>
    <ds:schemaRef ds:uri="12ef8833-9328-45b9-bd9a-331b0ce5e586"/>
  </ds:schemaRefs>
</ds:datastoreItem>
</file>

<file path=customXml/itemProps2.xml><?xml version="1.0" encoding="utf-8"?>
<ds:datastoreItem xmlns:ds="http://schemas.openxmlformats.org/officeDocument/2006/customXml" ds:itemID="{47953281-A90F-4455-92C4-0D4B48751A60}">
  <ds:schemaRefs>
    <ds:schemaRef ds:uri="http://schemas.openxmlformats.org/officeDocument/2006/bibliography"/>
  </ds:schemaRefs>
</ds:datastoreItem>
</file>

<file path=customXml/itemProps3.xml><?xml version="1.0" encoding="utf-8"?>
<ds:datastoreItem xmlns:ds="http://schemas.openxmlformats.org/officeDocument/2006/customXml" ds:itemID="{E4AE9AE2-3455-494A-AA48-5856D2D15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f8833-9328-45b9-bd9a-331b0ce5e586"/>
    <ds:schemaRef ds:uri="4a282802-b626-4673-94f9-53fbe76c57cd"/>
    <ds:schemaRef ds:uri="edb9d0e4-5370-4cfb-9e4e-bdf6de379f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C8CEA5-44D6-4E3E-BF53-46ECC25DFB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Hewson</dc:creator>
  <cp:keywords/>
  <dc:description/>
  <cp:lastModifiedBy>James Vickery</cp:lastModifiedBy>
  <cp:revision>4</cp:revision>
  <dcterms:created xsi:type="dcterms:W3CDTF">2023-11-17T13:36:00Z</dcterms:created>
  <dcterms:modified xsi:type="dcterms:W3CDTF">2024-11-01T09:30:00Z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0x01010019464A71EF015E4C9AA14DF543F4587C</vt:lpwstr>
  </property>
  <property fmtid="{D5CDD505-2E9C-101B-9397-08002B2CF9AE}" pid="3" name="Order">
    <vt:r8>6500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