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35A89" w:rsidR="00D02672" w:rsidP="004434CF" w:rsidRDefault="00D02672" w14:paraId="1FCDC20B" w14:textId="4878ECF3">
      <w:pPr>
        <w:pBdr>
          <w:bottom w:val="single" w:color="auto" w:sz="4" w:space="1"/>
        </w:pBdr>
        <w:shd w:val="clear" w:color="auto" w:fill="FFFFFF"/>
        <w:adjustRightInd w:val="0"/>
        <w:spacing w:after="0"/>
        <w:contextualSpacing/>
        <w:rPr>
          <w:rFonts w:eastAsia="Times New Roman" w:asciiTheme="majorHAnsi" w:hAnsiTheme="majorHAnsi" w:cstheme="majorHAnsi"/>
          <w:b/>
          <w:color w:val="222222"/>
          <w:sz w:val="28"/>
          <w:szCs w:val="28"/>
          <w:lang w:val="en-GB" w:eastAsia="en-US"/>
        </w:rPr>
      </w:pPr>
      <w:r w:rsidRPr="00435A89">
        <w:rPr>
          <w:rFonts w:eastAsia="Times New Roman" w:asciiTheme="majorHAnsi" w:hAnsiTheme="majorHAnsi" w:cstheme="majorHAnsi"/>
          <w:b/>
          <w:color w:val="222222"/>
          <w:sz w:val="28"/>
          <w:szCs w:val="28"/>
          <w:lang w:val="en-GB" w:eastAsia="en-US"/>
        </w:rPr>
        <w:t>Promotion up to Senior Lecturer / Senior Research Fellow</w:t>
      </w:r>
    </w:p>
    <w:p w:rsidRPr="00D86223" w:rsidR="00D86223" w:rsidP="004434CF" w:rsidRDefault="00D86223" w14:paraId="10D17667" w14:textId="053D2FEA">
      <w:pPr>
        <w:pBdr>
          <w:bottom w:val="single" w:color="auto" w:sz="4" w:space="1"/>
        </w:pBdr>
        <w:shd w:val="clear" w:color="auto" w:fill="FFFFFF"/>
        <w:adjustRightInd w:val="0"/>
        <w:spacing w:after="0"/>
        <w:contextualSpacing/>
        <w:rPr>
          <w:rFonts w:eastAsia="Times New Roman" w:asciiTheme="majorHAnsi" w:hAnsiTheme="majorHAnsi" w:cstheme="majorHAnsi"/>
          <w:b/>
          <w:color w:val="222222"/>
          <w:lang w:val="en-GB" w:eastAsia="en-US"/>
        </w:rPr>
      </w:pPr>
      <w:r w:rsidRPr="00D86223">
        <w:rPr>
          <w:rFonts w:eastAsia="Times New Roman" w:asciiTheme="majorHAnsi" w:hAnsiTheme="majorHAnsi" w:cstheme="majorHAnsi"/>
          <w:b/>
          <w:color w:val="222222"/>
          <w:lang w:val="en-GB" w:eastAsia="en-US"/>
        </w:rPr>
        <w:t xml:space="preserve">Changing </w:t>
      </w:r>
      <w:r w:rsidR="00801956">
        <w:rPr>
          <w:rFonts w:eastAsia="Times New Roman" w:asciiTheme="majorHAnsi" w:hAnsiTheme="majorHAnsi" w:cstheme="majorHAnsi"/>
          <w:b/>
          <w:color w:val="222222"/>
          <w:lang w:val="en-GB" w:eastAsia="en-US"/>
        </w:rPr>
        <w:t xml:space="preserve">someone’s </w:t>
      </w:r>
      <w:r w:rsidRPr="00D86223">
        <w:rPr>
          <w:rFonts w:eastAsia="Times New Roman" w:asciiTheme="majorHAnsi" w:hAnsiTheme="majorHAnsi" w:cstheme="majorHAnsi"/>
          <w:b/>
          <w:color w:val="222222"/>
          <w:lang w:val="en-GB" w:eastAsia="en-US"/>
        </w:rPr>
        <w:t xml:space="preserve">contractual status to </w:t>
      </w:r>
      <w:r w:rsidR="00435A89">
        <w:rPr>
          <w:rFonts w:eastAsia="Times New Roman" w:asciiTheme="majorHAnsi" w:hAnsiTheme="majorHAnsi" w:cstheme="majorHAnsi"/>
          <w:b/>
          <w:color w:val="222222"/>
          <w:lang w:val="en-GB" w:eastAsia="en-US"/>
        </w:rPr>
        <w:t>enable promotion</w:t>
      </w:r>
    </w:p>
    <w:p w:rsidRPr="00D65603" w:rsidR="00F073F8" w:rsidP="00435A89" w:rsidRDefault="00F073F8" w14:paraId="404A99AD" w14:textId="08F65EB0">
      <w:pPr>
        <w:shd w:val="clear" w:color="auto" w:fill="FFFFFF"/>
        <w:adjustRightInd w:val="0"/>
        <w:spacing w:after="0"/>
        <w:contextualSpacing/>
        <w:rPr>
          <w:rFonts w:eastAsia="Times New Roman" w:asciiTheme="majorHAnsi" w:hAnsiTheme="majorHAnsi" w:cstheme="majorHAnsi"/>
          <w:b/>
          <w:color w:val="222222"/>
          <w:sz w:val="20"/>
          <w:szCs w:val="20"/>
          <w:lang w:val="en-GB" w:eastAsia="en-US"/>
        </w:rPr>
      </w:pPr>
    </w:p>
    <w:p w:rsidRPr="004434CF" w:rsidR="00F073F8" w:rsidP="004434CF" w:rsidRDefault="008F03C5" w14:paraId="6E9B3B6F" w14:textId="23ED685B">
      <w:pPr>
        <w:pStyle w:val="ListParagraph"/>
        <w:numPr>
          <w:ilvl w:val="0"/>
          <w:numId w:val="42"/>
        </w:numPr>
        <w:shd w:val="clear" w:color="auto" w:fill="FFFFFF"/>
        <w:adjustRightInd w:val="0"/>
        <w:spacing w:after="0"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  <w:r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This form is used for </w:t>
      </w:r>
      <w:proofErr w:type="gramStart"/>
      <w:r w:rsidRPr="004434CF" w:rsidR="00F073F8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opening up</w:t>
      </w:r>
      <w:proofErr w:type="gramEnd"/>
      <w:r w:rsidRPr="004434CF" w:rsidR="00F073F8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a</w:t>
      </w:r>
      <w:r w:rsidR="005F663F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n academic</w:t>
      </w:r>
      <w:r w:rsidRPr="004434CF" w:rsidR="00F073F8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</w:t>
      </w:r>
      <w:r w:rsidRPr="004434CF" w:rsidR="00F073F8">
        <w:rPr>
          <w:rFonts w:eastAsia="Times New Roman" w:asciiTheme="majorHAnsi" w:hAnsiTheme="majorHAnsi" w:cstheme="majorHAnsi"/>
          <w:bCs/>
          <w:i/>
          <w:iCs/>
          <w:color w:val="222222"/>
          <w:sz w:val="20"/>
          <w:szCs w:val="20"/>
          <w:lang w:val="en-GB" w:eastAsia="en-US"/>
        </w:rPr>
        <w:t>Position</w:t>
      </w:r>
      <w:r w:rsidRPr="004434CF" w:rsidR="00F073F8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to be carried out at a higher grade</w:t>
      </w:r>
      <w:r w:rsidRPr="004434CF" w:rsidR="00152E8D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, and therefore making it </w:t>
      </w:r>
      <w:r w:rsidRPr="004434CF" w:rsidR="00152E8D">
        <w:rPr>
          <w:rFonts w:eastAsia="Times New Roman" w:asciiTheme="majorHAnsi" w:hAnsiTheme="majorHAnsi" w:cstheme="majorHAnsi"/>
          <w:bCs/>
          <w:i/>
          <w:iCs/>
          <w:color w:val="222222"/>
          <w:sz w:val="20"/>
          <w:szCs w:val="20"/>
          <w:lang w:val="en-GB" w:eastAsia="en-US"/>
        </w:rPr>
        <w:t>possible</w:t>
      </w:r>
      <w:r w:rsidRPr="004434CF" w:rsidR="00152E8D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that an individual role</w:t>
      </w:r>
      <w:r w:rsidR="007544B2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-</w:t>
      </w:r>
      <w:r w:rsidRPr="004434CF" w:rsidR="00152E8D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holder could then be promoted to fulfil that position at the higher grade</w:t>
      </w:r>
    </w:p>
    <w:p w:rsidRPr="004434CF" w:rsidR="00152E8D" w:rsidP="004434CF" w:rsidRDefault="00152E8D" w14:paraId="04E34F78" w14:textId="263C6993">
      <w:pPr>
        <w:pStyle w:val="ListParagraph"/>
        <w:numPr>
          <w:ilvl w:val="0"/>
          <w:numId w:val="42"/>
        </w:numPr>
        <w:shd w:val="clear" w:color="auto" w:fill="FFFFFF"/>
        <w:adjustRightInd w:val="0"/>
        <w:spacing w:after="0"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  <w:r w:rsidRPr="004434CF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Whilst the current role</w:t>
      </w:r>
      <w:r w:rsidR="007544B2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-</w:t>
      </w:r>
      <w:r w:rsidRPr="004434CF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holder’s skill and performance </w:t>
      </w:r>
      <w:r w:rsidRPr="004434CF" w:rsidR="00E42986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is likely to</w:t>
      </w:r>
      <w:r w:rsidRPr="004434CF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have been partly or significantly responsible for developing the position </w:t>
      </w:r>
      <w:r w:rsidRPr="004434CF" w:rsidR="00E42986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in practice, </w:t>
      </w:r>
      <w:r w:rsidRPr="004434CF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and making it capable of being discharged</w:t>
      </w:r>
      <w:r w:rsidRPr="004434CF" w:rsidR="00E42986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at a higher level, this form should focus on the position, the job, the tasks, the operational and strategic needs </w:t>
      </w:r>
      <w:r w:rsidR="00CA152E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that </w:t>
      </w:r>
      <w:r w:rsidRPr="004434CF" w:rsidR="00E42986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the development of the </w:t>
      </w:r>
      <w:r w:rsidRPr="004434CF" w:rsidR="00E42986">
        <w:rPr>
          <w:rFonts w:eastAsia="Times New Roman" w:asciiTheme="majorHAnsi" w:hAnsiTheme="majorHAnsi" w:cstheme="majorHAnsi"/>
          <w:bCs/>
          <w:i/>
          <w:iCs/>
          <w:color w:val="222222"/>
          <w:sz w:val="20"/>
          <w:szCs w:val="20"/>
          <w:lang w:val="en-GB" w:eastAsia="en-US"/>
        </w:rPr>
        <w:t>role</w:t>
      </w:r>
      <w:r w:rsidRPr="004434CF" w:rsidR="00E42986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to a </w:t>
      </w:r>
      <w:proofErr w:type="gramStart"/>
      <w:r w:rsidRPr="004434CF" w:rsidR="00E42986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higher level</w:t>
      </w:r>
      <w:proofErr w:type="gramEnd"/>
      <w:r w:rsidRPr="004434CF" w:rsidR="00E42986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meets, more than the person</w:t>
      </w:r>
    </w:p>
    <w:p w:rsidRPr="002E1DD5" w:rsidR="00E42986" w:rsidP="354B98D2" w:rsidRDefault="00E42986" w14:paraId="0FC61A29" w14:textId="7D5F0713">
      <w:pPr>
        <w:pStyle w:val="ListParagraph"/>
        <w:numPr>
          <w:ilvl w:val="0"/>
          <w:numId w:val="42"/>
        </w:numPr>
        <w:shd w:val="clear" w:color="auto" w:fill="FFFFFF" w:themeFill="background1"/>
        <w:adjustRightInd w:val="0"/>
        <w:spacing w:after="0"/>
        <w:rPr>
          <w:rStyle w:val="Hyperlink"/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u w:val="none"/>
          <w:lang w:val="en-GB" w:eastAsia="en-US"/>
        </w:rPr>
      </w:pPr>
      <w:r w:rsidRPr="354B98D2" w:rsidR="00E42986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If you are </w:t>
      </w:r>
      <w:r w:rsidRPr="354B98D2" w:rsidR="00E42986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>seeking</w:t>
      </w:r>
      <w:r w:rsidRPr="354B98D2" w:rsidR="00E42986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 to both make a (not-contractually-expected) position promotable </w:t>
      </w:r>
      <w:r w:rsidRPr="354B98D2" w:rsidR="00E42986">
        <w:rPr>
          <w:rFonts w:ascii="Calibri" w:hAnsi="Calibri" w:eastAsia="Times New Roman" w:cs="Calibri" w:asciiTheme="majorAscii" w:hAnsiTheme="majorAscii" w:cstheme="majorAscii"/>
          <w:i w:val="1"/>
          <w:iCs w:val="1"/>
          <w:color w:val="222222"/>
          <w:sz w:val="20"/>
          <w:szCs w:val="20"/>
          <w:lang w:val="en-GB" w:eastAsia="en-US"/>
        </w:rPr>
        <w:t>and</w:t>
      </w:r>
      <w:r w:rsidRPr="354B98D2" w:rsidR="00E42986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 promote the current role</w:t>
      </w:r>
      <w:r w:rsidRPr="354B98D2" w:rsidR="00AB70F4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>-</w:t>
      </w:r>
      <w:r w:rsidRPr="354B98D2" w:rsidR="00E42986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holder, then the assessment of the </w:t>
      </w:r>
      <w:r w:rsidRPr="354B98D2" w:rsidR="00E42986">
        <w:rPr>
          <w:rFonts w:ascii="Calibri" w:hAnsi="Calibri" w:eastAsia="Times New Roman" w:cs="Calibri" w:asciiTheme="majorAscii" w:hAnsiTheme="majorAscii" w:cstheme="majorAscii"/>
          <w:i w:val="1"/>
          <w:iCs w:val="1"/>
          <w:color w:val="222222"/>
          <w:sz w:val="20"/>
          <w:szCs w:val="20"/>
          <w:lang w:val="en-GB" w:eastAsia="en-US"/>
        </w:rPr>
        <w:t xml:space="preserve">person’s </w:t>
      </w:r>
      <w:r w:rsidRPr="354B98D2" w:rsidR="00E42986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suitability is done </w:t>
      </w:r>
      <w:r w:rsidRPr="354B98D2" w:rsidR="00AA3BAA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as part of </w:t>
      </w:r>
      <w:hyperlink r:id="Rdd87495d0b2b4e71">
        <w:r w:rsidRPr="354B98D2" w:rsidR="00AA3BAA">
          <w:rPr>
            <w:rStyle w:val="Hyperlink"/>
            <w:rFonts w:ascii="Calibri" w:hAnsi="Calibri" w:eastAsia="Times New Roman" w:cs="Calibri" w:asciiTheme="majorAscii" w:hAnsiTheme="majorAscii" w:cstheme="majorAscii"/>
            <w:sz w:val="20"/>
            <w:szCs w:val="20"/>
            <w:lang w:val="en-GB" w:eastAsia="en-US"/>
          </w:rPr>
          <w:t>Promotion up to Senior Lecturer /</w:t>
        </w:r>
        <w:r w:rsidRPr="354B98D2" w:rsidR="00CD6FE2">
          <w:rPr>
            <w:rStyle w:val="Hyperlink"/>
            <w:rFonts w:ascii="Calibri" w:hAnsi="Calibri" w:eastAsia="Times New Roman" w:cs="Calibri" w:asciiTheme="majorAscii" w:hAnsiTheme="majorAscii" w:cstheme="majorAscii"/>
            <w:sz w:val="20"/>
            <w:szCs w:val="20"/>
            <w:lang w:val="en-GB" w:eastAsia="en-US"/>
          </w:rPr>
          <w:t xml:space="preserve"> </w:t>
        </w:r>
        <w:r w:rsidRPr="354B98D2" w:rsidR="00AA3BAA">
          <w:rPr>
            <w:rStyle w:val="Hyperlink"/>
            <w:rFonts w:ascii="Calibri" w:hAnsi="Calibri" w:eastAsia="Times New Roman" w:cs="Calibri" w:asciiTheme="majorAscii" w:hAnsiTheme="majorAscii" w:cstheme="majorAscii"/>
            <w:sz w:val="20"/>
            <w:szCs w:val="20"/>
            <w:lang w:val="en-GB" w:eastAsia="en-US"/>
          </w:rPr>
          <w:t>Senior Research Fellow</w:t>
        </w:r>
      </w:hyperlink>
    </w:p>
    <w:p w:rsidRPr="004434CF" w:rsidR="002E1DD5" w:rsidP="004434CF" w:rsidRDefault="002E1DD5" w14:paraId="28049570" w14:textId="0C45AEA6">
      <w:pPr>
        <w:pStyle w:val="ListParagraph"/>
        <w:numPr>
          <w:ilvl w:val="0"/>
          <w:numId w:val="42"/>
        </w:numPr>
        <w:shd w:val="clear" w:color="auto" w:fill="FFFFFF"/>
        <w:adjustRightInd w:val="0"/>
        <w:spacing w:after="0"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  <w:r w:rsidRPr="001D6A34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Otherwise, this form can be completed at any time</w:t>
      </w:r>
      <w:r w:rsidRPr="001D6A34" w:rsidR="009E258B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ahead of any planned promotion application</w:t>
      </w:r>
    </w:p>
    <w:p w:rsidRPr="004434CF" w:rsidR="00CC347C" w:rsidP="004434CF" w:rsidRDefault="00CC347C" w14:paraId="04D278D4" w14:textId="409241A1">
      <w:pPr>
        <w:pStyle w:val="ListParagraph"/>
        <w:numPr>
          <w:ilvl w:val="0"/>
          <w:numId w:val="42"/>
        </w:numPr>
        <w:shd w:val="clear" w:color="auto" w:fill="FFFFFF"/>
        <w:adjustRightInd w:val="0"/>
        <w:spacing w:after="0"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  <w:r w:rsidRPr="004434CF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Do not use this form </w:t>
      </w:r>
      <w:r w:rsidRPr="004434CF" w:rsidR="005A6A3D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in relation to </w:t>
      </w:r>
      <w:hyperlink w:history="1" r:id="rId12">
        <w:r w:rsidRPr="005D60B5" w:rsidR="00A06BF1">
          <w:rPr>
            <w:rStyle w:val="Hyperlink"/>
            <w:rFonts w:eastAsia="Times New Roman" w:asciiTheme="majorHAnsi" w:hAnsiTheme="majorHAnsi" w:cstheme="majorHAnsi"/>
            <w:bCs/>
            <w:sz w:val="20"/>
            <w:szCs w:val="20"/>
            <w:lang w:val="en-GB" w:eastAsia="en-US"/>
          </w:rPr>
          <w:t>Promotion to Professor</w:t>
        </w:r>
      </w:hyperlink>
    </w:p>
    <w:p w:rsidRPr="004434CF" w:rsidR="00F073F8" w:rsidP="004434CF" w:rsidRDefault="00E42986" w14:paraId="509B0E39" w14:textId="2D15A1E5">
      <w:pPr>
        <w:pStyle w:val="ListParagraph"/>
        <w:numPr>
          <w:ilvl w:val="0"/>
          <w:numId w:val="42"/>
        </w:numPr>
        <w:shd w:val="clear" w:color="auto" w:fill="FFFFFF"/>
        <w:adjustRightInd w:val="0"/>
        <w:spacing w:after="0"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  <w:r w:rsidRPr="004434CF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This form should be a </w:t>
      </w:r>
      <w:r w:rsidRPr="00ED2E17">
        <w:rPr>
          <w:rFonts w:eastAsia="Times New Roman" w:asciiTheme="majorHAnsi" w:hAnsiTheme="majorHAnsi" w:cstheme="majorHAnsi"/>
          <w:b/>
          <w:color w:val="222222"/>
          <w:sz w:val="20"/>
          <w:szCs w:val="20"/>
          <w:lang w:val="en-GB" w:eastAsia="en-US"/>
        </w:rPr>
        <w:t xml:space="preserve">maximum of </w:t>
      </w:r>
      <w:r w:rsidRPr="00ED2E17" w:rsidR="00694BF7">
        <w:rPr>
          <w:rFonts w:eastAsia="Times New Roman" w:asciiTheme="majorHAnsi" w:hAnsiTheme="majorHAnsi" w:cstheme="majorHAnsi"/>
          <w:b/>
          <w:color w:val="222222"/>
          <w:sz w:val="20"/>
          <w:szCs w:val="20"/>
          <w:lang w:val="en-GB" w:eastAsia="en-US"/>
        </w:rPr>
        <w:t>2 pages of A4</w:t>
      </w:r>
    </w:p>
    <w:p w:rsidRPr="00605B28" w:rsidR="00741131" w:rsidP="00741131" w:rsidRDefault="00741131" w14:paraId="141C4B16" w14:textId="77777777">
      <w:pPr>
        <w:shd w:val="clear" w:color="auto" w:fill="FFFFFF"/>
        <w:adjustRightInd w:val="0"/>
        <w:spacing w:after="0"/>
        <w:contextualSpacing/>
        <w:jc w:val="center"/>
        <w:rPr>
          <w:rFonts w:eastAsia="Times New Roman" w:asciiTheme="majorHAnsi" w:hAnsiTheme="majorHAnsi" w:cstheme="majorHAnsi"/>
          <w:bCs/>
          <w:color w:val="222222"/>
          <w:sz w:val="22"/>
          <w:szCs w:val="22"/>
          <w:lang w:val="en-GB" w:eastAsia="en-US"/>
        </w:rPr>
      </w:pPr>
    </w:p>
    <w:tbl>
      <w:tblPr>
        <w:tblW w:w="10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410"/>
        <w:gridCol w:w="709"/>
        <w:gridCol w:w="1842"/>
        <w:gridCol w:w="2127"/>
      </w:tblGrid>
      <w:tr w:rsidRPr="00D01484" w:rsidR="00D01484" w:rsidTr="00826C31" w14:paraId="769850F9" w14:textId="77777777">
        <w:tc>
          <w:tcPr>
            <w:tcW w:w="3539" w:type="dxa"/>
            <w:shd w:val="clear" w:color="auto" w:fill="D9D9D9" w:themeFill="background1" w:themeFillShade="D9"/>
          </w:tcPr>
          <w:p w:rsidRPr="001D7853" w:rsidR="00CC347C" w:rsidP="00EB65A8" w:rsidRDefault="00CC347C" w14:paraId="57E5D917" w14:textId="578D1810">
            <w:pPr>
              <w:pStyle w:val="Level1"/>
              <w:numPr>
                <w:ilvl w:val="0"/>
                <w:numId w:val="0"/>
              </w:numPr>
              <w:spacing w:after="0"/>
              <w:ind w:left="720" w:hanging="72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D7853">
              <w:rPr>
                <w:rFonts w:asciiTheme="majorHAnsi" w:hAnsiTheme="majorHAnsi" w:cstheme="majorHAnsi"/>
                <w:bCs/>
                <w:sz w:val="22"/>
                <w:szCs w:val="22"/>
              </w:rPr>
              <w:t>Name of Current Role</w:t>
            </w:r>
            <w:r w:rsidRPr="001D7853" w:rsidR="00FE7BFD">
              <w:rPr>
                <w:rFonts w:asciiTheme="majorHAnsi" w:hAnsiTheme="majorHAnsi" w:cstheme="majorHAnsi"/>
                <w:bCs/>
                <w:sz w:val="22"/>
                <w:szCs w:val="22"/>
              </w:rPr>
              <w:t>-H</w:t>
            </w:r>
            <w:r w:rsidRPr="001D7853">
              <w:rPr>
                <w:rFonts w:asciiTheme="majorHAnsi" w:hAnsiTheme="majorHAnsi" w:cstheme="majorHAnsi"/>
                <w:bCs/>
                <w:sz w:val="22"/>
                <w:szCs w:val="22"/>
              </w:rPr>
              <w:t>older: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Pr="00D01484" w:rsidR="00CC347C" w:rsidP="00605B28" w:rsidRDefault="00CC347C" w14:paraId="4141BD0B" w14:textId="77777777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Pr="00D01484" w:rsidR="00CC347C" w:rsidP="00605B28" w:rsidRDefault="00B64070" w14:paraId="11FE3859" w14:textId="7E8D6B20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Faculty:</w:t>
            </w:r>
          </w:p>
        </w:tc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1225266457"/>
            <w:placeholder>
              <w:docPart w:val="166C10CED8FF479FB027DCE972186EA4"/>
            </w:placeholder>
            <w:showingPlcHdr/>
            <w:dropDownList>
              <w:listItem w:displayText="Arts" w:value="Arts"/>
              <w:listItem w:displayText="Engineering" w:value="Engineering"/>
              <w:listItem w:displayText="Health Sciences" w:value="Health Sciences"/>
              <w:listItem w:displayText="Life Sciences" w:value="Life Sciences"/>
              <w:listItem w:displayText="Science" w:value="Science"/>
              <w:listItem w:displayText="Social Sciences &amp; Law" w:value="Social Sciences &amp; Law"/>
            </w:dropDownList>
          </w:sdtPr>
          <w:sdtContent>
            <w:tc>
              <w:tcPr>
                <w:tcW w:w="2127" w:type="dxa"/>
                <w:shd w:val="clear" w:color="auto" w:fill="auto"/>
              </w:tcPr>
              <w:p w:rsidRPr="00D01484" w:rsidR="00CC347C" w:rsidP="00605B28" w:rsidRDefault="004E5467" w14:paraId="27C61ECC" w14:textId="561239F3">
                <w:pPr>
                  <w:pStyle w:val="Level1"/>
                  <w:numPr>
                    <w:ilvl w:val="0"/>
                    <w:numId w:val="0"/>
                  </w:numPr>
                  <w:spacing w:after="0"/>
                  <w:jc w:val="left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9F6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D01484" w:rsidR="00B64070" w:rsidTr="00826C31" w14:paraId="455B1C95" w14:textId="77777777">
        <w:tc>
          <w:tcPr>
            <w:tcW w:w="3539" w:type="dxa"/>
            <w:shd w:val="clear" w:color="auto" w:fill="D9D9D9" w:themeFill="background1" w:themeFillShade="D9"/>
          </w:tcPr>
          <w:p w:rsidRPr="001D7853" w:rsidR="00B64070" w:rsidP="00B64070" w:rsidRDefault="00B64070" w14:paraId="79689162" w14:textId="077BAA89">
            <w:pPr>
              <w:pStyle w:val="Level1"/>
              <w:numPr>
                <w:ilvl w:val="0"/>
                <w:numId w:val="0"/>
              </w:numPr>
              <w:spacing w:after="0"/>
              <w:ind w:left="720" w:hanging="72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D7853">
              <w:rPr>
                <w:rFonts w:asciiTheme="majorHAnsi" w:hAnsiTheme="majorHAnsi" w:cstheme="majorHAnsi"/>
                <w:bCs/>
                <w:sz w:val="22"/>
                <w:szCs w:val="22"/>
              </w:rPr>
              <w:t>Position (Current Job Title):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Pr="00D01484" w:rsidR="00B64070" w:rsidP="00B64070" w:rsidRDefault="00B64070" w14:paraId="220EAF02" w14:textId="77777777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Pr="00D01484" w:rsidR="00B64070" w:rsidP="00B64070" w:rsidRDefault="00B64070" w14:paraId="285CB43F" w14:textId="4FACDBAB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D01484">
              <w:rPr>
                <w:rFonts w:asciiTheme="majorHAnsi" w:hAnsiTheme="majorHAnsi" w:cstheme="majorHAnsi"/>
                <w:bCs/>
                <w:sz w:val="22"/>
                <w:szCs w:val="22"/>
              </w:rPr>
              <w:t>ERP Resource ID:</w:t>
            </w:r>
          </w:p>
        </w:tc>
        <w:tc>
          <w:tcPr>
            <w:tcW w:w="2127" w:type="dxa"/>
            <w:shd w:val="clear" w:color="auto" w:fill="auto"/>
          </w:tcPr>
          <w:p w:rsidRPr="00D01484" w:rsidR="00B64070" w:rsidP="00B64070" w:rsidRDefault="00B64070" w14:paraId="3B9E5CCE" w14:textId="4DCBE4A0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Pr="00D01484" w:rsidR="00B64070" w:rsidTr="00826C31" w14:paraId="517BF787" w14:textId="77777777">
        <w:tc>
          <w:tcPr>
            <w:tcW w:w="3539" w:type="dxa"/>
            <w:shd w:val="clear" w:color="auto" w:fill="D9D9D9" w:themeFill="background1" w:themeFillShade="D9"/>
          </w:tcPr>
          <w:p w:rsidRPr="001D7853" w:rsidR="00B64070" w:rsidP="00B64070" w:rsidRDefault="00B64070" w14:paraId="7D5B5C83" w14:textId="364717B0">
            <w:pPr>
              <w:pStyle w:val="Level1"/>
              <w:numPr>
                <w:ilvl w:val="0"/>
                <w:numId w:val="0"/>
              </w:numPr>
              <w:spacing w:after="0"/>
              <w:ind w:left="720" w:hanging="72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D7853">
              <w:rPr>
                <w:rFonts w:asciiTheme="majorHAnsi" w:hAnsiTheme="majorHAnsi" w:cstheme="majorHAnsi"/>
                <w:bCs/>
                <w:sz w:val="22"/>
                <w:szCs w:val="22"/>
              </w:rPr>
              <w:t>School/Section: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Pr="00D01484" w:rsidR="00B64070" w:rsidP="00B64070" w:rsidRDefault="00B64070" w14:paraId="6E1445AC" w14:textId="77777777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:rsidRPr="00D01484" w:rsidR="00B64070" w:rsidP="00B64070" w:rsidRDefault="00B64070" w14:paraId="1AC1D97D" w14:textId="35741819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D01484">
              <w:rPr>
                <w:rFonts w:asciiTheme="majorHAnsi" w:hAnsiTheme="majorHAnsi" w:cstheme="majorHAnsi"/>
                <w:bCs/>
                <w:sz w:val="22"/>
                <w:szCs w:val="22"/>
              </w:rPr>
              <w:t>ERP Position ID:</w:t>
            </w:r>
          </w:p>
        </w:tc>
        <w:tc>
          <w:tcPr>
            <w:tcW w:w="2127" w:type="dxa"/>
            <w:shd w:val="clear" w:color="auto" w:fill="auto"/>
          </w:tcPr>
          <w:p w:rsidRPr="00D01484" w:rsidR="00B64070" w:rsidP="00B64070" w:rsidRDefault="00B64070" w14:paraId="34F90D32" w14:textId="4C121DF6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Pr="00D01484" w:rsidR="00D01484" w:rsidTr="00826C31" w14:paraId="5CCC2E73" w14:textId="77777777">
        <w:tc>
          <w:tcPr>
            <w:tcW w:w="3539" w:type="dxa"/>
            <w:shd w:val="clear" w:color="auto" w:fill="D9D9D9" w:themeFill="background1" w:themeFillShade="D9"/>
          </w:tcPr>
          <w:p w:rsidRPr="001D7853" w:rsidR="00D91FDA" w:rsidP="00EB65A8" w:rsidRDefault="00B6536E" w14:paraId="50B3070C" w14:textId="050020B6">
            <w:pPr>
              <w:pStyle w:val="Level1"/>
              <w:numPr>
                <w:ilvl w:val="0"/>
                <w:numId w:val="0"/>
              </w:numPr>
              <w:spacing w:after="0"/>
              <w:ind w:left="720" w:hanging="72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D785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Line </w:t>
            </w:r>
            <w:r w:rsidRPr="001D7853" w:rsidR="004C5FF8">
              <w:rPr>
                <w:rFonts w:asciiTheme="majorHAnsi" w:hAnsiTheme="majorHAnsi" w:cstheme="majorHAnsi"/>
                <w:bCs/>
                <w:sz w:val="22"/>
                <w:szCs w:val="22"/>
              </w:rPr>
              <w:t>Manager Name</w:t>
            </w:r>
            <w:r w:rsidRPr="001D7853" w:rsidR="00EB65A8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Pr="00D01484" w:rsidR="00D91FDA" w:rsidP="00605B28" w:rsidRDefault="00D91FDA" w14:paraId="7F222AAD" w14:textId="77777777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Pr="00605B28" w:rsidR="00C26E6C" w:rsidTr="00826C31" w14:paraId="760BDF41" w14:textId="77777777">
        <w:tc>
          <w:tcPr>
            <w:tcW w:w="3539" w:type="dxa"/>
            <w:shd w:val="clear" w:color="auto" w:fill="D9D9D9" w:themeFill="background1" w:themeFillShade="D9"/>
          </w:tcPr>
          <w:p w:rsidRPr="001D7853" w:rsidR="002861BE" w:rsidP="00152E8D" w:rsidRDefault="002861BE" w14:paraId="2F52C5DA" w14:textId="43ED3E0E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D7853">
              <w:rPr>
                <w:rFonts w:asciiTheme="majorHAnsi" w:hAnsiTheme="majorHAnsi" w:cstheme="majorHAnsi"/>
                <w:bCs/>
                <w:sz w:val="22"/>
                <w:szCs w:val="22"/>
              </w:rPr>
              <w:t>Current level/</w:t>
            </w:r>
            <w:r w:rsidRPr="001D7853" w:rsidR="00C26E6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1D7853">
              <w:rPr>
                <w:rFonts w:asciiTheme="majorHAnsi" w:hAnsiTheme="majorHAnsi" w:cstheme="majorHAnsi"/>
                <w:bCs/>
                <w:sz w:val="22"/>
                <w:szCs w:val="22"/>
              </w:rPr>
              <w:t>Grade of role (i.e</w:t>
            </w:r>
            <w:r w:rsidRPr="001D7853" w:rsidR="004E5467">
              <w:rPr>
                <w:rFonts w:asciiTheme="majorHAnsi" w:hAnsiTheme="majorHAnsi" w:cstheme="majorHAnsi"/>
                <w:bCs/>
                <w:sz w:val="22"/>
                <w:szCs w:val="22"/>
              </w:rPr>
              <w:t>.</w:t>
            </w:r>
            <w:r w:rsidRPr="001D785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5D376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a/I, </w:t>
            </w:r>
            <w:r w:rsidRPr="001D7853">
              <w:rPr>
                <w:rFonts w:asciiTheme="majorHAnsi" w:hAnsiTheme="majorHAnsi" w:cstheme="majorHAnsi"/>
                <w:bCs/>
                <w:sz w:val="22"/>
                <w:szCs w:val="22"/>
              </w:rPr>
              <w:t>b/J or c/K):</w:t>
            </w:r>
          </w:p>
        </w:tc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910362905"/>
            <w:placeholder>
              <w:docPart w:val="15D244DB1F6746AEA561A0D987673C9E"/>
            </w:placeholder>
            <w:showingPlcHdr/>
            <w:dropDownList>
              <w:listItem w:displayText="Level a / Grade I" w:value="Level a / Grade I"/>
              <w:listItem w:displayText="Level b / Grade J" w:value="Level b / Grade J"/>
              <w:listItem w:displayText="Level c / Grade K" w:value="Level c / Grade K"/>
            </w:dropDownList>
          </w:sdtPr>
          <w:sdtContent>
            <w:tc>
              <w:tcPr>
                <w:tcW w:w="2410" w:type="dxa"/>
                <w:shd w:val="clear" w:color="auto" w:fill="auto"/>
              </w:tcPr>
              <w:p w:rsidRPr="00D01484" w:rsidR="002861BE" w:rsidP="002861BE" w:rsidRDefault="008F03C5" w14:paraId="1B810CBF" w14:textId="45123619">
                <w:pPr>
                  <w:pStyle w:val="Level1"/>
                  <w:numPr>
                    <w:ilvl w:val="0"/>
                    <w:numId w:val="0"/>
                  </w:numPr>
                  <w:spacing w:after="0"/>
                  <w:jc w:val="left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9F6C7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51" w:type="dxa"/>
            <w:gridSpan w:val="2"/>
            <w:shd w:val="clear" w:color="auto" w:fill="D9D9D9" w:themeFill="background1" w:themeFillShade="D9"/>
          </w:tcPr>
          <w:p w:rsidRPr="00EB65A8" w:rsidR="002861BE" w:rsidP="002861BE" w:rsidRDefault="002861BE" w14:paraId="40D2C0FF" w14:textId="67F13B9A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Pathway of role (2</w:t>
            </w:r>
            <w:r w:rsidR="00E70D16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or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3):</w:t>
            </w:r>
          </w:p>
        </w:tc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-1479838873"/>
            <w:placeholder>
              <w:docPart w:val="AB95393977D147D0A50EF03AA8B2258A"/>
            </w:placeholder>
            <w:showingPlcHdr/>
            <w:dropDownList>
              <w:listItem w:displayText="Pathway 2" w:value="Pathway 2"/>
              <w:listItem w:displayText="Pathway 3" w:value="Pathway 3"/>
            </w:dropDownList>
          </w:sdtPr>
          <w:sdtContent>
            <w:tc>
              <w:tcPr>
                <w:tcW w:w="2127" w:type="dxa"/>
                <w:shd w:val="clear" w:color="auto" w:fill="auto"/>
              </w:tcPr>
              <w:p w:rsidRPr="00D01484" w:rsidR="002861BE" w:rsidP="002861BE" w:rsidRDefault="008F03C5" w14:paraId="157CF691" w14:textId="3F3DEC03">
                <w:pPr>
                  <w:pStyle w:val="Level1"/>
                  <w:numPr>
                    <w:ilvl w:val="0"/>
                    <w:numId w:val="0"/>
                  </w:numPr>
                  <w:spacing w:after="0"/>
                  <w:jc w:val="left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9F6C78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Pr="00605B28" w:rsidR="00C26E6C" w:rsidTr="00826C31" w14:paraId="63CBE396" w14:textId="77777777">
        <w:tc>
          <w:tcPr>
            <w:tcW w:w="3539" w:type="dxa"/>
            <w:shd w:val="clear" w:color="auto" w:fill="D9D9D9" w:themeFill="background1" w:themeFillShade="D9"/>
          </w:tcPr>
          <w:p w:rsidRPr="001D7853" w:rsidR="004434CF" w:rsidP="00152E8D" w:rsidRDefault="00ED2E17" w14:paraId="1DDF4CD1" w14:textId="1BB8F449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1D7853">
              <w:rPr>
                <w:rFonts w:asciiTheme="majorHAnsi" w:hAnsiTheme="majorHAnsi" w:cstheme="majorHAnsi"/>
                <w:bCs/>
                <w:sz w:val="22"/>
                <w:szCs w:val="22"/>
              </w:rPr>
              <w:t>Make promotable up</w:t>
            </w:r>
            <w:r w:rsidRPr="001D7853" w:rsidR="004434C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to new level/</w:t>
            </w:r>
            <w:r w:rsidRPr="001D7853" w:rsidR="00C26E6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1D7853" w:rsidR="004434CF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Grade (i.e. </w:t>
            </w:r>
            <w:r w:rsidR="005D3763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b/J, </w:t>
            </w:r>
            <w:r w:rsidRPr="001D7853" w:rsidR="004434CF">
              <w:rPr>
                <w:rFonts w:asciiTheme="majorHAnsi" w:hAnsiTheme="majorHAnsi" w:cstheme="majorHAnsi"/>
                <w:bCs/>
                <w:sz w:val="22"/>
                <w:szCs w:val="22"/>
              </w:rPr>
              <w:t>c/K or d1/</w:t>
            </w:r>
            <w:proofErr w:type="gramStart"/>
            <w:r w:rsidRPr="001D7853" w:rsidR="004434CF">
              <w:rPr>
                <w:rFonts w:asciiTheme="majorHAnsi" w:hAnsiTheme="majorHAnsi" w:cstheme="majorHAnsi"/>
                <w:bCs/>
                <w:sz w:val="22"/>
                <w:szCs w:val="22"/>
              </w:rPr>
              <w:t>L)</w:t>
            </w:r>
            <w:r w:rsidR="0043662A">
              <w:rPr>
                <w:rFonts w:asciiTheme="majorHAnsi" w:hAnsiTheme="majorHAnsi" w:cstheme="majorHAnsi"/>
                <w:bCs/>
                <w:sz w:val="22"/>
                <w:szCs w:val="22"/>
              </w:rPr>
              <w:t>*</w:t>
            </w:r>
            <w:proofErr w:type="gramEnd"/>
            <w:r w:rsidRPr="001D7853" w:rsidR="004434CF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Cs/>
              <w:sz w:val="22"/>
              <w:szCs w:val="22"/>
            </w:rPr>
            <w:id w:val="-196087204"/>
            <w:placeholder>
              <w:docPart w:val="AF196288E5D6423E9AB472FDC6278A56"/>
            </w:placeholder>
            <w:showingPlcHdr/>
            <w:dropDownList>
              <w:listItem w:displayText="Level b / Grade J" w:value="Level b / Grade J"/>
              <w:listItem w:displayText="Level c / Grade K" w:value="Level c / Grade K"/>
              <w:listItem w:displayText="Level d1 / Grade L" w:value="Level d1 / Grade L"/>
            </w:dropDownList>
          </w:sdtPr>
          <w:sdtContent>
            <w:tc>
              <w:tcPr>
                <w:tcW w:w="2410" w:type="dxa"/>
                <w:shd w:val="clear" w:color="auto" w:fill="auto"/>
              </w:tcPr>
              <w:p w:rsidRPr="00D01484" w:rsidR="004434CF" w:rsidP="002861BE" w:rsidRDefault="008F03C5" w14:paraId="1A92B675" w14:textId="10C949B8">
                <w:pPr>
                  <w:pStyle w:val="Level1"/>
                  <w:numPr>
                    <w:ilvl w:val="0"/>
                    <w:numId w:val="0"/>
                  </w:numPr>
                  <w:spacing w:after="0"/>
                  <w:jc w:val="left"/>
                  <w:rPr>
                    <w:rFonts w:asciiTheme="majorHAnsi" w:hAnsiTheme="majorHAnsi" w:cstheme="majorHAnsi"/>
                    <w:bCs/>
                    <w:sz w:val="22"/>
                    <w:szCs w:val="22"/>
                  </w:rPr>
                </w:pPr>
                <w:r w:rsidRPr="009F6C78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51" w:type="dxa"/>
            <w:gridSpan w:val="2"/>
            <w:shd w:val="clear" w:color="auto" w:fill="D9D9D9" w:themeFill="background1" w:themeFillShade="D9"/>
          </w:tcPr>
          <w:p w:rsidRPr="00E70D16" w:rsidR="004434CF" w:rsidP="00C26E6C" w:rsidRDefault="00C26E6C" w14:paraId="47CAF065" w14:textId="573B3B56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color w:val="1F497D" w:themeColor="text2"/>
                <w:sz w:val="22"/>
                <w:szCs w:val="22"/>
              </w:rPr>
            </w:pPr>
            <w:r w:rsidRPr="002861BE">
              <w:rPr>
                <w:rFonts w:asciiTheme="majorHAnsi" w:hAnsiTheme="majorHAnsi" w:cstheme="majorHAnsi"/>
                <w:bCs/>
                <w:sz w:val="22"/>
                <w:szCs w:val="22"/>
              </w:rPr>
              <w:t>Budget code</w:t>
            </w: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D01484">
              <w:rPr>
                <w:rFonts w:asciiTheme="majorHAnsi" w:hAnsiTheme="majorHAnsi" w:cstheme="majorHAnsi"/>
                <w:bCs/>
              </w:rPr>
              <w:t>(</w:t>
            </w:r>
            <w:r>
              <w:rPr>
                <w:rFonts w:asciiTheme="majorHAnsi" w:hAnsiTheme="majorHAnsi" w:cstheme="majorHAnsi"/>
                <w:bCs/>
              </w:rPr>
              <w:t>for higher grade position if successful</w:t>
            </w:r>
            <w:r w:rsidRPr="00D01484">
              <w:rPr>
                <w:rFonts w:asciiTheme="majorHAnsi" w:hAnsiTheme="majorHAnsi" w:cstheme="majorHAnsi"/>
                <w:bCs/>
              </w:rPr>
              <w:t>)</w:t>
            </w:r>
            <w:r w:rsidR="00E70D16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</w:tc>
        <w:tc>
          <w:tcPr>
            <w:tcW w:w="2127" w:type="dxa"/>
            <w:shd w:val="clear" w:color="auto" w:fill="auto"/>
          </w:tcPr>
          <w:p w:rsidRPr="00694BF7" w:rsidR="004434CF" w:rsidP="002861BE" w:rsidRDefault="004434CF" w14:paraId="6E418D05" w14:textId="3198A3A6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color w:val="1F497D" w:themeColor="text2"/>
              </w:rPr>
            </w:pPr>
          </w:p>
        </w:tc>
      </w:tr>
    </w:tbl>
    <w:p w:rsidR="00D91FDA" w:rsidP="4EE5C72C" w:rsidRDefault="00A80AEE" w14:paraId="63F22B60" w14:textId="51753864">
      <w:pPr>
        <w:shd w:val="clear" w:color="auto" w:fill="FFFFFF" w:themeFill="background1"/>
        <w:adjustRightInd w:val="0"/>
        <w:spacing w:after="0"/>
        <w:contextualSpacing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  <w:r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* </w:t>
      </w:r>
      <w:r w:rsidR="00987772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Note that </w:t>
      </w:r>
      <w:r w:rsidR="00CC7970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the process only </w:t>
      </w:r>
      <w:r w:rsidR="00CC2865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>allows</w:t>
      </w:r>
      <w:r w:rsidR="00CC7970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promotion one level/</w:t>
      </w:r>
      <w:r w:rsidRPr="4EE5C72C" w:rsidR="68EF0CAE">
        <w:rPr>
          <w:rFonts w:eastAsia="Times New Roman" w:asciiTheme="majorHAnsi" w:hAnsiTheme="majorHAnsi" w:cstheme="majorBidi"/>
          <w:color w:val="222222"/>
          <w:sz w:val="20"/>
          <w:szCs w:val="20"/>
          <w:lang w:val="en-GB" w:eastAsia="en-US"/>
        </w:rPr>
        <w:t>g</w:t>
      </w:r>
      <w:r w:rsidRPr="4EE5C72C" w:rsidR="00CC7970">
        <w:rPr>
          <w:rFonts w:eastAsia="Times New Roman" w:asciiTheme="majorHAnsi" w:hAnsiTheme="majorHAnsi" w:cstheme="majorBidi"/>
          <w:color w:val="222222"/>
          <w:sz w:val="20"/>
          <w:szCs w:val="20"/>
          <w:lang w:val="en-GB" w:eastAsia="en-US"/>
        </w:rPr>
        <w:t>rade</w:t>
      </w:r>
      <w:r w:rsidR="00CC7970"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  <w:t xml:space="preserve"> at a time</w:t>
      </w:r>
    </w:p>
    <w:p w:rsidRPr="00BD7DFF" w:rsidR="00A80AEE" w:rsidP="00605B28" w:rsidRDefault="00A80AEE" w14:paraId="1D09CF4C" w14:textId="77777777">
      <w:pPr>
        <w:shd w:val="clear" w:color="auto" w:fill="FFFFFF"/>
        <w:adjustRightInd w:val="0"/>
        <w:spacing w:after="0"/>
        <w:contextualSpacing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</w:p>
    <w:p w:rsidR="00D91FDA" w:rsidP="002D7463" w:rsidRDefault="005754C0" w14:paraId="6D7918E4" w14:textId="649AFB46">
      <w:pPr>
        <w:shd w:val="clear" w:color="auto" w:fill="FFFFFF"/>
        <w:adjustRightInd w:val="0"/>
        <w:spacing w:after="120"/>
        <w:rPr>
          <w:rFonts w:eastAsia="Times New Roman" w:asciiTheme="majorHAnsi" w:hAnsiTheme="majorHAnsi" w:cstheme="majorHAnsi"/>
          <w:b/>
          <w:color w:val="222222"/>
          <w:sz w:val="22"/>
          <w:szCs w:val="22"/>
          <w:lang w:val="en-GB" w:eastAsia="en-US"/>
        </w:rPr>
      </w:pPr>
      <w:r w:rsidRPr="00605B28">
        <w:rPr>
          <w:rFonts w:eastAsia="Times New Roman" w:asciiTheme="majorHAnsi" w:hAnsiTheme="majorHAnsi" w:cstheme="majorHAnsi"/>
          <w:b/>
          <w:color w:val="222222"/>
          <w:sz w:val="22"/>
          <w:szCs w:val="22"/>
          <w:lang w:val="en-GB" w:eastAsia="en-US"/>
        </w:rPr>
        <w:t xml:space="preserve">Management </w:t>
      </w:r>
      <w:r w:rsidRPr="00605B28" w:rsidR="00D91FDA">
        <w:rPr>
          <w:rFonts w:eastAsia="Times New Roman" w:asciiTheme="majorHAnsi" w:hAnsiTheme="majorHAnsi" w:cstheme="majorHAnsi"/>
          <w:b/>
          <w:color w:val="222222"/>
          <w:sz w:val="22"/>
          <w:szCs w:val="22"/>
          <w:lang w:val="en-GB" w:eastAsia="en-US"/>
        </w:rPr>
        <w:t xml:space="preserve">Business Case for </w:t>
      </w:r>
      <w:r w:rsidR="00D01484">
        <w:rPr>
          <w:rFonts w:eastAsia="Times New Roman" w:asciiTheme="majorHAnsi" w:hAnsiTheme="majorHAnsi" w:cstheme="majorHAnsi"/>
          <w:b/>
          <w:color w:val="222222"/>
          <w:sz w:val="22"/>
          <w:szCs w:val="22"/>
          <w:lang w:val="en-GB" w:eastAsia="en-US"/>
        </w:rPr>
        <w:t>Making Position Promotable</w:t>
      </w:r>
    </w:p>
    <w:p w:rsidRPr="00BD7DFF" w:rsidR="003B22F6" w:rsidP="003B22F6" w:rsidRDefault="003B22F6" w14:paraId="1D8F43F3" w14:textId="5EE215D8">
      <w:pPr>
        <w:shd w:val="clear" w:color="auto" w:fill="FFFFFF"/>
        <w:adjustRightInd w:val="0"/>
        <w:spacing w:after="0"/>
        <w:contextualSpacing/>
        <w:rPr>
          <w:rFonts w:asciiTheme="majorHAnsi" w:hAnsiTheme="majorHAnsi" w:cstheme="majorHAnsi"/>
          <w:bCs/>
          <w:sz w:val="20"/>
          <w:szCs w:val="20"/>
        </w:rPr>
      </w:pPr>
      <w:r w:rsidRPr="00BD7DFF">
        <w:rPr>
          <w:rFonts w:asciiTheme="majorHAnsi" w:hAnsiTheme="majorHAnsi" w:cstheme="majorHAnsi"/>
          <w:bCs/>
          <w:sz w:val="20"/>
          <w:szCs w:val="20"/>
        </w:rPr>
        <w:t>Please provide brief comments under each heading</w:t>
      </w:r>
      <w:r w:rsidRPr="00BD7DFF" w:rsidR="00BD7DFF">
        <w:rPr>
          <w:rFonts w:asciiTheme="majorHAnsi" w:hAnsiTheme="majorHAnsi" w:cstheme="majorHAnsi"/>
          <w:bCs/>
          <w:sz w:val="20"/>
          <w:szCs w:val="20"/>
        </w:rPr>
        <w:t>.</w:t>
      </w:r>
    </w:p>
    <w:p w:rsidRPr="00BD7DFF" w:rsidR="00D91FDA" w:rsidP="00605B28" w:rsidRDefault="00D91FDA" w14:paraId="07E91570" w14:textId="74ADAFA5">
      <w:pPr>
        <w:shd w:val="clear" w:color="auto" w:fill="FFFFFF"/>
        <w:adjustRightInd w:val="0"/>
        <w:spacing w:after="0"/>
        <w:contextualSpacing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E4C39" w:rsidTr="2007F273" w14:paraId="5761F908" w14:textId="77777777">
        <w:trPr>
          <w:trHeight w:val="2268"/>
        </w:trPr>
        <w:tc>
          <w:tcPr>
            <w:tcW w:w="10450" w:type="dxa"/>
          </w:tcPr>
          <w:p w:rsidR="00BE4C39" w:rsidP="00605B28" w:rsidRDefault="00BE4C39" w14:paraId="06B69F07" w14:textId="5209DA4D">
            <w:pPr>
              <w:adjustRightInd w:val="0"/>
              <w:contextualSpacing/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val="en-GB" w:eastAsia="en-US"/>
              </w:rPr>
            </w:pPr>
            <w:r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>Key s</w:t>
            </w:r>
            <w:r w:rsidRPr="009109AB"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 xml:space="preserve">trategic or operational reason for making Position </w:t>
            </w:r>
            <w:r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>a higher grade:</w:t>
            </w:r>
          </w:p>
          <w:p w:rsidR="00BE4C39" w:rsidP="00605B28" w:rsidRDefault="00260883" w14:paraId="1B84F970" w14:textId="3A7FBA27">
            <w:pPr>
              <w:adjustRightInd w:val="0"/>
              <w:contextualSpacing/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val="en-GB" w:eastAsia="en-US"/>
              </w:rPr>
            </w:pPr>
            <w:r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val="en-GB" w:eastAsia="en-US"/>
              </w:rPr>
              <w:t>…</w:t>
            </w:r>
          </w:p>
        </w:tc>
      </w:tr>
      <w:tr w:rsidR="00BE4C39" w:rsidTr="2007F273" w14:paraId="3BFE575F" w14:textId="77777777">
        <w:trPr>
          <w:trHeight w:val="2268"/>
        </w:trPr>
        <w:tc>
          <w:tcPr>
            <w:tcW w:w="10450" w:type="dxa"/>
          </w:tcPr>
          <w:p w:rsidR="00BE4C39" w:rsidP="00605B28" w:rsidRDefault="00BE4C39" w14:paraId="0E6073B6" w14:textId="28A241FA">
            <w:pPr>
              <w:adjustRightInd w:val="0"/>
              <w:contextualSpacing/>
              <w:rPr>
                <w:rStyle w:val="Hyperlink"/>
                <w:i/>
                <w:iCs/>
                <w:sz w:val="22"/>
                <w:szCs w:val="22"/>
              </w:rPr>
            </w:pPr>
            <w:r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>A</w:t>
            </w:r>
            <w:r w:rsidRPr="009109AB"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 xml:space="preserve">vailability </w:t>
            </w:r>
            <w:r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 xml:space="preserve">and examples </w:t>
            </w:r>
            <w:r w:rsidRPr="009109AB"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 xml:space="preserve">of higher-level duties consistent with higher level/grade and </w:t>
            </w:r>
            <w:hyperlink w:history="1" r:id="rId13">
              <w:r w:rsidRPr="00561B7C">
                <w:rPr>
                  <w:rStyle w:val="Hyperlink"/>
                  <w:rFonts w:eastAsia="Times New Roman" w:asciiTheme="majorHAnsi" w:hAnsiTheme="majorHAnsi" w:cstheme="majorHAnsi"/>
                  <w:bCs/>
                  <w:i/>
                  <w:iCs/>
                  <w:sz w:val="22"/>
                  <w:szCs w:val="22"/>
                  <w:lang w:val="en-GB" w:eastAsia="en-US"/>
                </w:rPr>
                <w:t>role profile</w:t>
              </w:r>
            </w:hyperlink>
            <w:r>
              <w:rPr>
                <w:rStyle w:val="Hyperlink"/>
                <w:rFonts w:eastAsia="Times New Roman" w:asciiTheme="majorHAnsi" w:hAnsiTheme="majorHAnsi" w:cstheme="majorHAnsi"/>
                <w:bCs/>
                <w:i/>
                <w:iCs/>
                <w:sz w:val="22"/>
                <w:szCs w:val="22"/>
                <w:lang w:val="en-GB" w:eastAsia="en-US"/>
              </w:rPr>
              <w:t>:</w:t>
            </w:r>
          </w:p>
          <w:p w:rsidRPr="00BE4C39" w:rsidR="00BE4C39" w:rsidP="00605B28" w:rsidRDefault="00260883" w14:paraId="649B7C59" w14:textId="50E6CF72">
            <w:pPr>
              <w:adjustRightInd w:val="0"/>
              <w:contextualSpacing/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eastAsia="en-US"/>
              </w:rPr>
            </w:pPr>
            <w:r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eastAsia="en-US"/>
              </w:rPr>
              <w:t>…</w:t>
            </w:r>
          </w:p>
        </w:tc>
      </w:tr>
      <w:tr w:rsidR="00BE4C39" w:rsidTr="2007F273" w14:paraId="418A6DBB" w14:textId="77777777">
        <w:trPr>
          <w:trHeight w:val="2268"/>
        </w:trPr>
        <w:tc>
          <w:tcPr>
            <w:tcW w:w="10450" w:type="dxa"/>
          </w:tcPr>
          <w:p w:rsidR="00BE4C39" w:rsidP="00605B28" w:rsidRDefault="00BE4C39" w14:paraId="39133960" w14:textId="77777777">
            <w:pPr>
              <w:adjustRightInd w:val="0"/>
              <w:contextualSpacing/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</w:pPr>
            <w:r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>Examples of current lower-grade duties that have been/will be reduced or ceased, or which have been/will be delegated to junior team members, to free up the capacity of current role-holder to deliver higher-grade duties:</w:t>
            </w:r>
          </w:p>
          <w:p w:rsidR="00815FFC" w:rsidP="00605B28" w:rsidRDefault="00260883" w14:paraId="276AA6B6" w14:textId="1E7A6420">
            <w:pPr>
              <w:adjustRightInd w:val="0"/>
              <w:contextualSpacing/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val="en-GB" w:eastAsia="en-US"/>
              </w:rPr>
            </w:pPr>
            <w:r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val="en-GB" w:eastAsia="en-US"/>
              </w:rPr>
              <w:t>…</w:t>
            </w:r>
          </w:p>
        </w:tc>
      </w:tr>
      <w:tr w:rsidR="00BE4C39" w:rsidTr="2007F273" w14:paraId="06AA8592" w14:textId="77777777">
        <w:trPr>
          <w:trHeight w:val="2268"/>
        </w:trPr>
        <w:tc>
          <w:tcPr>
            <w:tcW w:w="10450" w:type="dxa"/>
          </w:tcPr>
          <w:p w:rsidR="00BE4C39" w:rsidP="00605B28" w:rsidRDefault="00BE4C39" w14:paraId="1D34F919" w14:textId="20D58DCB">
            <w:pPr>
              <w:adjustRightInd w:val="0"/>
              <w:contextualSpacing/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</w:pPr>
            <w:r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lastRenderedPageBreak/>
              <w:t>Assessment that</w:t>
            </w:r>
            <w:r w:rsidRPr="009109AB"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 xml:space="preserve"> the role is unique rather than generic (i.e. there are </w:t>
            </w:r>
            <w:r w:rsidRPr="009109AB"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u w:val="single"/>
                <w:lang w:val="en-GB" w:eastAsia="en-US"/>
              </w:rPr>
              <w:t>not</w:t>
            </w:r>
            <w:r w:rsidRPr="009109AB"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 xml:space="preserve"> several people in the same capped</w:t>
            </w:r>
            <w:r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>-position</w:t>
            </w:r>
            <w:r w:rsidRPr="009109AB"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 xml:space="preserve"> situation in the same subject/discipline, in which case there should be a pool for an advertised vacancy</w:t>
            </w:r>
            <w:r w:rsidR="00815FFC">
              <w:rPr>
                <w:rFonts w:eastAsia="Times New Roman" w:asciiTheme="majorHAnsi" w:hAnsiTheme="majorHAnsi" w:cstheme="majorHAnsi"/>
                <w:bCs/>
                <w:i/>
                <w:iCs/>
                <w:color w:val="222222"/>
                <w:sz w:val="22"/>
                <w:szCs w:val="22"/>
                <w:lang w:val="en-GB" w:eastAsia="en-US"/>
              </w:rPr>
              <w:t>):</w:t>
            </w:r>
          </w:p>
          <w:p w:rsidR="00815FFC" w:rsidP="00605B28" w:rsidRDefault="00260883" w14:paraId="76A08210" w14:textId="32440D47">
            <w:pPr>
              <w:adjustRightInd w:val="0"/>
              <w:contextualSpacing/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val="en-GB" w:eastAsia="en-US"/>
              </w:rPr>
            </w:pPr>
            <w:r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val="en-GB" w:eastAsia="en-US"/>
              </w:rPr>
              <w:t>…</w:t>
            </w:r>
          </w:p>
        </w:tc>
      </w:tr>
      <w:tr w:rsidR="00BE4C39" w:rsidTr="2007F273" w14:paraId="71D8E059" w14:textId="77777777">
        <w:trPr>
          <w:trHeight w:val="2268"/>
        </w:trPr>
        <w:tc>
          <w:tcPr>
            <w:tcW w:w="10450" w:type="dxa"/>
          </w:tcPr>
          <w:p w:rsidR="00BE4C39" w:rsidP="2007F273" w:rsidRDefault="0DC97A22" w14:paraId="5AF838F2" w14:textId="3BF9A8E4">
            <w:pPr>
              <w:adjustRightInd w:val="0"/>
              <w:contextualSpacing/>
              <w:rPr>
                <w:rFonts w:eastAsia="Times New Roman" w:asciiTheme="majorHAnsi" w:hAnsiTheme="majorHAnsi" w:cstheme="majorBidi"/>
                <w:i/>
                <w:iCs/>
                <w:color w:val="222222"/>
                <w:sz w:val="22"/>
                <w:szCs w:val="22"/>
                <w:lang w:val="en-GB" w:eastAsia="en-US"/>
              </w:rPr>
            </w:pPr>
            <w:r w:rsidRPr="2007F273">
              <w:rPr>
                <w:rFonts w:eastAsia="Times New Roman" w:asciiTheme="majorHAnsi" w:hAnsiTheme="majorHAnsi" w:cstheme="majorBidi"/>
                <w:i/>
                <w:iCs/>
                <w:color w:val="222222"/>
                <w:sz w:val="22"/>
                <w:szCs w:val="22"/>
                <w:lang w:val="en-GB" w:eastAsia="en-US"/>
              </w:rPr>
              <w:t xml:space="preserve">Confirmation of the source and availability of funding to support upgrade of position (in the case of applicants on Pathway 2, please confirm that you have checked funding availability with </w:t>
            </w:r>
            <w:r w:rsidRPr="2007F273" w:rsidR="40ECEC0A">
              <w:rPr>
                <w:rFonts w:eastAsia="Times New Roman" w:asciiTheme="majorHAnsi" w:hAnsiTheme="majorHAnsi" w:cstheme="majorBidi"/>
                <w:i/>
                <w:iCs/>
                <w:color w:val="222222"/>
                <w:sz w:val="22"/>
                <w:szCs w:val="22"/>
                <w:lang w:val="en-GB" w:eastAsia="en-US"/>
              </w:rPr>
              <w:t>Finance</w:t>
            </w:r>
            <w:r w:rsidRPr="2007F273">
              <w:rPr>
                <w:rFonts w:eastAsia="Times New Roman" w:asciiTheme="majorHAnsi" w:hAnsiTheme="majorHAnsi" w:cstheme="majorBidi"/>
                <w:i/>
                <w:iCs/>
                <w:color w:val="222222"/>
                <w:sz w:val="22"/>
                <w:szCs w:val="22"/>
                <w:lang w:val="en-GB" w:eastAsia="en-US"/>
              </w:rPr>
              <w:t xml:space="preserve"> </w:t>
            </w:r>
            <w:r w:rsidRPr="2007F273" w:rsidR="26B765A1">
              <w:rPr>
                <w:rFonts w:eastAsia="Times New Roman" w:asciiTheme="majorHAnsi" w:hAnsiTheme="majorHAnsi" w:cstheme="majorBidi"/>
                <w:i/>
                <w:iCs/>
                <w:color w:val="222222"/>
                <w:sz w:val="22"/>
                <w:szCs w:val="22"/>
                <w:lang w:val="en-GB" w:eastAsia="en-US"/>
              </w:rPr>
              <w:t>regarding</w:t>
            </w:r>
            <w:r w:rsidRPr="2007F273">
              <w:rPr>
                <w:rFonts w:eastAsia="Times New Roman" w:asciiTheme="majorHAnsi" w:hAnsiTheme="majorHAnsi" w:cstheme="majorBidi"/>
                <w:i/>
                <w:iCs/>
                <w:color w:val="222222"/>
                <w:sz w:val="22"/>
                <w:szCs w:val="22"/>
                <w:lang w:val="en-GB" w:eastAsia="en-US"/>
              </w:rPr>
              <w:t xml:space="preserve"> your grants)</w:t>
            </w:r>
            <w:r w:rsidRPr="2007F273" w:rsidR="00815FFC">
              <w:rPr>
                <w:rFonts w:eastAsia="Times New Roman" w:asciiTheme="majorHAnsi" w:hAnsiTheme="majorHAnsi" w:cstheme="majorBidi"/>
                <w:i/>
                <w:iCs/>
                <w:color w:val="222222"/>
                <w:sz w:val="22"/>
                <w:szCs w:val="22"/>
                <w:lang w:val="en-GB" w:eastAsia="en-US"/>
              </w:rPr>
              <w:t>:</w:t>
            </w:r>
          </w:p>
          <w:p w:rsidR="00815FFC" w:rsidP="00605B28" w:rsidRDefault="00260883" w14:paraId="56D2D8ED" w14:textId="698B3223">
            <w:pPr>
              <w:adjustRightInd w:val="0"/>
              <w:contextualSpacing/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val="en-GB" w:eastAsia="en-US"/>
              </w:rPr>
            </w:pPr>
            <w:r>
              <w:rPr>
                <w:rFonts w:eastAsia="Times New Roman" w:asciiTheme="majorHAnsi" w:hAnsiTheme="majorHAnsi" w:cstheme="majorHAnsi"/>
                <w:bCs/>
                <w:color w:val="222222"/>
                <w:sz w:val="22"/>
                <w:szCs w:val="22"/>
                <w:lang w:val="en-GB" w:eastAsia="en-US"/>
              </w:rPr>
              <w:t>…</w:t>
            </w:r>
          </w:p>
        </w:tc>
      </w:tr>
    </w:tbl>
    <w:p w:rsidRPr="00BD7DFF" w:rsidR="00D91FDA" w:rsidP="00605B28" w:rsidRDefault="00D91FDA" w14:paraId="00F032E1" w14:textId="660D61D2">
      <w:pPr>
        <w:shd w:val="clear" w:color="auto" w:fill="FFFFFF"/>
        <w:adjustRightInd w:val="0"/>
        <w:spacing w:after="0"/>
        <w:contextualSpacing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</w:p>
    <w:p w:rsidR="00D91FDA" w:rsidP="002D7463" w:rsidRDefault="001136CE" w14:paraId="03B3B11E" w14:textId="5F26145E">
      <w:pPr>
        <w:shd w:val="clear" w:color="auto" w:fill="FFFFFF"/>
        <w:adjustRightInd w:val="0"/>
        <w:spacing w:after="120"/>
        <w:rPr>
          <w:rFonts w:eastAsia="Times New Roman" w:asciiTheme="majorHAnsi" w:hAnsiTheme="majorHAnsi" w:cstheme="majorHAnsi"/>
          <w:b/>
          <w:color w:val="222222"/>
          <w:sz w:val="22"/>
          <w:szCs w:val="22"/>
          <w:lang w:val="en-GB" w:eastAsia="en-US"/>
        </w:rPr>
      </w:pPr>
      <w:r>
        <w:rPr>
          <w:rFonts w:eastAsia="Times New Roman" w:asciiTheme="majorHAnsi" w:hAnsiTheme="majorHAnsi" w:cstheme="majorHAnsi"/>
          <w:b/>
          <w:color w:val="222222"/>
          <w:sz w:val="22"/>
          <w:szCs w:val="22"/>
          <w:lang w:val="en-GB" w:eastAsia="en-US"/>
        </w:rPr>
        <w:t>Role</w:t>
      </w:r>
      <w:r w:rsidR="00663B4E">
        <w:rPr>
          <w:rFonts w:eastAsia="Times New Roman" w:asciiTheme="majorHAnsi" w:hAnsiTheme="majorHAnsi" w:cstheme="majorHAnsi"/>
          <w:b/>
          <w:color w:val="222222"/>
          <w:sz w:val="22"/>
          <w:szCs w:val="22"/>
          <w:lang w:val="en-GB" w:eastAsia="en-US"/>
        </w:rPr>
        <w:t>-</w:t>
      </w:r>
      <w:r>
        <w:rPr>
          <w:rFonts w:eastAsia="Times New Roman" w:asciiTheme="majorHAnsi" w:hAnsiTheme="majorHAnsi" w:cstheme="majorHAnsi"/>
          <w:b/>
          <w:color w:val="222222"/>
          <w:sz w:val="22"/>
          <w:szCs w:val="22"/>
          <w:lang w:val="en-GB" w:eastAsia="en-US"/>
        </w:rPr>
        <w:t xml:space="preserve">holder’s agreement </w:t>
      </w:r>
      <w:r w:rsidR="00ED2E17">
        <w:rPr>
          <w:rFonts w:eastAsia="Times New Roman" w:asciiTheme="majorHAnsi" w:hAnsiTheme="majorHAnsi" w:cstheme="majorHAnsi"/>
          <w:b/>
          <w:color w:val="222222"/>
          <w:sz w:val="22"/>
          <w:szCs w:val="22"/>
          <w:lang w:val="en-GB" w:eastAsia="en-US"/>
        </w:rPr>
        <w:t>for their position to become contractually expected to apply for Promotion</w:t>
      </w:r>
    </w:p>
    <w:p w:rsidRPr="001136CE" w:rsidR="00D91FDA" w:rsidP="00605B28" w:rsidRDefault="001136CE" w14:paraId="21840481" w14:textId="09261A72">
      <w:pPr>
        <w:spacing w:after="0"/>
        <w:rPr>
          <w:rFonts w:asciiTheme="majorHAnsi" w:hAnsiTheme="majorHAnsi" w:cstheme="majorHAnsi"/>
          <w:bCs/>
          <w:sz w:val="20"/>
          <w:szCs w:val="20"/>
        </w:rPr>
      </w:pPr>
      <w:r>
        <w:rPr>
          <w:rFonts w:asciiTheme="majorHAnsi" w:hAnsiTheme="majorHAnsi" w:cstheme="majorHAnsi"/>
          <w:bCs/>
          <w:sz w:val="20"/>
          <w:szCs w:val="20"/>
        </w:rPr>
        <w:t>Converting</w:t>
      </w:r>
      <w:r w:rsidRPr="001136CE" w:rsidR="00431C83">
        <w:rPr>
          <w:rFonts w:asciiTheme="majorHAnsi" w:hAnsiTheme="majorHAnsi" w:cstheme="majorHAnsi"/>
          <w:bCs/>
          <w:sz w:val="20"/>
          <w:szCs w:val="20"/>
        </w:rPr>
        <w:t xml:space="preserve"> a position </w:t>
      </w:r>
      <w:r>
        <w:rPr>
          <w:rFonts w:asciiTheme="majorHAnsi" w:hAnsiTheme="majorHAnsi" w:cstheme="majorHAnsi"/>
          <w:bCs/>
          <w:sz w:val="20"/>
          <w:szCs w:val="20"/>
        </w:rPr>
        <w:t>to ‘</w:t>
      </w:r>
      <w:r w:rsidRPr="001136CE" w:rsidR="00431C83">
        <w:rPr>
          <w:rFonts w:asciiTheme="majorHAnsi" w:hAnsiTheme="majorHAnsi" w:cstheme="majorHAnsi"/>
          <w:bCs/>
          <w:sz w:val="20"/>
          <w:szCs w:val="20"/>
        </w:rPr>
        <w:t>promotable</w:t>
      </w:r>
      <w:r>
        <w:rPr>
          <w:rFonts w:asciiTheme="majorHAnsi" w:hAnsiTheme="majorHAnsi" w:cstheme="majorHAnsi"/>
          <w:bCs/>
          <w:sz w:val="20"/>
          <w:szCs w:val="20"/>
        </w:rPr>
        <w:t>’</w:t>
      </w:r>
      <w:r w:rsidRPr="001136CE" w:rsidR="004C5FF8">
        <w:rPr>
          <w:rFonts w:asciiTheme="majorHAnsi" w:hAnsiTheme="majorHAnsi" w:cstheme="majorHAnsi"/>
          <w:bCs/>
          <w:sz w:val="20"/>
          <w:szCs w:val="20"/>
        </w:rPr>
        <w:t xml:space="preserve"> sets a new</w:t>
      </w:r>
      <w:r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1136CE">
        <w:rPr>
          <w:rFonts w:asciiTheme="majorHAnsi" w:hAnsiTheme="majorHAnsi" w:cstheme="majorHAnsi"/>
          <w:bCs/>
          <w:i/>
          <w:iCs/>
          <w:sz w:val="20"/>
          <w:szCs w:val="20"/>
        </w:rPr>
        <w:t>contractual</w:t>
      </w:r>
      <w:r w:rsidRPr="001136CE" w:rsidR="004C5FF8">
        <w:rPr>
          <w:rFonts w:asciiTheme="majorHAnsi" w:hAnsiTheme="majorHAnsi" w:cstheme="majorHAnsi"/>
          <w:bCs/>
          <w:sz w:val="20"/>
          <w:szCs w:val="20"/>
        </w:rPr>
        <w:t xml:space="preserve"> expectation that the</w:t>
      </w:r>
      <w:r w:rsidRPr="001136CE" w:rsidR="00431C83">
        <w:rPr>
          <w:rFonts w:asciiTheme="majorHAnsi" w:hAnsiTheme="majorHAnsi" w:cstheme="majorHAnsi"/>
          <w:bCs/>
          <w:sz w:val="20"/>
          <w:szCs w:val="20"/>
        </w:rPr>
        <w:t xml:space="preserve"> current role</w:t>
      </w:r>
      <w:r w:rsidR="00855BAA">
        <w:rPr>
          <w:rFonts w:asciiTheme="majorHAnsi" w:hAnsiTheme="majorHAnsi" w:cstheme="majorHAnsi"/>
          <w:bCs/>
          <w:sz w:val="20"/>
          <w:szCs w:val="20"/>
        </w:rPr>
        <w:t>-</w:t>
      </w:r>
      <w:r w:rsidRPr="001136CE" w:rsidR="00431C83">
        <w:rPr>
          <w:rFonts w:asciiTheme="majorHAnsi" w:hAnsiTheme="majorHAnsi" w:cstheme="majorHAnsi"/>
          <w:bCs/>
          <w:sz w:val="20"/>
          <w:szCs w:val="20"/>
        </w:rPr>
        <w:t>holder</w:t>
      </w:r>
      <w:r w:rsidRPr="001136CE" w:rsidR="004C5FF8">
        <w:rPr>
          <w:rFonts w:asciiTheme="majorHAnsi" w:hAnsiTheme="majorHAnsi" w:cstheme="majorHAnsi"/>
          <w:bCs/>
          <w:sz w:val="20"/>
          <w:szCs w:val="20"/>
        </w:rPr>
        <w:t xml:space="preserve"> will now </w:t>
      </w:r>
      <w:r w:rsidRPr="001136CE" w:rsidR="00431C83">
        <w:rPr>
          <w:rFonts w:asciiTheme="majorHAnsi" w:hAnsiTheme="majorHAnsi" w:cstheme="majorHAnsi"/>
          <w:bCs/>
          <w:sz w:val="20"/>
          <w:szCs w:val="20"/>
        </w:rPr>
        <w:t>apply for and achieve promotion</w:t>
      </w:r>
      <w:r w:rsidRPr="001136CE" w:rsidR="004C5FF8">
        <w:rPr>
          <w:rFonts w:asciiTheme="majorHAnsi" w:hAnsiTheme="majorHAnsi" w:cstheme="majorHAnsi"/>
          <w:bCs/>
          <w:sz w:val="20"/>
          <w:szCs w:val="20"/>
        </w:rPr>
        <w:t xml:space="preserve"> at a </w:t>
      </w:r>
      <w:r w:rsidRPr="001136CE" w:rsidR="00FF7761">
        <w:rPr>
          <w:rFonts w:asciiTheme="majorHAnsi" w:hAnsiTheme="majorHAnsi" w:cstheme="majorHAnsi"/>
          <w:bCs/>
          <w:sz w:val="20"/>
          <w:szCs w:val="20"/>
        </w:rPr>
        <w:t>reasonable, planned</w:t>
      </w:r>
      <w:r w:rsidRPr="001136CE" w:rsidR="004C5FF8">
        <w:rPr>
          <w:rFonts w:asciiTheme="majorHAnsi" w:hAnsiTheme="majorHAnsi" w:cstheme="majorHAnsi"/>
          <w:bCs/>
          <w:sz w:val="20"/>
          <w:szCs w:val="20"/>
        </w:rPr>
        <w:t xml:space="preserve"> date in the future.</w:t>
      </w:r>
      <w:r w:rsidR="00D831D3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1136CE" w:rsidR="004C5FF8">
        <w:rPr>
          <w:rFonts w:asciiTheme="majorHAnsi" w:hAnsiTheme="majorHAnsi" w:cstheme="majorHAnsi"/>
          <w:bCs/>
          <w:sz w:val="20"/>
          <w:szCs w:val="20"/>
        </w:rPr>
        <w:t xml:space="preserve">Please therefore </w:t>
      </w:r>
      <w:r w:rsidRPr="001136CE" w:rsidR="003B22F6">
        <w:rPr>
          <w:rFonts w:asciiTheme="majorHAnsi" w:hAnsiTheme="majorHAnsi" w:cstheme="majorHAnsi"/>
          <w:bCs/>
          <w:sz w:val="20"/>
          <w:szCs w:val="20"/>
        </w:rPr>
        <w:t>confirm below</w:t>
      </w:r>
      <w:r w:rsidRPr="001136CE" w:rsidR="004C5FF8">
        <w:rPr>
          <w:rFonts w:asciiTheme="majorHAnsi" w:hAnsiTheme="majorHAnsi" w:cstheme="majorHAnsi"/>
          <w:bCs/>
          <w:sz w:val="20"/>
          <w:szCs w:val="20"/>
        </w:rPr>
        <w:t xml:space="preserve"> you have met with and discussed this</w:t>
      </w:r>
      <w:r w:rsidRPr="001136CE" w:rsidR="00FF7761">
        <w:rPr>
          <w:rFonts w:asciiTheme="majorHAnsi" w:hAnsiTheme="majorHAnsi" w:cstheme="majorHAnsi"/>
          <w:bCs/>
          <w:sz w:val="20"/>
          <w:szCs w:val="20"/>
        </w:rPr>
        <w:t xml:space="preserve"> process</w:t>
      </w:r>
      <w:r w:rsidRPr="001136CE" w:rsidR="004C5FF8">
        <w:rPr>
          <w:rFonts w:asciiTheme="majorHAnsi" w:hAnsiTheme="majorHAnsi" w:cstheme="majorHAnsi"/>
          <w:bCs/>
          <w:sz w:val="20"/>
          <w:szCs w:val="20"/>
        </w:rPr>
        <w:t xml:space="preserve"> with the individual and the </w:t>
      </w:r>
      <w:r w:rsidRPr="001136CE" w:rsidR="00431C83">
        <w:rPr>
          <w:rFonts w:asciiTheme="majorHAnsi" w:hAnsiTheme="majorHAnsi" w:cstheme="majorHAnsi"/>
          <w:bCs/>
          <w:sz w:val="20"/>
          <w:szCs w:val="20"/>
        </w:rPr>
        <w:t>planned promotion is agreed as achievable</w:t>
      </w:r>
      <w:r w:rsidRPr="001136CE" w:rsidR="00C13597">
        <w:rPr>
          <w:rFonts w:asciiTheme="majorHAnsi" w:hAnsiTheme="majorHAnsi" w:cstheme="majorHAnsi"/>
          <w:bCs/>
          <w:sz w:val="20"/>
          <w:szCs w:val="20"/>
        </w:rPr>
        <w:t>.</w:t>
      </w:r>
      <w:r w:rsidR="00D831D3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1136CE" w:rsidR="00C13597">
        <w:rPr>
          <w:rFonts w:asciiTheme="majorHAnsi" w:hAnsiTheme="majorHAnsi" w:cstheme="majorHAnsi"/>
          <w:bCs/>
          <w:sz w:val="20"/>
          <w:szCs w:val="20"/>
        </w:rPr>
        <w:t xml:space="preserve">Note that, with the University-wide move to promotion at a time of individual readiness, there is no longer </w:t>
      </w:r>
      <w:r w:rsidRPr="001136CE" w:rsidR="00FF7761">
        <w:rPr>
          <w:rFonts w:asciiTheme="majorHAnsi" w:hAnsiTheme="majorHAnsi" w:cstheme="majorHAnsi"/>
          <w:bCs/>
          <w:sz w:val="20"/>
          <w:szCs w:val="20"/>
        </w:rPr>
        <w:t xml:space="preserve">one contractual date upon which promotion is expected but rather a window of up to a maximum of </w:t>
      </w:r>
      <w:r w:rsidR="0064313D">
        <w:rPr>
          <w:rFonts w:asciiTheme="majorHAnsi" w:hAnsiTheme="majorHAnsi" w:cstheme="majorHAnsi"/>
          <w:bCs/>
          <w:sz w:val="20"/>
          <w:szCs w:val="20"/>
        </w:rPr>
        <w:t>six</w:t>
      </w:r>
      <w:r w:rsidRPr="001136CE" w:rsidR="00FF7761">
        <w:rPr>
          <w:rFonts w:asciiTheme="majorHAnsi" w:hAnsiTheme="majorHAnsi" w:cstheme="majorHAnsi"/>
          <w:bCs/>
          <w:sz w:val="20"/>
          <w:szCs w:val="20"/>
        </w:rPr>
        <w:t xml:space="preserve"> years within </w:t>
      </w:r>
      <w:r w:rsidR="00550BF6">
        <w:rPr>
          <w:rFonts w:asciiTheme="majorHAnsi" w:hAnsiTheme="majorHAnsi" w:cstheme="majorHAnsi"/>
          <w:bCs/>
          <w:sz w:val="20"/>
          <w:szCs w:val="20"/>
        </w:rPr>
        <w:t xml:space="preserve">the </w:t>
      </w:r>
      <w:r w:rsidRPr="001136CE" w:rsidR="00FF7761">
        <w:rPr>
          <w:rFonts w:asciiTheme="majorHAnsi" w:hAnsiTheme="majorHAnsi" w:cstheme="majorHAnsi"/>
          <w:bCs/>
          <w:sz w:val="20"/>
          <w:szCs w:val="20"/>
        </w:rPr>
        <w:t>grade in a promotable position</w:t>
      </w:r>
      <w:r w:rsidR="00654F77">
        <w:rPr>
          <w:rFonts w:asciiTheme="majorHAnsi" w:hAnsiTheme="majorHAnsi" w:cstheme="majorHAnsi"/>
          <w:bCs/>
          <w:sz w:val="20"/>
          <w:szCs w:val="20"/>
        </w:rPr>
        <w:t>.</w:t>
      </w:r>
    </w:p>
    <w:p w:rsidRPr="00605B28" w:rsidR="00D91FDA" w:rsidP="00605B28" w:rsidRDefault="00D91FDA" w14:paraId="60AD83D5" w14:textId="77777777">
      <w:pPr>
        <w:spacing w:after="0"/>
        <w:rPr>
          <w:rFonts w:asciiTheme="majorHAnsi" w:hAnsiTheme="majorHAnsi" w:cstheme="majorHAnsi"/>
          <w:bCs/>
          <w:sz w:val="22"/>
          <w:szCs w:val="22"/>
        </w:rPr>
      </w:pPr>
    </w:p>
    <w:tbl>
      <w:tblPr>
        <w:tblW w:w="10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543"/>
        <w:gridCol w:w="1560"/>
      </w:tblGrid>
      <w:tr w:rsidRPr="00605B28" w:rsidR="00D91FDA" w:rsidTr="001366C0" w14:paraId="784ECACF" w14:textId="77777777">
        <w:tc>
          <w:tcPr>
            <w:tcW w:w="5524" w:type="dxa"/>
            <w:shd w:val="clear" w:color="auto" w:fill="D9D9D9" w:themeFill="background1" w:themeFillShade="D9"/>
          </w:tcPr>
          <w:p w:rsidRPr="00505D7E" w:rsidR="00D91FDA" w:rsidP="00605B28" w:rsidRDefault="00D91FDA" w14:paraId="505D4440" w14:textId="7CB702A9">
            <w:pPr>
              <w:pStyle w:val="Level1"/>
              <w:numPr>
                <w:ilvl w:val="0"/>
                <w:numId w:val="0"/>
              </w:numPr>
              <w:spacing w:after="0"/>
              <w:ind w:left="720" w:hanging="72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05D7E">
              <w:rPr>
                <w:rFonts w:asciiTheme="majorHAnsi" w:hAnsiTheme="majorHAnsi" w:cstheme="majorHAnsi"/>
                <w:bCs/>
                <w:sz w:val="22"/>
                <w:szCs w:val="22"/>
              </w:rPr>
              <w:t>Date</w:t>
            </w:r>
            <w:r w:rsidRPr="00505D7E" w:rsidR="001136CE">
              <w:rPr>
                <w:rFonts w:asciiTheme="majorHAnsi" w:hAnsiTheme="majorHAnsi" w:cstheme="majorHAnsi"/>
                <w:bCs/>
                <w:sz w:val="22"/>
                <w:szCs w:val="22"/>
              </w:rPr>
              <w:t>(s)</w:t>
            </w:r>
            <w:r w:rsidRPr="00505D7E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of meeting</w:t>
            </w:r>
            <w:r w:rsidRPr="00505D7E" w:rsidR="00357F07">
              <w:rPr>
                <w:rFonts w:asciiTheme="majorHAnsi" w:hAnsiTheme="majorHAnsi" w:cstheme="majorHAnsi"/>
                <w:bCs/>
                <w:sz w:val="22"/>
                <w:szCs w:val="22"/>
              </w:rPr>
              <w:t>/discussion held</w:t>
            </w:r>
            <w:r w:rsidRPr="00505D7E" w:rsidR="003B22F6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Pr="00605B28" w:rsidR="00D91FDA" w:rsidP="00605B28" w:rsidRDefault="00D91FDA" w14:paraId="25102B03" w14:textId="77777777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  <w:tr w:rsidRPr="00605B28" w:rsidR="00D91FDA" w:rsidTr="001366C0" w14:paraId="49C93E98" w14:textId="77777777">
        <w:tc>
          <w:tcPr>
            <w:tcW w:w="5524" w:type="dxa"/>
            <w:shd w:val="clear" w:color="auto" w:fill="D9D9D9" w:themeFill="background1" w:themeFillShade="D9"/>
          </w:tcPr>
          <w:p w:rsidRPr="00505D7E" w:rsidR="00D66F2D" w:rsidP="0064313D" w:rsidRDefault="00C94BAD" w14:paraId="13EC0656" w14:textId="2FC66ABE">
            <w:pPr>
              <w:pStyle w:val="Body"/>
              <w:spacing w:after="12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05D7E">
              <w:rPr>
                <w:rFonts w:asciiTheme="majorHAnsi" w:hAnsiTheme="majorHAnsi" w:cstheme="majorHAnsi"/>
                <w:bCs/>
                <w:sz w:val="22"/>
                <w:szCs w:val="22"/>
              </w:rPr>
              <w:t>Key points of</w:t>
            </w:r>
            <w:r w:rsidRPr="00505D7E" w:rsidR="004C5FF8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discussion, issues or queries discussed:</w:t>
            </w:r>
          </w:p>
          <w:p w:rsidRPr="00BC65D0" w:rsidR="005C69A6" w:rsidP="00AC4246" w:rsidRDefault="004C5FF8" w14:paraId="0EB6D10B" w14:textId="728EEE48">
            <w:pPr>
              <w:pStyle w:val="Body"/>
              <w:spacing w:after="60"/>
              <w:jc w:val="lef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BC65D0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This might, for example, be what the individual has yet to do in terms of CREATE completion, or other </w:t>
            </w:r>
            <w:r w:rsidRPr="00BC65D0" w:rsidR="00FF7761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qualifications (such as PhD), </w:t>
            </w:r>
            <w:r w:rsidRPr="00BC65D0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training or development before readiness</w:t>
            </w:r>
            <w:r w:rsidR="005630A2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.</w:t>
            </w:r>
          </w:p>
          <w:p w:rsidRPr="005630A2" w:rsidR="002E481E" w:rsidP="00AC4246" w:rsidRDefault="006046A9" w14:paraId="09311B61" w14:textId="2310E34B">
            <w:pPr>
              <w:tabs>
                <w:tab w:val="left" w:pos="317"/>
              </w:tabs>
              <w:spacing w:after="60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5630A2">
              <w:rPr>
                <w:rFonts w:eastAsia="Times New Roman" w:asciiTheme="majorHAnsi" w:hAnsiTheme="majorHAnsi" w:cstheme="majorHAnsi"/>
                <w:bCs/>
                <w:i/>
                <w:iCs/>
                <w:sz w:val="18"/>
                <w:szCs w:val="18"/>
                <w:lang w:val="en-GB" w:eastAsia="en-GB"/>
              </w:rPr>
              <w:t xml:space="preserve">Note that </w:t>
            </w:r>
            <w:r w:rsidRPr="005630A2" w:rsidR="003B6D8A">
              <w:rPr>
                <w:rFonts w:eastAsia="Times New Roman" w:asciiTheme="majorHAnsi" w:hAnsiTheme="majorHAnsi" w:cstheme="majorHAnsi"/>
                <w:bCs/>
                <w:i/>
                <w:iCs/>
                <w:sz w:val="18"/>
                <w:szCs w:val="18"/>
                <w:lang w:val="en-GB" w:eastAsia="en-GB"/>
              </w:rPr>
              <w:t>Pathway 1 and Pathway 3 staff without a teaching in HE qualification and seekin</w:t>
            </w:r>
            <w:r w:rsidRPr="005630A2" w:rsidR="0051226E">
              <w:rPr>
                <w:rFonts w:eastAsia="Times New Roman" w:asciiTheme="majorHAnsi" w:hAnsiTheme="majorHAnsi" w:cstheme="majorHAnsi"/>
                <w:bCs/>
                <w:i/>
                <w:iCs/>
                <w:sz w:val="18"/>
                <w:szCs w:val="18"/>
                <w:lang w:val="en-GB" w:eastAsia="en-GB"/>
              </w:rPr>
              <w:t xml:space="preserve">g </w:t>
            </w:r>
            <w:r w:rsidRPr="005630A2" w:rsidR="003B6D8A">
              <w:rPr>
                <w:rFonts w:eastAsia="Times New Roman" w:asciiTheme="majorHAnsi" w:hAnsiTheme="majorHAnsi" w:cstheme="majorHAnsi"/>
                <w:bCs/>
                <w:i/>
                <w:iCs/>
                <w:sz w:val="18"/>
                <w:szCs w:val="18"/>
                <w:lang w:val="en-GB" w:eastAsia="en-GB"/>
              </w:rPr>
              <w:t xml:space="preserve">promotion to Senior Lecturer should achieve their Fellowship through the University’s </w:t>
            </w:r>
            <w:hyperlink w:history="1" r:id="rId14">
              <w:r w:rsidRPr="005630A2" w:rsidR="003B6D8A">
                <w:rPr>
                  <w:rStyle w:val="Hyperlink"/>
                  <w:rFonts w:eastAsia="Times New Roman" w:asciiTheme="majorHAnsi" w:hAnsiTheme="majorHAnsi" w:cstheme="majorHAnsi"/>
                  <w:bCs/>
                  <w:i/>
                  <w:iCs/>
                  <w:sz w:val="18"/>
                  <w:szCs w:val="18"/>
                  <w:lang w:val="en-GB" w:eastAsia="en-GB"/>
                </w:rPr>
                <w:t>CREATE scheme</w:t>
              </w:r>
            </w:hyperlink>
            <w:r w:rsidRPr="005630A2" w:rsidR="003B6D8A">
              <w:rPr>
                <w:rFonts w:eastAsia="Times New Roman" w:asciiTheme="majorHAnsi" w:hAnsiTheme="majorHAnsi" w:cstheme="majorHAnsi"/>
                <w:bCs/>
                <w:i/>
                <w:iCs/>
                <w:sz w:val="18"/>
                <w:szCs w:val="18"/>
                <w:lang w:val="en-GB" w:eastAsia="en-GB"/>
              </w:rPr>
              <w:t xml:space="preserve"> before applying. See the </w:t>
            </w:r>
            <w:hyperlink w:history="1" r:id="rId15">
              <w:r w:rsidRPr="005630A2" w:rsidR="003B6D8A">
                <w:rPr>
                  <w:rStyle w:val="Hyperlink"/>
                  <w:rFonts w:eastAsia="Times New Roman" w:asciiTheme="majorHAnsi" w:hAnsiTheme="majorHAnsi" w:cstheme="majorHAnsi"/>
                  <w:bCs/>
                  <w:i/>
                  <w:iCs/>
                  <w:sz w:val="18"/>
                  <w:szCs w:val="18"/>
                  <w:lang w:val="en-GB" w:eastAsia="en-GB"/>
                </w:rPr>
                <w:t>Policy for staff participation in the CREATE scheme</w:t>
              </w:r>
            </w:hyperlink>
            <w:r w:rsidRPr="005630A2" w:rsidR="003B6D8A">
              <w:rPr>
                <w:rFonts w:eastAsia="Times New Roman" w:asciiTheme="majorHAnsi" w:hAnsiTheme="majorHAnsi" w:cstheme="majorHAnsi"/>
                <w:bCs/>
                <w:i/>
                <w:iCs/>
                <w:sz w:val="18"/>
                <w:szCs w:val="18"/>
                <w:lang w:val="en-GB" w:eastAsia="en-GB"/>
              </w:rPr>
              <w:t xml:space="preserve"> for further information.</w:t>
            </w:r>
            <w:r w:rsidRPr="005630A2" w:rsidR="003F525B">
              <w:rPr>
                <w:rFonts w:eastAsia="Times New Roman" w:asciiTheme="majorHAnsi" w:hAnsiTheme="majorHAnsi" w:cstheme="majorHAnsi"/>
                <w:bCs/>
                <w:i/>
                <w:iCs/>
                <w:sz w:val="18"/>
                <w:szCs w:val="18"/>
                <w:lang w:val="en-GB" w:eastAsia="en-GB"/>
              </w:rPr>
              <w:t xml:space="preserve"> </w:t>
            </w:r>
            <w:r w:rsidRPr="005630A2" w:rsidR="00F07702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Alternative teaching in HE qualifications include a Postgraduate Certificate in teaching in UK HE, or the Health Professionals</w:t>
            </w:r>
            <w:r w:rsidR="00833A7B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Education </w:t>
            </w:r>
            <w:proofErr w:type="spellStart"/>
            <w:r w:rsidR="00833A7B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programme</w:t>
            </w:r>
            <w:proofErr w:type="spellEnd"/>
            <w:r w:rsidRPr="005630A2" w:rsidR="004B0C80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103" w:type="dxa"/>
            <w:gridSpan w:val="2"/>
            <w:shd w:val="clear" w:color="auto" w:fill="auto"/>
          </w:tcPr>
          <w:p w:rsidRPr="00D82E28" w:rsidR="00731EC3" w:rsidP="004C5FF8" w:rsidRDefault="00731EC3" w14:paraId="1E15EA46" w14:textId="47FDA651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color w:val="1F497D" w:themeColor="text2"/>
                <w:sz w:val="22"/>
                <w:szCs w:val="22"/>
                <w:highlight w:val="yellow"/>
              </w:rPr>
            </w:pPr>
          </w:p>
        </w:tc>
      </w:tr>
      <w:tr w:rsidRPr="00605B28" w:rsidR="00C13597" w:rsidTr="001366C0" w14:paraId="05F4057E" w14:textId="77777777">
        <w:tc>
          <w:tcPr>
            <w:tcW w:w="9067" w:type="dxa"/>
            <w:gridSpan w:val="2"/>
            <w:shd w:val="clear" w:color="auto" w:fill="D9D9D9" w:themeFill="background1" w:themeFillShade="D9"/>
          </w:tcPr>
          <w:p w:rsidR="000039B6" w:rsidP="00FF7761" w:rsidRDefault="00F8701A" w14:paraId="3482D3E1" w14:textId="17E6FE2C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F7761">
              <w:rPr>
                <w:rFonts w:asciiTheme="majorHAnsi" w:hAnsiTheme="majorHAnsi" w:cstheme="majorHAnsi"/>
                <w:bCs/>
                <w:sz w:val="22"/>
                <w:szCs w:val="22"/>
              </w:rPr>
              <w:t>Informally agreed</w:t>
            </w:r>
            <w:r w:rsidRPr="00FF7761" w:rsidR="00C1359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date</w:t>
            </w:r>
            <w:r w:rsidR="00ED2E1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(month/year)</w:t>
            </w:r>
            <w:r w:rsidRPr="00FF7761" w:rsidR="00C1359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CE573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that the </w:t>
            </w:r>
            <w:r w:rsidRPr="00FF7761" w:rsidR="00C13597">
              <w:rPr>
                <w:rFonts w:asciiTheme="majorHAnsi" w:hAnsiTheme="majorHAnsi" w:cstheme="majorHAnsi"/>
                <w:bCs/>
                <w:sz w:val="22"/>
                <w:szCs w:val="22"/>
              </w:rPr>
              <w:t>individual will aim to apply for promotion</w:t>
            </w:r>
            <w:r w:rsidR="005374B2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  <w:p w:rsidRPr="00BC65D0" w:rsidR="00C13597" w:rsidP="00FF7761" w:rsidRDefault="00FF7761" w14:paraId="27BAC175" w14:textId="6364FE76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</w:pPr>
            <w:r w:rsidRPr="00BC65D0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(which </w:t>
            </w:r>
            <w:r w:rsidRPr="00BC65D0">
              <w:rPr>
                <w:rFonts w:asciiTheme="majorHAnsi" w:hAnsiTheme="majorHAnsi" w:cstheme="majorHAnsi"/>
                <w:bCs/>
                <w:sz w:val="18"/>
                <w:szCs w:val="18"/>
              </w:rPr>
              <w:t>may</w:t>
            </w:r>
            <w:r w:rsidRPr="00BC65D0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 xml:space="preserve"> be at the same time as this </w:t>
            </w:r>
            <w:r w:rsidRPr="00BC65D0" w:rsidR="00D656F8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change to their contractual statu</w:t>
            </w:r>
            <w:r w:rsidRPr="00BC65D0" w:rsidR="000039B6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s</w:t>
            </w:r>
            <w:r w:rsidRPr="00BC65D0">
              <w:rPr>
                <w:rFonts w:asciiTheme="majorHAnsi" w:hAnsiTheme="majorHAnsi" w:cstheme="majorHAnsi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:rsidRPr="00D82E28" w:rsidR="00C13597" w:rsidP="00605B28" w:rsidRDefault="00C13597" w14:paraId="429C6C50" w14:textId="77777777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color w:val="1F497D" w:themeColor="text2"/>
                <w:sz w:val="22"/>
                <w:szCs w:val="22"/>
              </w:rPr>
            </w:pPr>
          </w:p>
        </w:tc>
      </w:tr>
      <w:tr w:rsidRPr="00605B28" w:rsidR="00D91FDA" w:rsidTr="001366C0" w14:paraId="44B2E8D1" w14:textId="77777777">
        <w:tc>
          <w:tcPr>
            <w:tcW w:w="9067" w:type="dxa"/>
            <w:gridSpan w:val="2"/>
            <w:shd w:val="clear" w:color="auto" w:fill="D9D9D9" w:themeFill="background1" w:themeFillShade="D9"/>
          </w:tcPr>
          <w:p w:rsidRPr="00FF7761" w:rsidR="0008750B" w:rsidP="003C1B67" w:rsidRDefault="00FF7761" w14:paraId="12172A88" w14:textId="1603D78E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00FF776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Confirmation </w:t>
            </w:r>
            <w:r w:rsidR="00BC65D0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that </w:t>
            </w:r>
            <w:r w:rsidRPr="00FF7761">
              <w:rPr>
                <w:rFonts w:asciiTheme="majorHAnsi" w:hAnsiTheme="majorHAnsi" w:cstheme="majorHAnsi"/>
                <w:bCs/>
                <w:sz w:val="22"/>
                <w:szCs w:val="22"/>
              </w:rPr>
              <w:t>the current role</w:t>
            </w:r>
            <w:r w:rsidR="00BC65D0">
              <w:rPr>
                <w:rFonts w:asciiTheme="majorHAnsi" w:hAnsiTheme="majorHAnsi" w:cstheme="majorHAnsi"/>
                <w:bCs/>
                <w:sz w:val="22"/>
                <w:szCs w:val="22"/>
              </w:rPr>
              <w:t>-</w:t>
            </w:r>
            <w:r w:rsidRPr="00FF7761">
              <w:rPr>
                <w:rFonts w:asciiTheme="majorHAnsi" w:hAnsiTheme="majorHAnsi" w:cstheme="majorHAnsi"/>
                <w:bCs/>
                <w:sz w:val="22"/>
                <w:szCs w:val="22"/>
              </w:rPr>
              <w:t>holder understands that by opening this</w:t>
            </w:r>
            <w:r w:rsidR="003C1B6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position to being</w:t>
            </w:r>
            <w:r w:rsidR="00D13A4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3C1B67">
              <w:rPr>
                <w:rFonts w:asciiTheme="majorHAnsi" w:hAnsiTheme="majorHAnsi" w:cstheme="majorHAnsi"/>
                <w:bCs/>
                <w:sz w:val="22"/>
                <w:szCs w:val="22"/>
              </w:rPr>
              <w:t>promot</w:t>
            </w:r>
            <w:r w:rsidR="00D13A4B">
              <w:rPr>
                <w:rFonts w:asciiTheme="majorHAnsi" w:hAnsiTheme="majorHAnsi" w:cstheme="majorHAnsi"/>
                <w:bCs/>
                <w:sz w:val="22"/>
                <w:szCs w:val="22"/>
              </w:rPr>
              <w:t>able</w:t>
            </w:r>
            <w:r w:rsidR="003C1B6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to a higher grade, they will now be contractually</w:t>
            </w:r>
            <w:r w:rsidR="00D13A4B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="003C1B6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expected to successfully achieve that promotion within a maximum of </w:t>
            </w:r>
            <w:r w:rsidR="005374B2">
              <w:rPr>
                <w:rFonts w:asciiTheme="majorHAnsi" w:hAnsiTheme="majorHAnsi" w:cstheme="majorHAnsi"/>
                <w:bCs/>
                <w:sz w:val="22"/>
                <w:szCs w:val="22"/>
              </w:rPr>
              <w:t>six</w:t>
            </w:r>
            <w:r w:rsidR="003C1B67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years</w:t>
            </w:r>
            <w:r w:rsidR="00561B7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of </w:t>
            </w:r>
            <w:r w:rsidR="005F663F">
              <w:rPr>
                <w:rFonts w:asciiTheme="majorHAnsi" w:hAnsiTheme="majorHAnsi" w:cstheme="majorHAnsi"/>
                <w:bCs/>
                <w:sz w:val="22"/>
                <w:szCs w:val="22"/>
              </w:rPr>
              <w:t>having been</w:t>
            </w:r>
            <w:r w:rsidR="00561B7C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appointed to their current grade</w:t>
            </w:r>
            <w:r w:rsidR="003C1B67">
              <w:rPr>
                <w:rFonts w:asciiTheme="majorHAnsi" w:hAnsiTheme="majorHAnsi" w:cstheme="majorHAnsi"/>
                <w:bCs/>
                <w:sz w:val="22"/>
                <w:szCs w:val="22"/>
              </w:rPr>
              <w:t>:</w:t>
            </w:r>
          </w:p>
        </w:tc>
        <w:tc>
          <w:tcPr>
            <w:tcW w:w="1560" w:type="dxa"/>
            <w:shd w:val="clear" w:color="auto" w:fill="auto"/>
          </w:tcPr>
          <w:p w:rsidRPr="00D82E28" w:rsidR="00D91FDA" w:rsidP="00605B28" w:rsidRDefault="00D91FDA" w14:paraId="1DC74FB1" w14:textId="179D19BE">
            <w:pPr>
              <w:pStyle w:val="Level1"/>
              <w:numPr>
                <w:ilvl w:val="0"/>
                <w:numId w:val="0"/>
              </w:numPr>
              <w:spacing w:after="0"/>
              <w:jc w:val="left"/>
              <w:rPr>
                <w:rFonts w:asciiTheme="majorHAnsi" w:hAnsiTheme="majorHAnsi" w:cstheme="majorHAnsi"/>
                <w:bCs/>
                <w:color w:val="1F497D" w:themeColor="text2"/>
                <w:sz w:val="22"/>
                <w:szCs w:val="22"/>
              </w:rPr>
            </w:pPr>
          </w:p>
          <w:p w:rsidRPr="00605B28" w:rsidR="00D91FDA" w:rsidP="00C94BAD" w:rsidRDefault="00C94BAD" w14:paraId="0248FA31" w14:textId="3EED1937">
            <w:pPr>
              <w:pStyle w:val="Level1"/>
              <w:numPr>
                <w:ilvl w:val="0"/>
                <w:numId w:val="0"/>
              </w:numPr>
              <w:spacing w:after="0"/>
              <w:jc w:val="center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Cs/>
                <w:sz w:val="22"/>
                <w:szCs w:val="22"/>
              </w:rPr>
              <w:t>Yes/No</w:t>
            </w:r>
          </w:p>
        </w:tc>
      </w:tr>
    </w:tbl>
    <w:p w:rsidRPr="00605B28" w:rsidR="00D91FDA" w:rsidP="00605B28" w:rsidRDefault="00D91FDA" w14:paraId="1E9A6A8E" w14:textId="77777777">
      <w:pPr>
        <w:spacing w:after="0"/>
        <w:rPr>
          <w:rFonts w:asciiTheme="majorHAnsi" w:hAnsiTheme="majorHAnsi" w:cstheme="majorHAnsi"/>
          <w:bCs/>
          <w:sz w:val="22"/>
          <w:szCs w:val="22"/>
          <w:u w:val="single"/>
        </w:rPr>
      </w:pPr>
    </w:p>
    <w:p w:rsidR="00D91FDA" w:rsidP="007461A1" w:rsidRDefault="00C94BAD" w14:paraId="24F67EC9" w14:textId="2C71298B">
      <w:pPr>
        <w:spacing w:after="120"/>
        <w:rPr>
          <w:rFonts w:asciiTheme="majorHAnsi" w:hAnsiTheme="majorHAnsi" w:cstheme="majorHAnsi"/>
          <w:bCs/>
          <w:sz w:val="22"/>
          <w:szCs w:val="22"/>
          <w:u w:val="single"/>
        </w:rPr>
      </w:pPr>
      <w:r>
        <w:rPr>
          <w:rFonts w:eastAsia="Times New Roman" w:asciiTheme="majorHAnsi" w:hAnsiTheme="majorHAnsi" w:cstheme="majorHAnsi"/>
          <w:b/>
          <w:color w:val="222222"/>
          <w:sz w:val="22"/>
          <w:szCs w:val="22"/>
          <w:lang w:val="en-GB" w:eastAsia="en-US"/>
        </w:rPr>
        <w:t>School Approvals</w:t>
      </w:r>
    </w:p>
    <w:p w:rsidR="00A70265" w:rsidP="354B98D2" w:rsidRDefault="004E424B" w14:paraId="54DE38DC" w14:textId="5981CF64">
      <w:pPr>
        <w:shd w:val="clear" w:color="auto" w:fill="FFFFFF" w:themeFill="background1"/>
        <w:adjustRightInd w:val="0"/>
        <w:spacing w:after="0"/>
        <w:contextualSpacing/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</w:pPr>
      <w:r w:rsidRPr="354B98D2" w:rsidR="004E424B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>This form</w:t>
      </w:r>
      <w:r w:rsidRPr="354B98D2" w:rsidR="004E424B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 should be submitted </w:t>
      </w:r>
      <w:r w:rsidRPr="354B98D2" w:rsidR="004E424B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>by the relevant manager to their Head of School for final approval</w:t>
      </w:r>
      <w:r w:rsidRPr="354B98D2" w:rsidR="004E424B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 (</w:t>
      </w:r>
      <w:r w:rsidRPr="354B98D2" w:rsidR="004E424B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which will need to be by the same deadline as the role-holder for submitting their CV and case-form if they are also applying </w:t>
      </w:r>
      <w:r w:rsidRPr="354B98D2" w:rsidR="004E424B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>for Promotion</w:t>
      </w:r>
      <w:r w:rsidRPr="354B98D2" w:rsidR="004E424B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 – refer to Appendix A in the </w:t>
      </w:r>
      <w:hyperlink r:id="R9eb4ded308f94035">
        <w:r w:rsidRPr="354B98D2" w:rsidR="004E424B">
          <w:rPr>
            <w:rStyle w:val="Hyperlink"/>
            <w:rFonts w:ascii="Calibri" w:hAnsi="Calibri" w:eastAsia="Times New Roman" w:cs="Calibri" w:asciiTheme="majorAscii" w:hAnsiTheme="majorAscii" w:cstheme="majorAscii"/>
            <w:sz w:val="20"/>
            <w:szCs w:val="20"/>
            <w:lang w:val="en-GB" w:eastAsia="en-US"/>
          </w:rPr>
          <w:t>Promotion up to SL/SRF procedure</w:t>
        </w:r>
      </w:hyperlink>
      <w:r w:rsidRPr="354B98D2" w:rsidR="004E424B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 xml:space="preserve"> for the timing</w:t>
      </w:r>
      <w:r w:rsidRPr="354B98D2" w:rsidR="004E424B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>)</w:t>
      </w:r>
      <w:r w:rsidRPr="354B98D2" w:rsidR="004E424B">
        <w:rPr>
          <w:rFonts w:ascii="Calibri" w:hAnsi="Calibri" w:eastAsia="Times New Roman" w:cs="Calibri" w:asciiTheme="majorAscii" w:hAnsiTheme="majorAscii" w:cstheme="majorAscii"/>
          <w:color w:val="222222"/>
          <w:sz w:val="20"/>
          <w:szCs w:val="20"/>
          <w:lang w:val="en-GB" w:eastAsia="en-US"/>
        </w:rPr>
        <w:t>.</w:t>
      </w:r>
    </w:p>
    <w:p w:rsidR="00CC6CBF" w:rsidP="00A70265" w:rsidRDefault="00CC6CBF" w14:paraId="2229B588" w14:textId="284D9997">
      <w:pPr>
        <w:shd w:val="clear" w:color="auto" w:fill="FFFFFF"/>
        <w:adjustRightInd w:val="0"/>
        <w:spacing w:after="0"/>
        <w:contextualSpacing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</w:p>
    <w:p w:rsidRPr="00A70265" w:rsidR="00367BB9" w:rsidP="00A70265" w:rsidRDefault="00367BB9" w14:paraId="472D3062" w14:textId="77777777">
      <w:pPr>
        <w:shd w:val="clear" w:color="auto" w:fill="FFFFFF"/>
        <w:adjustRightInd w:val="0"/>
        <w:spacing w:after="0"/>
        <w:contextualSpacing/>
        <w:rPr>
          <w:rFonts w:eastAsia="Times New Roman" w:asciiTheme="majorHAnsi" w:hAnsiTheme="majorHAnsi" w:cstheme="majorHAnsi"/>
          <w:bCs/>
          <w:color w:val="222222"/>
          <w:sz w:val="20"/>
          <w:szCs w:val="20"/>
          <w:lang w:val="en-GB" w:eastAsia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524"/>
        <w:gridCol w:w="5103"/>
      </w:tblGrid>
      <w:tr w:rsidRPr="00605B28" w:rsidR="00D91FDA" w:rsidTr="55B34D42" w14:paraId="2B757FAB" w14:textId="77777777">
        <w:tc>
          <w:tcPr>
            <w:tcW w:w="5524" w:type="dxa"/>
            <w:shd w:val="clear" w:color="auto" w:fill="D9D9D9" w:themeFill="background1" w:themeFillShade="D9"/>
          </w:tcPr>
          <w:p w:rsidRPr="00FF2E10" w:rsidR="00D91FDA" w:rsidP="00ED382C" w:rsidRDefault="00D91FDA" w14:paraId="40BD6194" w14:textId="0C5393DD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F2E10">
              <w:rPr>
                <w:rFonts w:asciiTheme="majorHAnsi" w:hAnsiTheme="majorHAnsi" w:cstheme="majorHAnsi"/>
                <w:b/>
                <w:sz w:val="22"/>
                <w:szCs w:val="22"/>
              </w:rPr>
              <w:t>Manager Name:</w:t>
            </w:r>
          </w:p>
        </w:tc>
        <w:tc>
          <w:tcPr>
            <w:tcW w:w="5103" w:type="dxa"/>
          </w:tcPr>
          <w:p w:rsidRPr="00D82E28" w:rsidR="00D91FDA" w:rsidP="00ED382C" w:rsidRDefault="00D91FDA" w14:paraId="3C55323F" w14:textId="77777777">
            <w:pPr>
              <w:rPr>
                <w:rFonts w:asciiTheme="majorHAnsi" w:hAnsiTheme="majorHAnsi" w:cstheme="majorHAnsi"/>
                <w:bCs/>
                <w:color w:val="1F497D" w:themeColor="text2"/>
                <w:sz w:val="22"/>
                <w:szCs w:val="22"/>
              </w:rPr>
            </w:pPr>
          </w:p>
        </w:tc>
      </w:tr>
      <w:tr w:rsidRPr="00605B28" w:rsidR="00D91FDA" w:rsidTr="55B34D42" w14:paraId="679A24F5" w14:textId="77777777">
        <w:tc>
          <w:tcPr>
            <w:tcW w:w="5524" w:type="dxa"/>
          </w:tcPr>
          <w:p w:rsidRPr="00C57187" w:rsidR="00D91FDA" w:rsidP="55B34D42" w:rsidRDefault="00D91FDA" w14:paraId="55AF825C" w14:textId="77777777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</w:pPr>
            <w:r w:rsidRPr="55B34D42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Signed:</w:t>
            </w:r>
          </w:p>
          <w:p w:rsidRPr="00C57187" w:rsidR="00D91FDA" w:rsidP="55B34D42" w:rsidRDefault="00D91FDA" w14:paraId="417D90D6" w14:textId="452F2971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u w:val="single"/>
              </w:rPr>
            </w:pPr>
            <w:r w:rsidRPr="55B34D42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Attachment to an email will constitute signatory </w:t>
            </w:r>
            <w:bookmarkStart w:name="_Int_9LLh7gp5" w:id="0"/>
            <w:proofErr w:type="spellStart"/>
            <w:r w:rsidRPr="55B34D42" w:rsidR="00C57187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authori</w:t>
            </w:r>
            <w:r w:rsidRPr="55B34D42" w:rsidR="289F185E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s</w:t>
            </w:r>
            <w:r w:rsidRPr="55B34D42" w:rsidR="00C57187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ation</w:t>
            </w:r>
            <w:bookmarkEnd w:id="0"/>
            <w:proofErr w:type="spellEnd"/>
            <w:r w:rsidRPr="55B34D42" w:rsidR="00C57187">
              <w:rPr>
                <w:rFonts w:asciiTheme="majorHAnsi" w:hAnsiTheme="majorHAnsi" w:cstheme="majorBidi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55B34D42" w:rsidR="00C57187"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u w:val="single"/>
              </w:rPr>
              <w:t xml:space="preserve">and </w:t>
            </w:r>
            <w:r w:rsidRPr="55B34D42" w:rsidR="00C57187">
              <w:rPr>
                <w:rFonts w:eastAsia="Times New Roman" w:asciiTheme="majorHAnsi" w:hAnsiTheme="majorHAnsi" w:cstheme="majorBidi"/>
                <w:b/>
                <w:bCs/>
                <w:i/>
                <w:iCs/>
                <w:color w:val="222222"/>
                <w:sz w:val="18"/>
                <w:szCs w:val="18"/>
                <w:u w:val="single"/>
                <w:lang w:val="en-GB" w:eastAsia="en-US"/>
              </w:rPr>
              <w:t>that funding is available for the role holder to be promoted.</w:t>
            </w:r>
          </w:p>
        </w:tc>
        <w:tc>
          <w:tcPr>
            <w:tcW w:w="5103" w:type="dxa"/>
          </w:tcPr>
          <w:p w:rsidRPr="00ED382C" w:rsidR="00D91FDA" w:rsidP="00605B28" w:rsidRDefault="00D91FDA" w14:paraId="358FC58B" w14:textId="4F7157AE">
            <w:pPr>
              <w:rPr>
                <w:rFonts w:asciiTheme="majorHAnsi" w:hAnsiTheme="majorHAnsi" w:cstheme="majorHAnsi"/>
                <w:bCs/>
                <w:color w:val="1F497D" w:themeColor="text2"/>
                <w:sz w:val="22"/>
                <w:szCs w:val="22"/>
              </w:rPr>
            </w:pPr>
            <w:r w:rsidRPr="00605B28">
              <w:rPr>
                <w:rFonts w:asciiTheme="majorHAnsi" w:hAnsiTheme="majorHAnsi" w:cstheme="majorHAnsi"/>
                <w:bCs/>
                <w:sz w:val="22"/>
                <w:szCs w:val="22"/>
              </w:rPr>
              <w:t>Date:</w:t>
            </w:r>
          </w:p>
        </w:tc>
      </w:tr>
      <w:tr w:rsidRPr="00605B28" w:rsidR="00ED2E17" w:rsidTr="55B34D42" w14:paraId="40D7D5C4" w14:textId="77777777">
        <w:tc>
          <w:tcPr>
            <w:tcW w:w="5524" w:type="dxa"/>
            <w:shd w:val="clear" w:color="auto" w:fill="D9D9D9" w:themeFill="background1" w:themeFillShade="D9"/>
          </w:tcPr>
          <w:p w:rsidRPr="00FF2E10" w:rsidR="00ED2E17" w:rsidP="00B60FB5" w:rsidRDefault="00ED2E17" w14:paraId="14D93055" w14:textId="68B4F9FF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F2E10">
              <w:rPr>
                <w:rFonts w:asciiTheme="majorHAnsi" w:hAnsiTheme="majorHAnsi" w:cstheme="majorHAnsi"/>
                <w:b/>
                <w:sz w:val="22"/>
                <w:szCs w:val="22"/>
              </w:rPr>
              <w:t>Head of School Name:</w:t>
            </w:r>
          </w:p>
        </w:tc>
        <w:tc>
          <w:tcPr>
            <w:tcW w:w="5103" w:type="dxa"/>
          </w:tcPr>
          <w:p w:rsidRPr="00D82E28" w:rsidR="00ED2E17" w:rsidP="00B60FB5" w:rsidRDefault="00ED2E17" w14:paraId="6B1FDFC1" w14:textId="77777777">
            <w:pPr>
              <w:rPr>
                <w:rFonts w:asciiTheme="majorHAnsi" w:hAnsiTheme="majorHAnsi" w:cstheme="majorHAnsi"/>
                <w:bCs/>
                <w:color w:val="1F497D" w:themeColor="text2"/>
                <w:sz w:val="22"/>
                <w:szCs w:val="22"/>
              </w:rPr>
            </w:pPr>
          </w:p>
        </w:tc>
      </w:tr>
      <w:tr w:rsidRPr="00605B28" w:rsidR="00ED2E17" w:rsidTr="55B34D42" w14:paraId="501C8EA2" w14:textId="77777777">
        <w:tc>
          <w:tcPr>
            <w:tcW w:w="5524" w:type="dxa"/>
          </w:tcPr>
          <w:p w:rsidRPr="00605B28" w:rsidR="00ED2E17" w:rsidP="00B60FB5" w:rsidRDefault="00ED2E17" w14:paraId="33309459" w14:textId="77777777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  <w:r w:rsidRPr="55B34D42">
              <w:rPr>
                <w:rFonts w:asciiTheme="majorHAnsi" w:hAnsiTheme="majorHAnsi" w:cstheme="majorBidi"/>
                <w:sz w:val="22"/>
                <w:szCs w:val="22"/>
              </w:rPr>
              <w:t>Signed:</w:t>
            </w:r>
          </w:p>
          <w:p w:rsidRPr="00934D56" w:rsidR="00ED2E17" w:rsidP="55B34D42" w:rsidRDefault="032076F2" w14:paraId="69B7F37F" w14:textId="2C56818A">
            <w:pPr>
              <w:rPr>
                <w:rFonts w:asciiTheme="majorHAnsi" w:hAnsiTheme="majorHAnsi" w:cstheme="majorBidi"/>
                <w:i/>
                <w:iCs/>
                <w:sz w:val="18"/>
                <w:szCs w:val="18"/>
                <w:u w:val="single"/>
              </w:rPr>
            </w:pPr>
            <w:r w:rsidRPr="55B34D42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 xml:space="preserve">Attachment to an email will constitute signatory </w:t>
            </w:r>
            <w:proofErr w:type="spellStart"/>
            <w:r w:rsidRPr="55B34D42">
              <w:rPr>
                <w:rFonts w:asciiTheme="majorHAnsi" w:hAnsiTheme="majorHAnsi" w:cstheme="majorBidi"/>
                <w:i/>
                <w:iCs/>
                <w:sz w:val="18"/>
                <w:szCs w:val="18"/>
              </w:rPr>
              <w:t>authorisation</w:t>
            </w:r>
            <w:proofErr w:type="spellEnd"/>
            <w:r w:rsidRPr="55B34D42">
              <w:rPr>
                <w:rFonts w:asciiTheme="majorHAnsi" w:hAnsiTheme="majorHAnsi" w:cstheme="majorBidi"/>
                <w:i/>
                <w:iCs/>
                <w:sz w:val="18"/>
                <w:szCs w:val="18"/>
                <w:u w:val="single"/>
              </w:rPr>
              <w:t xml:space="preserve"> </w:t>
            </w:r>
            <w:r w:rsidRPr="55B34D42">
              <w:rPr>
                <w:rFonts w:asciiTheme="majorHAnsi" w:hAnsiTheme="majorHAnsi" w:cstheme="majorBidi"/>
                <w:b/>
                <w:bCs/>
                <w:i/>
                <w:iCs/>
                <w:sz w:val="18"/>
                <w:szCs w:val="18"/>
                <w:u w:val="single"/>
              </w:rPr>
              <w:t xml:space="preserve">and </w:t>
            </w:r>
            <w:r w:rsidRPr="55B34D42">
              <w:rPr>
                <w:rFonts w:eastAsia="Times New Roman" w:asciiTheme="majorHAnsi" w:hAnsiTheme="majorHAnsi" w:cstheme="majorBidi"/>
                <w:b/>
                <w:bCs/>
                <w:i/>
                <w:iCs/>
                <w:color w:val="222222"/>
                <w:sz w:val="18"/>
                <w:szCs w:val="18"/>
                <w:u w:val="single"/>
                <w:lang w:val="en-GB" w:eastAsia="en-US"/>
              </w:rPr>
              <w:t>that funding is available for the role holder to be promoted.</w:t>
            </w:r>
          </w:p>
        </w:tc>
        <w:tc>
          <w:tcPr>
            <w:tcW w:w="5103" w:type="dxa"/>
          </w:tcPr>
          <w:p w:rsidRPr="00ED382C" w:rsidR="00ED2E17" w:rsidP="00B60FB5" w:rsidRDefault="00ED2E17" w14:paraId="4EE20667" w14:textId="28A80139">
            <w:pPr>
              <w:rPr>
                <w:rFonts w:asciiTheme="majorHAnsi" w:hAnsiTheme="majorHAnsi" w:cstheme="majorHAnsi"/>
                <w:bCs/>
                <w:color w:val="1F497D" w:themeColor="text2"/>
                <w:sz w:val="22"/>
                <w:szCs w:val="22"/>
              </w:rPr>
            </w:pPr>
            <w:r w:rsidRPr="00605B28">
              <w:rPr>
                <w:rFonts w:asciiTheme="majorHAnsi" w:hAnsiTheme="majorHAnsi" w:cstheme="majorHAnsi"/>
                <w:bCs/>
                <w:sz w:val="22"/>
                <w:szCs w:val="22"/>
              </w:rPr>
              <w:t>Date:</w:t>
            </w:r>
          </w:p>
        </w:tc>
      </w:tr>
    </w:tbl>
    <w:p w:rsidR="009547F4" w:rsidP="00605B28" w:rsidRDefault="009547F4" w14:paraId="680984CC" w14:textId="4654F2A7">
      <w:pPr>
        <w:shd w:val="clear" w:color="auto" w:fill="FFFFFF"/>
        <w:adjustRightInd w:val="0"/>
        <w:spacing w:after="0"/>
        <w:contextualSpacing/>
        <w:rPr>
          <w:rFonts w:eastAsia="Times New Roman" w:asciiTheme="majorHAnsi" w:hAnsiTheme="majorHAnsi" w:cstheme="majorHAnsi"/>
          <w:bCs/>
          <w:color w:val="222222"/>
          <w:sz w:val="22"/>
          <w:szCs w:val="22"/>
          <w:lang w:val="en-GB" w:eastAsia="en-US"/>
        </w:rPr>
      </w:pPr>
    </w:p>
    <w:sectPr w:rsidR="009547F4" w:rsidSect="00993BAE">
      <w:footerReference w:type="default" r:id="rId17"/>
      <w:pgSz w:w="11900" w:h="16840" w:orient="portrait" w:code="9"/>
      <w:pgMar w:top="720" w:right="720" w:bottom="720" w:left="720" w:header="284" w:footer="284" w:gutter="0"/>
      <w:cols w:space="708"/>
      <w:docGrid w:linePitch="326"/>
      <w:headerReference w:type="default" r:id="R9915b7101c034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2773" w:rsidP="00A224F3" w:rsidRDefault="00202773" w14:paraId="01BE2F36" w14:textId="77777777">
      <w:pPr>
        <w:spacing w:after="0"/>
      </w:pPr>
      <w:r>
        <w:separator/>
      </w:r>
    </w:p>
  </w:endnote>
  <w:endnote w:type="continuationSeparator" w:id="0">
    <w:p w:rsidR="00202773" w:rsidP="00A224F3" w:rsidRDefault="00202773" w14:paraId="5FE88ED7" w14:textId="77777777">
      <w:pPr>
        <w:spacing w:after="0"/>
      </w:pPr>
      <w:r>
        <w:continuationSeparator/>
      </w:r>
    </w:p>
  </w:endnote>
  <w:endnote w:type="continuationNotice" w:id="1">
    <w:p w:rsidR="00202773" w:rsidRDefault="00202773" w14:paraId="1D3E6CAC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1153992"/>
      <w:docPartObj>
        <w:docPartGallery w:val="Page Numbers (Bottom of Page)"/>
        <w:docPartUnique/>
      </w:docPartObj>
      <w:rPr>
        <w:rFonts w:ascii="Calibri" w:hAnsi="Calibri" w:cs="Times New Roman" w:asciiTheme="majorAscii" w:hAnsiTheme="majorAscii" w:cstheme="majorBidi"/>
        <w:sz w:val="20"/>
        <w:szCs w:val="20"/>
      </w:rPr>
    </w:sdtPr>
    <w:sdtEndPr>
      <w:rPr>
        <w:rFonts w:ascii="Cambria" w:hAnsi="Cambria" w:cs="Arial" w:asciiTheme="minorAscii" w:hAnsiTheme="minorAscii" w:cstheme="minorBidi"/>
        <w:noProof/>
        <w:sz w:val="24"/>
        <w:szCs w:val="24"/>
      </w:rPr>
    </w:sdtEndPr>
    <w:sdtContent>
      <w:p w:rsidR="00F76311" w:rsidP="00965B9E" w:rsidRDefault="00242481" w14:paraId="5E31CDAF" w14:textId="75B07EB7">
        <w:pPr>
          <w:pStyle w:val="Footer"/>
          <w:tabs>
            <w:tab w:val="clear" w:pos="4513"/>
            <w:tab w:val="clear" w:pos="9026"/>
            <w:tab w:val="right" w:pos="10467"/>
          </w:tabs>
        </w:pPr>
        <w:r w:rsidRPr="354B98D2" w:rsidR="354B98D2">
          <w:rPr>
            <w:rFonts w:ascii="Calibri" w:hAnsi="Calibri" w:cs="Calibri" w:asciiTheme="majorAscii" w:hAnsiTheme="majorAscii" w:cstheme="majorAscii"/>
            <w:sz w:val="20"/>
            <w:szCs w:val="20"/>
          </w:rPr>
          <w:t>Changing Contractual Status to Enable Promotion</w:t>
        </w:r>
        <w:r w:rsidRPr="354B98D2" w:rsidR="354B98D2">
          <w:rPr>
            <w:rFonts w:ascii="Calibri" w:hAnsi="Calibri" w:cs="Calibri" w:asciiTheme="majorAscii" w:hAnsiTheme="majorAscii" w:cstheme="majorAscii"/>
            <w:sz w:val="20"/>
            <w:szCs w:val="20"/>
          </w:rPr>
          <w:t xml:space="preserve"> – updated </w:t>
        </w:r>
        <w:r w:rsidRPr="354B98D2" w:rsidR="354B98D2">
          <w:rPr>
            <w:rFonts w:ascii="Calibri" w:hAnsi="Calibri" w:cs="Calibri" w:asciiTheme="majorAscii" w:hAnsiTheme="majorAscii" w:cstheme="majorAscii"/>
            <w:sz w:val="20"/>
            <w:szCs w:val="20"/>
          </w:rPr>
          <w:t>September</w:t>
        </w:r>
        <w:r w:rsidRPr="354B98D2" w:rsidR="354B98D2">
          <w:rPr>
            <w:rFonts w:ascii="Calibri" w:hAnsi="Calibri" w:cs="Calibri" w:asciiTheme="majorAscii" w:hAnsiTheme="majorAscii" w:cstheme="majorAscii"/>
            <w:sz w:val="20"/>
            <w:szCs w:val="20"/>
          </w:rPr>
          <w:t xml:space="preserve"> 202</w:t>
        </w:r>
        <w:r w:rsidRPr="354B98D2" w:rsidR="354B98D2">
          <w:rPr>
            <w:rFonts w:ascii="Calibri" w:hAnsi="Calibri" w:cs="Calibri" w:asciiTheme="majorAscii" w:hAnsiTheme="majorAscii" w:cstheme="majorAscii"/>
            <w:sz w:val="20"/>
            <w:szCs w:val="20"/>
          </w:rPr>
          <w:t>5</w:t>
        </w:r>
        <w:r>
          <w:tab/>
        </w:r>
        <w:r w:rsidRPr="354B98D2" w:rsidR="354B98D2">
          <w:rPr>
            <w:rFonts w:ascii="Calibri" w:hAnsi="Calibri" w:cs="Calibri" w:asciiTheme="majorAscii" w:hAnsiTheme="majorAscii" w:cstheme="majorAscii"/>
            <w:sz w:val="20"/>
            <w:szCs w:val="20"/>
          </w:rPr>
          <w:t xml:space="preserve">Page </w:t>
        </w:r>
        <w:r w:rsidRPr="354B98D2">
          <w:rPr>
            <w:rFonts w:ascii="Calibri" w:hAnsi="Calibri" w:cs="Calibri" w:asciiTheme="majorAscii" w:hAnsiTheme="majorAscii" w:cstheme="majorAscii"/>
            <w:noProof/>
            <w:sz w:val="20"/>
            <w:szCs w:val="20"/>
          </w:rPr>
          <w:fldChar w:fldCharType="begin"/>
        </w:r>
        <w:r w:rsidRPr="354B98D2">
          <w:rPr>
            <w:rFonts w:ascii="Calibri" w:hAnsi="Calibri" w:cs="Calibri" w:asciiTheme="majorAscii" w:hAnsiTheme="majorAscii" w:cstheme="majorAscii"/>
            <w:sz w:val="20"/>
            <w:szCs w:val="20"/>
          </w:rPr>
          <w:instrText xml:space="preserve"> PAGE   \* MERGEFORMAT </w:instrText>
        </w:r>
        <w:r w:rsidRPr="354B98D2">
          <w:rPr>
            <w:rFonts w:ascii="Calibri" w:hAnsi="Calibri" w:cs="Calibri" w:asciiTheme="majorAscii" w:hAnsiTheme="majorAscii" w:cstheme="majorAscii"/>
            <w:sz w:val="20"/>
            <w:szCs w:val="20"/>
          </w:rPr>
          <w:fldChar w:fldCharType="separate"/>
        </w:r>
        <w:r w:rsidRPr="354B98D2" w:rsidR="354B98D2">
          <w:rPr>
            <w:rFonts w:ascii="Calibri" w:hAnsi="Calibri" w:cs="Calibri" w:asciiTheme="majorAscii" w:hAnsiTheme="majorAscii" w:cstheme="majorAscii"/>
            <w:noProof/>
            <w:sz w:val="20"/>
            <w:szCs w:val="20"/>
          </w:rPr>
          <w:t>2</w:t>
        </w:r>
        <w:r w:rsidRPr="354B98D2">
          <w:rPr>
            <w:rFonts w:ascii="Calibri" w:hAnsi="Calibri" w:cs="Calibri" w:asciiTheme="majorAscii" w:hAnsiTheme="majorAscii" w:cstheme="majorAscii"/>
            <w:noProof/>
            <w:sz w:val="20"/>
            <w:szCs w:val="20"/>
          </w:rPr>
          <w:fldChar w:fldCharType="end"/>
        </w:r>
      </w:p>
    </w:sdtContent>
  </w:sdt>
  <w:p w:rsidR="00F76311" w:rsidRDefault="00F76311" w14:paraId="032D40A0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2773" w:rsidP="00A224F3" w:rsidRDefault="00202773" w14:paraId="2EC6921F" w14:textId="77777777">
      <w:pPr>
        <w:spacing w:after="0"/>
      </w:pPr>
      <w:r>
        <w:separator/>
      </w:r>
    </w:p>
  </w:footnote>
  <w:footnote w:type="continuationSeparator" w:id="0">
    <w:p w:rsidR="00202773" w:rsidP="00A224F3" w:rsidRDefault="00202773" w14:paraId="47B6E19F" w14:textId="77777777">
      <w:pPr>
        <w:spacing w:after="0"/>
      </w:pPr>
      <w:r>
        <w:continuationSeparator/>
      </w:r>
    </w:p>
  </w:footnote>
  <w:footnote w:type="continuationNotice" w:id="1">
    <w:p w:rsidR="00202773" w:rsidRDefault="00202773" w14:paraId="1BA75E4F" w14:textId="77777777">
      <w:pPr>
        <w:spacing w:after="0"/>
      </w:pP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54B98D2" w:rsidTr="354B98D2" w14:paraId="562D5A51">
      <w:trPr>
        <w:trHeight w:val="300"/>
      </w:trPr>
      <w:tc>
        <w:tcPr>
          <w:tcW w:w="3485" w:type="dxa"/>
          <w:tcMar/>
        </w:tcPr>
        <w:p w:rsidR="354B98D2" w:rsidP="354B98D2" w:rsidRDefault="354B98D2" w14:paraId="224B7CB7" w14:textId="6A85F93D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354B98D2" w:rsidP="354B98D2" w:rsidRDefault="354B98D2" w14:paraId="0CD08612" w14:textId="241BC28D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354B98D2" w:rsidP="354B98D2" w:rsidRDefault="354B98D2" w14:paraId="430237D9" w14:textId="018DD394">
          <w:pPr>
            <w:pStyle w:val="Header"/>
            <w:bidi w:val="0"/>
            <w:ind w:right="-115"/>
            <w:jc w:val="right"/>
          </w:pPr>
        </w:p>
      </w:tc>
    </w:tr>
  </w:tbl>
  <w:p w:rsidR="354B98D2" w:rsidP="354B98D2" w:rsidRDefault="354B98D2" w14:paraId="1084B774" w14:textId="2932962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LLh7gp5" int2:invalidationBookmarkName="" int2:hashCode="Dl/wog3gULLKCe" int2:id="I0Y70B6K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072E9"/>
    <w:multiLevelType w:val="hybridMultilevel"/>
    <w:tmpl w:val="5ED694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3B11D3"/>
    <w:multiLevelType w:val="hybridMultilevel"/>
    <w:tmpl w:val="AE9AB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A2D71"/>
    <w:multiLevelType w:val="multilevel"/>
    <w:tmpl w:val="03B6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0E422B70"/>
    <w:multiLevelType w:val="hybridMultilevel"/>
    <w:tmpl w:val="16BA5388"/>
    <w:lvl w:ilvl="0" w:tplc="0A42CF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F6138"/>
    <w:multiLevelType w:val="hybridMultilevel"/>
    <w:tmpl w:val="9440E0B4"/>
    <w:lvl w:ilvl="0" w:tplc="87682E4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236B8F"/>
    <w:multiLevelType w:val="hybridMultilevel"/>
    <w:tmpl w:val="6E7891C4"/>
    <w:lvl w:ilvl="0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27241CB"/>
    <w:multiLevelType w:val="multilevel"/>
    <w:tmpl w:val="9BDA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47A33F9"/>
    <w:multiLevelType w:val="multilevel"/>
    <w:tmpl w:val="478C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A8A62DA"/>
    <w:multiLevelType w:val="hybridMultilevel"/>
    <w:tmpl w:val="840E8B88"/>
    <w:lvl w:ilvl="0" w:tplc="4D82001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D409E8"/>
    <w:multiLevelType w:val="multilevel"/>
    <w:tmpl w:val="518A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227B7AA0"/>
    <w:multiLevelType w:val="multilevel"/>
    <w:tmpl w:val="3C6C6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7D55121"/>
    <w:multiLevelType w:val="hybridMultilevel"/>
    <w:tmpl w:val="70F270E0"/>
    <w:lvl w:ilvl="0" w:tplc="6374D8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11E3F"/>
    <w:multiLevelType w:val="hybridMultilevel"/>
    <w:tmpl w:val="6B9844DA"/>
    <w:lvl w:ilvl="0" w:tplc="87CC4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B55920"/>
    <w:multiLevelType w:val="hybridMultilevel"/>
    <w:tmpl w:val="EB8E51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A670B8"/>
    <w:multiLevelType w:val="hybridMultilevel"/>
    <w:tmpl w:val="788E5A16"/>
    <w:lvl w:ilvl="0" w:tplc="91BA25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FE3E9E"/>
    <w:multiLevelType w:val="hybridMultilevel"/>
    <w:tmpl w:val="E864E0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8A31728"/>
    <w:multiLevelType w:val="hybridMultilevel"/>
    <w:tmpl w:val="2F7AE0B8"/>
    <w:lvl w:ilvl="0" w:tplc="1F9ABE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760910"/>
    <w:multiLevelType w:val="hybridMultilevel"/>
    <w:tmpl w:val="B38696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8" w15:restartNumberingAfterBreak="0">
    <w:nsid w:val="413D1557"/>
    <w:multiLevelType w:val="hybridMultilevel"/>
    <w:tmpl w:val="9F4EF4BC"/>
    <w:lvl w:ilvl="0" w:tplc="08090001">
      <w:start w:val="1"/>
      <w:numFmt w:val="bullet"/>
      <w:lvlText w:val=""/>
      <w:lvlJc w:val="left"/>
      <w:pPr>
        <w:ind w:left="6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hint="default" w:ascii="Wingdings" w:hAnsi="Wingdings"/>
      </w:rPr>
    </w:lvl>
  </w:abstractNum>
  <w:abstractNum w:abstractNumId="19" w15:restartNumberingAfterBreak="0">
    <w:nsid w:val="44250C5F"/>
    <w:multiLevelType w:val="multilevel"/>
    <w:tmpl w:val="98E6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0" w15:restartNumberingAfterBreak="0">
    <w:nsid w:val="44BD5412"/>
    <w:multiLevelType w:val="multilevel"/>
    <w:tmpl w:val="AE9AB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A73C8"/>
    <w:multiLevelType w:val="multilevel"/>
    <w:tmpl w:val="FC5AB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4C953A92"/>
    <w:multiLevelType w:val="multilevel"/>
    <w:tmpl w:val="6E36A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265464E"/>
    <w:multiLevelType w:val="hybridMultilevel"/>
    <w:tmpl w:val="CAC80AE4"/>
    <w:lvl w:ilvl="0" w:tplc="0809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53856E50"/>
    <w:multiLevelType w:val="multilevel"/>
    <w:tmpl w:val="85C0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4186E04"/>
    <w:multiLevelType w:val="hybridMultilevel"/>
    <w:tmpl w:val="B4080C8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557B2716"/>
    <w:multiLevelType w:val="hybridMultilevel"/>
    <w:tmpl w:val="FEA476BC"/>
    <w:lvl w:ilvl="0" w:tplc="666238A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AA1658"/>
    <w:multiLevelType w:val="hybridMultilevel"/>
    <w:tmpl w:val="8F06839A"/>
    <w:lvl w:ilvl="0" w:tplc="E66C410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440EFF"/>
    <w:multiLevelType w:val="hybridMultilevel"/>
    <w:tmpl w:val="1C38D448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9" w15:restartNumberingAfterBreak="0">
    <w:nsid w:val="597702EC"/>
    <w:multiLevelType w:val="multilevel"/>
    <w:tmpl w:val="6C32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5C6304E8"/>
    <w:multiLevelType w:val="multilevel"/>
    <w:tmpl w:val="F022F424"/>
    <w:lvl w:ilvl="0">
      <w:start w:val="1"/>
      <w:numFmt w:val="decimal"/>
      <w:pStyle w:val="Level1"/>
      <w:lvlText w:val="%1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effect w:val="none"/>
        <w:vertAlign w:val="baseli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effect w:val="none"/>
        <w:vertAlign w:val="baseline"/>
      </w:rPr>
    </w:lvl>
    <w:lvl w:ilvl="2">
      <w:start w:val="1"/>
      <w:numFmt w:val="lowerLetter"/>
      <w:pStyle w:val="Level3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4">
      <w:start w:val="1"/>
      <w:numFmt w:val="upperLetter"/>
      <w:pStyle w:val="Level5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5">
      <w:start w:val="1"/>
      <w:numFmt w:val="decimal"/>
      <w:pStyle w:val="Level6"/>
      <w:lvlText w:val="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31" w15:restartNumberingAfterBreak="0">
    <w:nsid w:val="672F41A3"/>
    <w:multiLevelType w:val="hybridMultilevel"/>
    <w:tmpl w:val="FA80A3F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E79BE"/>
    <w:multiLevelType w:val="multilevel"/>
    <w:tmpl w:val="607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F612E60"/>
    <w:multiLevelType w:val="hybridMultilevel"/>
    <w:tmpl w:val="0B2ABA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3FC4F37"/>
    <w:multiLevelType w:val="hybridMultilevel"/>
    <w:tmpl w:val="0A362A1C"/>
    <w:lvl w:ilvl="0" w:tplc="B360F5AA"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5" w15:restartNumberingAfterBreak="0">
    <w:nsid w:val="75F16F17"/>
    <w:multiLevelType w:val="hybridMultilevel"/>
    <w:tmpl w:val="1FAC4D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65F6C57"/>
    <w:multiLevelType w:val="hybridMultilevel"/>
    <w:tmpl w:val="6C6AA79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23033"/>
    <w:multiLevelType w:val="hybridMultilevel"/>
    <w:tmpl w:val="F59ADD4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2541B8"/>
    <w:multiLevelType w:val="multilevel"/>
    <w:tmpl w:val="DC14A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7B45482E"/>
    <w:multiLevelType w:val="hybridMultilevel"/>
    <w:tmpl w:val="927E9828"/>
    <w:lvl w:ilvl="0" w:tplc="204EC6C8">
      <w:start w:val="1"/>
      <w:numFmt w:val="lowerRoman"/>
      <w:lvlText w:val="(%1)"/>
      <w:lvlJc w:val="left"/>
      <w:pPr>
        <w:ind w:left="1440" w:hanging="720"/>
      </w:pPr>
      <w:rPr>
        <w:rFonts w:hint="default" w:eastAsiaTheme="minorEastAsia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EE6588"/>
    <w:multiLevelType w:val="hybridMultilevel"/>
    <w:tmpl w:val="A3765C3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2130973350">
    <w:abstractNumId w:val="7"/>
  </w:num>
  <w:num w:numId="2" w16cid:durableId="1398700193">
    <w:abstractNumId w:val="25"/>
  </w:num>
  <w:num w:numId="3" w16cid:durableId="503279173">
    <w:abstractNumId w:val="10"/>
  </w:num>
  <w:num w:numId="4" w16cid:durableId="904871942">
    <w:abstractNumId w:val="38"/>
  </w:num>
  <w:num w:numId="5" w16cid:durableId="1998067205">
    <w:abstractNumId w:val="21"/>
  </w:num>
  <w:num w:numId="6" w16cid:durableId="306478519">
    <w:abstractNumId w:val="2"/>
  </w:num>
  <w:num w:numId="7" w16cid:durableId="1658411002">
    <w:abstractNumId w:val="9"/>
  </w:num>
  <w:num w:numId="8" w16cid:durableId="901134131">
    <w:abstractNumId w:val="6"/>
  </w:num>
  <w:num w:numId="9" w16cid:durableId="859664874">
    <w:abstractNumId w:val="19"/>
  </w:num>
  <w:num w:numId="10" w16cid:durableId="1698315821">
    <w:abstractNumId w:val="32"/>
  </w:num>
  <w:num w:numId="11" w16cid:durableId="864027892">
    <w:abstractNumId w:val="29"/>
  </w:num>
  <w:num w:numId="12" w16cid:durableId="886374856">
    <w:abstractNumId w:val="1"/>
  </w:num>
  <w:num w:numId="13" w16cid:durableId="1203442164">
    <w:abstractNumId w:val="20"/>
  </w:num>
  <w:num w:numId="14" w16cid:durableId="55469206">
    <w:abstractNumId w:val="36"/>
  </w:num>
  <w:num w:numId="15" w16cid:durableId="2061785481">
    <w:abstractNumId w:val="27"/>
  </w:num>
  <w:num w:numId="16" w16cid:durableId="458184228">
    <w:abstractNumId w:val="26"/>
  </w:num>
  <w:num w:numId="17" w16cid:durableId="1598513909">
    <w:abstractNumId w:val="37"/>
  </w:num>
  <w:num w:numId="18" w16cid:durableId="1866362721">
    <w:abstractNumId w:val="31"/>
  </w:num>
  <w:num w:numId="19" w16cid:durableId="74283163">
    <w:abstractNumId w:val="39"/>
  </w:num>
  <w:num w:numId="20" w16cid:durableId="692998326">
    <w:abstractNumId w:val="14"/>
  </w:num>
  <w:num w:numId="21" w16cid:durableId="1640573233">
    <w:abstractNumId w:val="11"/>
  </w:num>
  <w:num w:numId="22" w16cid:durableId="571701527">
    <w:abstractNumId w:val="8"/>
  </w:num>
  <w:num w:numId="23" w16cid:durableId="2123381746">
    <w:abstractNumId w:val="4"/>
  </w:num>
  <w:num w:numId="24" w16cid:durableId="1800802486">
    <w:abstractNumId w:val="12"/>
  </w:num>
  <w:num w:numId="25" w16cid:durableId="2106027951">
    <w:abstractNumId w:val="3"/>
  </w:num>
  <w:num w:numId="26" w16cid:durableId="564142166">
    <w:abstractNumId w:val="16"/>
  </w:num>
  <w:num w:numId="27" w16cid:durableId="1153444541">
    <w:abstractNumId w:val="28"/>
  </w:num>
  <w:num w:numId="28" w16cid:durableId="627205600">
    <w:abstractNumId w:val="24"/>
  </w:num>
  <w:num w:numId="29" w16cid:durableId="1755662322">
    <w:abstractNumId w:val="22"/>
  </w:num>
  <w:num w:numId="30" w16cid:durableId="1884251155">
    <w:abstractNumId w:val="18"/>
  </w:num>
  <w:num w:numId="31" w16cid:durableId="1321469908">
    <w:abstractNumId w:val="0"/>
  </w:num>
  <w:num w:numId="32" w16cid:durableId="806045028">
    <w:abstractNumId w:val="35"/>
  </w:num>
  <w:num w:numId="33" w16cid:durableId="1813213368">
    <w:abstractNumId w:val="13"/>
  </w:num>
  <w:num w:numId="34" w16cid:durableId="181089050">
    <w:abstractNumId w:val="15"/>
  </w:num>
  <w:num w:numId="35" w16cid:durableId="941256943">
    <w:abstractNumId w:val="23"/>
  </w:num>
  <w:num w:numId="36" w16cid:durableId="1503935758">
    <w:abstractNumId w:val="30"/>
  </w:num>
  <w:num w:numId="37" w16cid:durableId="13235069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72636277">
    <w:abstractNumId w:val="33"/>
  </w:num>
  <w:num w:numId="39" w16cid:durableId="1276642217">
    <w:abstractNumId w:val="34"/>
  </w:num>
  <w:num w:numId="40" w16cid:durableId="1796169472">
    <w:abstractNumId w:val="5"/>
  </w:num>
  <w:num w:numId="41" w16cid:durableId="153036538">
    <w:abstractNumId w:val="17"/>
  </w:num>
  <w:num w:numId="42" w16cid:durableId="1866211691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trackRevisions w:val="false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53"/>
    <w:rsid w:val="00001B0F"/>
    <w:rsid w:val="000039B6"/>
    <w:rsid w:val="00012C6B"/>
    <w:rsid w:val="00022456"/>
    <w:rsid w:val="000259E1"/>
    <w:rsid w:val="00033CAA"/>
    <w:rsid w:val="00057788"/>
    <w:rsid w:val="00066C52"/>
    <w:rsid w:val="00066EF2"/>
    <w:rsid w:val="00072F89"/>
    <w:rsid w:val="000801A9"/>
    <w:rsid w:val="00085B48"/>
    <w:rsid w:val="00085D4C"/>
    <w:rsid w:val="0008605F"/>
    <w:rsid w:val="0008750B"/>
    <w:rsid w:val="00095E53"/>
    <w:rsid w:val="000A711D"/>
    <w:rsid w:val="000B7266"/>
    <w:rsid w:val="000D6912"/>
    <w:rsid w:val="00102686"/>
    <w:rsid w:val="00110C7F"/>
    <w:rsid w:val="001136CE"/>
    <w:rsid w:val="00113A2F"/>
    <w:rsid w:val="00132E74"/>
    <w:rsid w:val="001366C0"/>
    <w:rsid w:val="00151A07"/>
    <w:rsid w:val="00152E8D"/>
    <w:rsid w:val="00192DFB"/>
    <w:rsid w:val="001C1480"/>
    <w:rsid w:val="001C61F1"/>
    <w:rsid w:val="001D1F87"/>
    <w:rsid w:val="001D4E98"/>
    <w:rsid w:val="001D551B"/>
    <w:rsid w:val="001D6A34"/>
    <w:rsid w:val="001D7853"/>
    <w:rsid w:val="001E7D9F"/>
    <w:rsid w:val="00202773"/>
    <w:rsid w:val="00230FC6"/>
    <w:rsid w:val="00242481"/>
    <w:rsid w:val="00254699"/>
    <w:rsid w:val="00260883"/>
    <w:rsid w:val="00266585"/>
    <w:rsid w:val="00275851"/>
    <w:rsid w:val="002777A8"/>
    <w:rsid w:val="00281A24"/>
    <w:rsid w:val="00283EF8"/>
    <w:rsid w:val="002840C0"/>
    <w:rsid w:val="002861B9"/>
    <w:rsid w:val="002861BE"/>
    <w:rsid w:val="0029132F"/>
    <w:rsid w:val="00291499"/>
    <w:rsid w:val="002B3FF1"/>
    <w:rsid w:val="002D7463"/>
    <w:rsid w:val="002E1DD5"/>
    <w:rsid w:val="002E481E"/>
    <w:rsid w:val="002E646E"/>
    <w:rsid w:val="00316B23"/>
    <w:rsid w:val="00322EB6"/>
    <w:rsid w:val="00342636"/>
    <w:rsid w:val="00357F07"/>
    <w:rsid w:val="00367BB9"/>
    <w:rsid w:val="00370664"/>
    <w:rsid w:val="00374D72"/>
    <w:rsid w:val="003752C3"/>
    <w:rsid w:val="003866EC"/>
    <w:rsid w:val="00394872"/>
    <w:rsid w:val="003A0434"/>
    <w:rsid w:val="003B22F6"/>
    <w:rsid w:val="003B6D8A"/>
    <w:rsid w:val="003C035A"/>
    <w:rsid w:val="003C04E8"/>
    <w:rsid w:val="003C1B67"/>
    <w:rsid w:val="003C78F8"/>
    <w:rsid w:val="003F067B"/>
    <w:rsid w:val="003F1FD7"/>
    <w:rsid w:val="003F2A3E"/>
    <w:rsid w:val="003F525B"/>
    <w:rsid w:val="003F5A5F"/>
    <w:rsid w:val="003F5C5B"/>
    <w:rsid w:val="003F7EB4"/>
    <w:rsid w:val="00404B8E"/>
    <w:rsid w:val="0042390D"/>
    <w:rsid w:val="0042783D"/>
    <w:rsid w:val="00431C83"/>
    <w:rsid w:val="00435A89"/>
    <w:rsid w:val="0043662A"/>
    <w:rsid w:val="004434CF"/>
    <w:rsid w:val="00444481"/>
    <w:rsid w:val="0045117A"/>
    <w:rsid w:val="00480B6A"/>
    <w:rsid w:val="004823CF"/>
    <w:rsid w:val="004926DD"/>
    <w:rsid w:val="004934A4"/>
    <w:rsid w:val="004A2DFF"/>
    <w:rsid w:val="004A3A82"/>
    <w:rsid w:val="004A6B2F"/>
    <w:rsid w:val="004B0C80"/>
    <w:rsid w:val="004B7AC1"/>
    <w:rsid w:val="004C56C6"/>
    <w:rsid w:val="004C5FF8"/>
    <w:rsid w:val="004D456C"/>
    <w:rsid w:val="004E424B"/>
    <w:rsid w:val="004E5136"/>
    <w:rsid w:val="004E5467"/>
    <w:rsid w:val="004E795E"/>
    <w:rsid w:val="004F249F"/>
    <w:rsid w:val="00505D7E"/>
    <w:rsid w:val="0051226E"/>
    <w:rsid w:val="00524D5F"/>
    <w:rsid w:val="00533802"/>
    <w:rsid w:val="005374B2"/>
    <w:rsid w:val="00542CEC"/>
    <w:rsid w:val="005469B9"/>
    <w:rsid w:val="00547370"/>
    <w:rsid w:val="00550BF6"/>
    <w:rsid w:val="00553309"/>
    <w:rsid w:val="00561B7C"/>
    <w:rsid w:val="005630A2"/>
    <w:rsid w:val="00566BE6"/>
    <w:rsid w:val="005754C0"/>
    <w:rsid w:val="00582B03"/>
    <w:rsid w:val="00592B60"/>
    <w:rsid w:val="005A6A3D"/>
    <w:rsid w:val="005B27B8"/>
    <w:rsid w:val="005B5DA5"/>
    <w:rsid w:val="005C11C6"/>
    <w:rsid w:val="005C69A6"/>
    <w:rsid w:val="005D0A3A"/>
    <w:rsid w:val="005D3763"/>
    <w:rsid w:val="005D60B5"/>
    <w:rsid w:val="005D6B8A"/>
    <w:rsid w:val="005E32D6"/>
    <w:rsid w:val="005F115F"/>
    <w:rsid w:val="005F663F"/>
    <w:rsid w:val="0060356D"/>
    <w:rsid w:val="006046A9"/>
    <w:rsid w:val="00605B28"/>
    <w:rsid w:val="00606E96"/>
    <w:rsid w:val="0064313D"/>
    <w:rsid w:val="00654F77"/>
    <w:rsid w:val="00663B4E"/>
    <w:rsid w:val="00682FF9"/>
    <w:rsid w:val="0068326D"/>
    <w:rsid w:val="00684DC1"/>
    <w:rsid w:val="00694BF7"/>
    <w:rsid w:val="006A7ECE"/>
    <w:rsid w:val="006B15CC"/>
    <w:rsid w:val="006C5AB4"/>
    <w:rsid w:val="006D3801"/>
    <w:rsid w:val="006E69E5"/>
    <w:rsid w:val="00731EC3"/>
    <w:rsid w:val="00732B5E"/>
    <w:rsid w:val="00733457"/>
    <w:rsid w:val="00741131"/>
    <w:rsid w:val="007461A1"/>
    <w:rsid w:val="007530E8"/>
    <w:rsid w:val="007544B2"/>
    <w:rsid w:val="00754A56"/>
    <w:rsid w:val="00755555"/>
    <w:rsid w:val="007662D3"/>
    <w:rsid w:val="0077154E"/>
    <w:rsid w:val="00793290"/>
    <w:rsid w:val="007D5140"/>
    <w:rsid w:val="007F4E0E"/>
    <w:rsid w:val="007F7303"/>
    <w:rsid w:val="00801956"/>
    <w:rsid w:val="008020BC"/>
    <w:rsid w:val="00813B3F"/>
    <w:rsid w:val="00815FFC"/>
    <w:rsid w:val="0082545F"/>
    <w:rsid w:val="00826C31"/>
    <w:rsid w:val="00833A7B"/>
    <w:rsid w:val="008367D8"/>
    <w:rsid w:val="00844536"/>
    <w:rsid w:val="00855BAA"/>
    <w:rsid w:val="00876CA7"/>
    <w:rsid w:val="00880694"/>
    <w:rsid w:val="00893E71"/>
    <w:rsid w:val="008A61D7"/>
    <w:rsid w:val="008B6A23"/>
    <w:rsid w:val="008F03C5"/>
    <w:rsid w:val="00902D96"/>
    <w:rsid w:val="009109AB"/>
    <w:rsid w:val="00914DFD"/>
    <w:rsid w:val="00934D56"/>
    <w:rsid w:val="00940624"/>
    <w:rsid w:val="00947D55"/>
    <w:rsid w:val="00950CFC"/>
    <w:rsid w:val="009547F4"/>
    <w:rsid w:val="009652E9"/>
    <w:rsid w:val="00965B9E"/>
    <w:rsid w:val="009755ED"/>
    <w:rsid w:val="00982155"/>
    <w:rsid w:val="00987772"/>
    <w:rsid w:val="00993BAE"/>
    <w:rsid w:val="009A219E"/>
    <w:rsid w:val="009C2A06"/>
    <w:rsid w:val="009C54E9"/>
    <w:rsid w:val="009D20B4"/>
    <w:rsid w:val="009D701F"/>
    <w:rsid w:val="009E258B"/>
    <w:rsid w:val="009E6EF1"/>
    <w:rsid w:val="009F35CA"/>
    <w:rsid w:val="009F4D14"/>
    <w:rsid w:val="00A01EBD"/>
    <w:rsid w:val="00A04251"/>
    <w:rsid w:val="00A06BF1"/>
    <w:rsid w:val="00A224F3"/>
    <w:rsid w:val="00A45A16"/>
    <w:rsid w:val="00A50AE7"/>
    <w:rsid w:val="00A70265"/>
    <w:rsid w:val="00A7395F"/>
    <w:rsid w:val="00A750D8"/>
    <w:rsid w:val="00A80AEE"/>
    <w:rsid w:val="00A81381"/>
    <w:rsid w:val="00A958F3"/>
    <w:rsid w:val="00A962E0"/>
    <w:rsid w:val="00A96E20"/>
    <w:rsid w:val="00AA3BAA"/>
    <w:rsid w:val="00AB09B3"/>
    <w:rsid w:val="00AB17AA"/>
    <w:rsid w:val="00AB2609"/>
    <w:rsid w:val="00AB70F4"/>
    <w:rsid w:val="00AC222E"/>
    <w:rsid w:val="00AC4246"/>
    <w:rsid w:val="00AD00C1"/>
    <w:rsid w:val="00AD4156"/>
    <w:rsid w:val="00AF04E1"/>
    <w:rsid w:val="00B45E2D"/>
    <w:rsid w:val="00B60849"/>
    <w:rsid w:val="00B60FB5"/>
    <w:rsid w:val="00B64070"/>
    <w:rsid w:val="00B6536E"/>
    <w:rsid w:val="00B66B9B"/>
    <w:rsid w:val="00B70493"/>
    <w:rsid w:val="00B77A42"/>
    <w:rsid w:val="00B807A6"/>
    <w:rsid w:val="00B8630B"/>
    <w:rsid w:val="00B94A6A"/>
    <w:rsid w:val="00BA14A1"/>
    <w:rsid w:val="00BB0368"/>
    <w:rsid w:val="00BB08D7"/>
    <w:rsid w:val="00BB0BCA"/>
    <w:rsid w:val="00BB3655"/>
    <w:rsid w:val="00BC65D0"/>
    <w:rsid w:val="00BD0B16"/>
    <w:rsid w:val="00BD7DFE"/>
    <w:rsid w:val="00BD7DFF"/>
    <w:rsid w:val="00BE3807"/>
    <w:rsid w:val="00BE4C39"/>
    <w:rsid w:val="00BF3AED"/>
    <w:rsid w:val="00C13597"/>
    <w:rsid w:val="00C21A58"/>
    <w:rsid w:val="00C26E6C"/>
    <w:rsid w:val="00C5152A"/>
    <w:rsid w:val="00C57187"/>
    <w:rsid w:val="00C6013A"/>
    <w:rsid w:val="00C717BF"/>
    <w:rsid w:val="00C71A80"/>
    <w:rsid w:val="00C71A94"/>
    <w:rsid w:val="00C77DC1"/>
    <w:rsid w:val="00C84468"/>
    <w:rsid w:val="00C90640"/>
    <w:rsid w:val="00C94BAD"/>
    <w:rsid w:val="00C9661D"/>
    <w:rsid w:val="00CA152E"/>
    <w:rsid w:val="00CA377F"/>
    <w:rsid w:val="00CB2B51"/>
    <w:rsid w:val="00CC2865"/>
    <w:rsid w:val="00CC347C"/>
    <w:rsid w:val="00CC6CBF"/>
    <w:rsid w:val="00CC7970"/>
    <w:rsid w:val="00CD1177"/>
    <w:rsid w:val="00CD6FE2"/>
    <w:rsid w:val="00CE039E"/>
    <w:rsid w:val="00CE31D5"/>
    <w:rsid w:val="00CE573B"/>
    <w:rsid w:val="00CF0DFF"/>
    <w:rsid w:val="00CF2B10"/>
    <w:rsid w:val="00D01484"/>
    <w:rsid w:val="00D02672"/>
    <w:rsid w:val="00D06086"/>
    <w:rsid w:val="00D13A4B"/>
    <w:rsid w:val="00D16492"/>
    <w:rsid w:val="00D16B01"/>
    <w:rsid w:val="00D34B84"/>
    <w:rsid w:val="00D376DA"/>
    <w:rsid w:val="00D60D2B"/>
    <w:rsid w:val="00D6304A"/>
    <w:rsid w:val="00D65603"/>
    <w:rsid w:val="00D656F8"/>
    <w:rsid w:val="00D66F2D"/>
    <w:rsid w:val="00D806D4"/>
    <w:rsid w:val="00D82E28"/>
    <w:rsid w:val="00D831D3"/>
    <w:rsid w:val="00D83CFB"/>
    <w:rsid w:val="00D86223"/>
    <w:rsid w:val="00D91FDA"/>
    <w:rsid w:val="00D9403E"/>
    <w:rsid w:val="00D94CF9"/>
    <w:rsid w:val="00DA2BC9"/>
    <w:rsid w:val="00DA37D9"/>
    <w:rsid w:val="00DA4393"/>
    <w:rsid w:val="00DA5F52"/>
    <w:rsid w:val="00DB5E4F"/>
    <w:rsid w:val="00DC2FAA"/>
    <w:rsid w:val="00DC356C"/>
    <w:rsid w:val="00DD0646"/>
    <w:rsid w:val="00DD2BCC"/>
    <w:rsid w:val="00DE18EF"/>
    <w:rsid w:val="00DE2C7D"/>
    <w:rsid w:val="00DF15AD"/>
    <w:rsid w:val="00E060FA"/>
    <w:rsid w:val="00E42986"/>
    <w:rsid w:val="00E4698E"/>
    <w:rsid w:val="00E54374"/>
    <w:rsid w:val="00E70D16"/>
    <w:rsid w:val="00E839A5"/>
    <w:rsid w:val="00E9303B"/>
    <w:rsid w:val="00EB65A8"/>
    <w:rsid w:val="00ED2E17"/>
    <w:rsid w:val="00ED382C"/>
    <w:rsid w:val="00ED5A52"/>
    <w:rsid w:val="00EE6556"/>
    <w:rsid w:val="00EF28C9"/>
    <w:rsid w:val="00F06CBB"/>
    <w:rsid w:val="00F073F8"/>
    <w:rsid w:val="00F07702"/>
    <w:rsid w:val="00F23A77"/>
    <w:rsid w:val="00F36229"/>
    <w:rsid w:val="00F45695"/>
    <w:rsid w:val="00F60057"/>
    <w:rsid w:val="00F759DD"/>
    <w:rsid w:val="00F76311"/>
    <w:rsid w:val="00F8701A"/>
    <w:rsid w:val="00FA1A66"/>
    <w:rsid w:val="00FA4D33"/>
    <w:rsid w:val="00FC2502"/>
    <w:rsid w:val="00FC3C5C"/>
    <w:rsid w:val="00FE0500"/>
    <w:rsid w:val="00FE7BFD"/>
    <w:rsid w:val="00FF2E10"/>
    <w:rsid w:val="00FF7761"/>
    <w:rsid w:val="032076F2"/>
    <w:rsid w:val="0510CC0A"/>
    <w:rsid w:val="0C42CACB"/>
    <w:rsid w:val="0DC97A22"/>
    <w:rsid w:val="11722C8F"/>
    <w:rsid w:val="2007F273"/>
    <w:rsid w:val="26B765A1"/>
    <w:rsid w:val="289F185E"/>
    <w:rsid w:val="354B98D2"/>
    <w:rsid w:val="3AB7A9F9"/>
    <w:rsid w:val="3B3B4610"/>
    <w:rsid w:val="40ECEC0A"/>
    <w:rsid w:val="4EE5C72C"/>
    <w:rsid w:val="55B34D42"/>
    <w:rsid w:val="674A5D72"/>
    <w:rsid w:val="68EF0CAE"/>
    <w:rsid w:val="72F9E70E"/>
    <w:rsid w:val="7DB375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275361"/>
  <w15:docId w15:val="{CDF89B67-3602-4982-A4F6-96C92D2E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39A5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04E1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E839A5"/>
    <w:rPr>
      <w:rFonts w:ascii="Times New Roman" w:hAnsi="Times New Roman" w:cs="Times New Roman"/>
      <w:b/>
      <w:bCs/>
      <w:sz w:val="27"/>
      <w:szCs w:val="2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839A5"/>
    <w:pPr>
      <w:spacing w:before="100" w:beforeAutospacing="1" w:after="100" w:afterAutospacing="1"/>
    </w:pPr>
    <w:rPr>
      <w:rFonts w:ascii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E839A5"/>
    <w:rPr>
      <w:b/>
      <w:bCs/>
    </w:rPr>
  </w:style>
  <w:style w:type="character" w:styleId="apple-converted-space" w:customStyle="1">
    <w:name w:val="apple-converted-space"/>
    <w:basedOn w:val="DefaultParagraphFont"/>
    <w:rsid w:val="00E839A5"/>
  </w:style>
  <w:style w:type="character" w:styleId="Emphasis">
    <w:name w:val="Emphasis"/>
    <w:basedOn w:val="DefaultParagraphFont"/>
    <w:uiPriority w:val="20"/>
    <w:qFormat/>
    <w:rsid w:val="00E839A5"/>
    <w:rPr>
      <w:i/>
      <w:iCs/>
    </w:rPr>
  </w:style>
  <w:style w:type="character" w:styleId="Hyperlink">
    <w:name w:val="Hyperlink"/>
    <w:basedOn w:val="DefaultParagraphFont"/>
    <w:uiPriority w:val="99"/>
    <w:unhideWhenUsed/>
    <w:rsid w:val="00E839A5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4F3"/>
    <w:rPr>
      <w:rFonts w:ascii="Cambria" w:hAnsi="Cambria" w:eastAsia="MS Mincho" w:cs="Times New Roman"/>
      <w:lang w:val="en-GB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224F3"/>
    <w:rPr>
      <w:rFonts w:ascii="Cambria" w:hAnsi="Cambria" w:eastAsia="MS Mincho" w:cs="Times New Roman"/>
      <w:lang w:val="en-GB"/>
    </w:rPr>
  </w:style>
  <w:style w:type="character" w:styleId="FootnoteReference">
    <w:name w:val="footnote reference"/>
    <w:uiPriority w:val="99"/>
    <w:semiHidden/>
    <w:unhideWhenUsed/>
    <w:rsid w:val="00A224F3"/>
    <w:rPr>
      <w:vertAlign w:val="superscript"/>
    </w:rPr>
  </w:style>
  <w:style w:type="table" w:styleId="TableGrid">
    <w:name w:val="Table Grid"/>
    <w:basedOn w:val="TableNormal"/>
    <w:uiPriority w:val="59"/>
    <w:rsid w:val="00FE0500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51A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640"/>
    <w:rPr>
      <w:color w:val="800080" w:themeColor="followedHyperlink"/>
      <w:u w:val="single"/>
    </w:rPr>
  </w:style>
  <w:style w:type="paragraph" w:styleId="Body" w:customStyle="1">
    <w:name w:val="Body"/>
    <w:basedOn w:val="Normal"/>
    <w:rsid w:val="00D91FDA"/>
    <w:pPr>
      <w:spacing w:after="220"/>
      <w:jc w:val="both"/>
    </w:pPr>
    <w:rPr>
      <w:rFonts w:ascii="Arial" w:hAnsi="Arial" w:eastAsia="Times New Roman" w:cs="Times New Roman"/>
      <w:sz w:val="20"/>
      <w:szCs w:val="20"/>
      <w:lang w:val="en-GB" w:eastAsia="en-GB"/>
    </w:rPr>
  </w:style>
  <w:style w:type="paragraph" w:styleId="Level1" w:customStyle="1">
    <w:name w:val="Level 1"/>
    <w:basedOn w:val="Normal"/>
    <w:rsid w:val="00D91FDA"/>
    <w:pPr>
      <w:numPr>
        <w:numId w:val="36"/>
      </w:numPr>
      <w:spacing w:after="220"/>
      <w:jc w:val="both"/>
      <w:outlineLvl w:val="0"/>
    </w:pPr>
    <w:rPr>
      <w:rFonts w:ascii="Arial" w:hAnsi="Arial" w:eastAsia="Times New Roman" w:cs="Times New Roman"/>
      <w:sz w:val="20"/>
      <w:szCs w:val="20"/>
      <w:lang w:val="en-GB" w:eastAsia="en-GB"/>
    </w:rPr>
  </w:style>
  <w:style w:type="paragraph" w:styleId="Level2" w:customStyle="1">
    <w:name w:val="Level 2"/>
    <w:basedOn w:val="Normal"/>
    <w:rsid w:val="00D91FDA"/>
    <w:pPr>
      <w:numPr>
        <w:ilvl w:val="1"/>
        <w:numId w:val="36"/>
      </w:numPr>
      <w:tabs>
        <w:tab w:val="left" w:pos="720"/>
      </w:tabs>
      <w:spacing w:after="220"/>
      <w:jc w:val="both"/>
      <w:outlineLvl w:val="1"/>
    </w:pPr>
    <w:rPr>
      <w:rFonts w:ascii="Arial" w:hAnsi="Arial" w:eastAsia="Times New Roman" w:cs="Times New Roman"/>
      <w:sz w:val="20"/>
      <w:szCs w:val="20"/>
      <w:lang w:val="en-GB" w:eastAsia="en-GB"/>
    </w:rPr>
  </w:style>
  <w:style w:type="paragraph" w:styleId="Level3" w:customStyle="1">
    <w:name w:val="Level 3"/>
    <w:basedOn w:val="Normal"/>
    <w:rsid w:val="00D91FDA"/>
    <w:pPr>
      <w:numPr>
        <w:ilvl w:val="2"/>
        <w:numId w:val="36"/>
      </w:numPr>
      <w:tabs>
        <w:tab w:val="left" w:pos="1440"/>
      </w:tabs>
      <w:spacing w:after="220"/>
      <w:jc w:val="both"/>
      <w:outlineLvl w:val="2"/>
    </w:pPr>
    <w:rPr>
      <w:rFonts w:ascii="Arial" w:hAnsi="Arial" w:eastAsia="Times New Roman" w:cs="Times New Roman"/>
      <w:sz w:val="20"/>
      <w:szCs w:val="20"/>
      <w:lang w:val="en-GB" w:eastAsia="en-GB"/>
    </w:rPr>
  </w:style>
  <w:style w:type="paragraph" w:styleId="Level4" w:customStyle="1">
    <w:name w:val="Level 4"/>
    <w:basedOn w:val="Normal"/>
    <w:rsid w:val="00D91FDA"/>
    <w:pPr>
      <w:numPr>
        <w:ilvl w:val="3"/>
        <w:numId w:val="36"/>
      </w:numPr>
      <w:tabs>
        <w:tab w:val="left" w:pos="2160"/>
      </w:tabs>
      <w:spacing w:after="220"/>
      <w:jc w:val="both"/>
      <w:outlineLvl w:val="3"/>
    </w:pPr>
    <w:rPr>
      <w:rFonts w:ascii="Arial" w:hAnsi="Arial" w:eastAsia="Times New Roman" w:cs="Times New Roman"/>
      <w:sz w:val="20"/>
      <w:szCs w:val="20"/>
      <w:lang w:val="en-GB" w:eastAsia="en-GB"/>
    </w:rPr>
  </w:style>
  <w:style w:type="paragraph" w:styleId="Level5" w:customStyle="1">
    <w:name w:val="Level 5"/>
    <w:basedOn w:val="Normal"/>
    <w:rsid w:val="00D91FDA"/>
    <w:pPr>
      <w:numPr>
        <w:ilvl w:val="4"/>
        <w:numId w:val="36"/>
      </w:numPr>
      <w:tabs>
        <w:tab w:val="left" w:pos="2880"/>
      </w:tabs>
      <w:spacing w:after="220"/>
      <w:jc w:val="both"/>
      <w:outlineLvl w:val="4"/>
    </w:pPr>
    <w:rPr>
      <w:rFonts w:ascii="Arial" w:hAnsi="Arial" w:eastAsia="Times New Roman" w:cs="Times New Roman"/>
      <w:sz w:val="20"/>
      <w:szCs w:val="20"/>
      <w:lang w:val="en-GB" w:eastAsia="en-GB"/>
    </w:rPr>
  </w:style>
  <w:style w:type="paragraph" w:styleId="Level6" w:customStyle="1">
    <w:name w:val="Level 6"/>
    <w:basedOn w:val="Normal"/>
    <w:rsid w:val="00D91FDA"/>
    <w:pPr>
      <w:numPr>
        <w:ilvl w:val="5"/>
        <w:numId w:val="36"/>
      </w:numPr>
      <w:tabs>
        <w:tab w:val="left" w:pos="3600"/>
      </w:tabs>
      <w:spacing w:after="220"/>
      <w:jc w:val="both"/>
      <w:outlineLvl w:val="5"/>
    </w:pPr>
    <w:rPr>
      <w:rFonts w:ascii="Arial" w:hAnsi="Arial" w:eastAsia="Times New Roman" w:cs="Times New Roman"/>
      <w:sz w:val="20"/>
      <w:szCs w:val="20"/>
      <w:lang w:val="en-GB" w:eastAsia="en-GB"/>
    </w:rPr>
  </w:style>
  <w:style w:type="paragraph" w:styleId="Body1" w:customStyle="1">
    <w:name w:val="Body1"/>
    <w:basedOn w:val="Normal"/>
    <w:rsid w:val="00D91FDA"/>
    <w:pPr>
      <w:spacing w:after="0"/>
      <w:ind w:left="720"/>
      <w:jc w:val="both"/>
    </w:pPr>
    <w:rPr>
      <w:rFonts w:ascii="Arial" w:hAnsi="Arial" w:eastAsia="Times New Roman" w:cs="Arial"/>
      <w:sz w:val="20"/>
      <w:szCs w:val="20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D91FD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A3D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5A6A3D"/>
  </w:style>
  <w:style w:type="paragraph" w:styleId="Footer">
    <w:name w:val="footer"/>
    <w:basedOn w:val="Normal"/>
    <w:link w:val="FooterChar"/>
    <w:uiPriority w:val="99"/>
    <w:unhideWhenUsed/>
    <w:rsid w:val="005A6A3D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5A6A3D"/>
  </w:style>
  <w:style w:type="paragraph" w:styleId="Revision">
    <w:name w:val="Revision"/>
    <w:hidden/>
    <w:uiPriority w:val="99"/>
    <w:semiHidden/>
    <w:rsid w:val="005F663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36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://bristol.ac.uk/hr/grading/academic/role-profiles/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microsoft.com/office/2020/10/relationships/intelligence" Target="intelligence2.xml" Id="rId21" /><Relationship Type="http://schemas.openxmlformats.org/officeDocument/2006/relationships/settings" Target="settings.xml" Id="rId7" /><Relationship Type="http://schemas.openxmlformats.org/officeDocument/2006/relationships/hyperlink" Target="http://www.bristol.ac.uk/hr/policies/promotion/" TargetMode="External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yperlink" Target="http://www.bristol.ac.uk/hr/policies/create-policy/" TargetMode="Externa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://www.bristol.ac.uk/bilt/staff-development/" TargetMode="External" Id="rId14" /><Relationship Type="http://schemas.openxmlformats.org/officeDocument/2006/relationships/hyperlink" Target="https://www.bristol.ac.uk/media-library/sites/hr/documents/academic-progression/promotion-sl-srf.pdf" TargetMode="External" Id="Rdd87495d0b2b4e71" /><Relationship Type="http://schemas.openxmlformats.org/officeDocument/2006/relationships/hyperlink" Target="https://www.bristol.ac.uk/media-library/sites/hr/documents/academic-progression/promotion-sl-srf.pdf" TargetMode="External" Id="R9eb4ded308f94035" /><Relationship Type="http://schemas.openxmlformats.org/officeDocument/2006/relationships/header" Target="header.xml" Id="R9915b7101c03497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5D244DB1F6746AEA561A0D987673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E32FD-D98C-407A-858D-707BA8C9F1A9}"/>
      </w:docPartPr>
      <w:docPartBody>
        <w:p w:rsidR="00BE5149" w:rsidP="00230FC6" w:rsidRDefault="00230FC6">
          <w:pPr>
            <w:pStyle w:val="15D244DB1F6746AEA561A0D987673C9E"/>
          </w:pPr>
          <w:r w:rsidRPr="009F6C78">
            <w:rPr>
              <w:rStyle w:val="PlaceholderText"/>
            </w:rPr>
            <w:t>Choose an item.</w:t>
          </w:r>
        </w:p>
      </w:docPartBody>
    </w:docPart>
    <w:docPart>
      <w:docPartPr>
        <w:name w:val="AB95393977D147D0A50EF03AA8B22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1A610-CFCD-40F9-A0B3-F6AD56CAA6B6}"/>
      </w:docPartPr>
      <w:docPartBody>
        <w:p w:rsidR="00BE5149" w:rsidP="00230FC6" w:rsidRDefault="00230FC6">
          <w:pPr>
            <w:pStyle w:val="AB95393977D147D0A50EF03AA8B2258A"/>
          </w:pPr>
          <w:r w:rsidRPr="009F6C78">
            <w:rPr>
              <w:rStyle w:val="PlaceholderText"/>
            </w:rPr>
            <w:t>Choose an item.</w:t>
          </w:r>
        </w:p>
      </w:docPartBody>
    </w:docPart>
    <w:docPart>
      <w:docPartPr>
        <w:name w:val="AF196288E5D6423E9AB472FDC6278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4EBCE-6F8A-4FD4-94C7-D7D440204DD9}"/>
      </w:docPartPr>
      <w:docPartBody>
        <w:p w:rsidR="00BE5149" w:rsidP="00230FC6" w:rsidRDefault="00230FC6">
          <w:pPr>
            <w:pStyle w:val="AF196288E5D6423E9AB472FDC6278A56"/>
          </w:pPr>
          <w:r w:rsidRPr="009F6C78">
            <w:rPr>
              <w:rStyle w:val="PlaceholderText"/>
            </w:rPr>
            <w:t>Choose an item.</w:t>
          </w:r>
        </w:p>
      </w:docPartBody>
    </w:docPart>
    <w:docPart>
      <w:docPartPr>
        <w:name w:val="166C10CED8FF479FB027DCE972186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D9025-0C56-46F1-831B-49EBED88D575}"/>
      </w:docPartPr>
      <w:docPartBody>
        <w:p w:rsidR="005728D4" w:rsidP="004E795E" w:rsidRDefault="004E795E">
          <w:pPr>
            <w:pStyle w:val="166C10CED8FF479FB027DCE972186EA4"/>
          </w:pPr>
          <w:r w:rsidRPr="009F6C78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247900"/>
    <w:multiLevelType w:val="multilevel"/>
    <w:tmpl w:val="ADF8A334"/>
    <w:lvl w:ilvl="0">
      <w:start w:val="1"/>
      <w:numFmt w:val="decimal"/>
      <w:pStyle w:val="15D244DB1F6746AEA561A0D987673C9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573891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F3"/>
    <w:rsid w:val="000925C6"/>
    <w:rsid w:val="000E5813"/>
    <w:rsid w:val="00101129"/>
    <w:rsid w:val="00230FC6"/>
    <w:rsid w:val="00427FE9"/>
    <w:rsid w:val="004E795E"/>
    <w:rsid w:val="004F1E9B"/>
    <w:rsid w:val="005215F3"/>
    <w:rsid w:val="005728D4"/>
    <w:rsid w:val="005E2576"/>
    <w:rsid w:val="0069018B"/>
    <w:rsid w:val="00706416"/>
    <w:rsid w:val="007C5930"/>
    <w:rsid w:val="007F7303"/>
    <w:rsid w:val="009C15D4"/>
    <w:rsid w:val="00A206B4"/>
    <w:rsid w:val="00A63FCA"/>
    <w:rsid w:val="00BE5149"/>
    <w:rsid w:val="00C71E6A"/>
    <w:rsid w:val="00C8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E795E"/>
    <w:rPr>
      <w:color w:val="808080"/>
    </w:rPr>
  </w:style>
  <w:style w:type="paragraph" w:customStyle="1" w:styleId="15D244DB1F6746AEA561A0D987673C9E">
    <w:name w:val="15D244DB1F6746AEA561A0D987673C9E"/>
    <w:rsid w:val="00230FC6"/>
    <w:pPr>
      <w:numPr>
        <w:numId w:val="1"/>
      </w:numPr>
      <w:spacing w:after="220" w:line="240" w:lineRule="auto"/>
      <w:jc w:val="both"/>
      <w:outlineLvl w:val="0"/>
    </w:pPr>
    <w:rPr>
      <w:rFonts w:ascii="Arial" w:eastAsia="Times New Roman" w:hAnsi="Arial" w:cs="Times New Roman"/>
      <w:sz w:val="20"/>
      <w:szCs w:val="20"/>
    </w:rPr>
  </w:style>
  <w:style w:type="paragraph" w:customStyle="1" w:styleId="AB95393977D147D0A50EF03AA8B2258A">
    <w:name w:val="AB95393977D147D0A50EF03AA8B2258A"/>
    <w:rsid w:val="00230FC6"/>
    <w:pPr>
      <w:tabs>
        <w:tab w:val="num" w:pos="720"/>
      </w:tabs>
      <w:spacing w:after="220" w:line="240" w:lineRule="auto"/>
      <w:ind w:left="720" w:hanging="720"/>
      <w:jc w:val="both"/>
      <w:outlineLvl w:val="0"/>
    </w:pPr>
    <w:rPr>
      <w:rFonts w:ascii="Arial" w:eastAsia="Times New Roman" w:hAnsi="Arial" w:cs="Times New Roman"/>
      <w:sz w:val="20"/>
      <w:szCs w:val="20"/>
    </w:rPr>
  </w:style>
  <w:style w:type="paragraph" w:customStyle="1" w:styleId="AF196288E5D6423E9AB472FDC6278A56">
    <w:name w:val="AF196288E5D6423E9AB472FDC6278A56"/>
    <w:rsid w:val="00230FC6"/>
    <w:pPr>
      <w:tabs>
        <w:tab w:val="num" w:pos="720"/>
      </w:tabs>
      <w:spacing w:after="220" w:line="240" w:lineRule="auto"/>
      <w:ind w:left="720" w:hanging="720"/>
      <w:jc w:val="both"/>
      <w:outlineLvl w:val="0"/>
    </w:pPr>
    <w:rPr>
      <w:rFonts w:ascii="Arial" w:eastAsia="Times New Roman" w:hAnsi="Arial" w:cs="Times New Roman"/>
      <w:sz w:val="20"/>
      <w:szCs w:val="20"/>
    </w:rPr>
  </w:style>
  <w:style w:type="paragraph" w:customStyle="1" w:styleId="166C10CED8FF479FB027DCE972186EA4">
    <w:name w:val="166C10CED8FF479FB027DCE972186EA4"/>
    <w:rsid w:val="004E795E"/>
    <w:rPr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64A71EF015E4C9AA14DF543F4587C" ma:contentTypeVersion="18" ma:contentTypeDescription="Create a new document." ma:contentTypeScope="" ma:versionID="bf82ee8dec1b67c71350d229dbd0dbf2">
  <xsd:schema xmlns:xsd="http://www.w3.org/2001/XMLSchema" xmlns:xs="http://www.w3.org/2001/XMLSchema" xmlns:p="http://schemas.microsoft.com/office/2006/metadata/properties" xmlns:ns2="12ef8833-9328-45b9-bd9a-331b0ce5e586" xmlns:ns3="4a282802-b626-4673-94f9-53fbe76c57cd" xmlns:ns4="edb9d0e4-5370-4cfb-9e4e-bdf6de379f60" targetNamespace="http://schemas.microsoft.com/office/2006/metadata/properties" ma:root="true" ma:fieldsID="339200753a56dadf533d6abfcaecd42f" ns2:_="" ns3:_="" ns4:_="">
    <xsd:import namespace="12ef8833-9328-45b9-bd9a-331b0ce5e586"/>
    <xsd:import namespace="4a282802-b626-4673-94f9-53fbe76c57cd"/>
    <xsd:import namespace="edb9d0e4-5370-4cfb-9e4e-bdf6de379f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lcf76f155ced4ddcb4097134ff3c332f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f8833-9328-45b9-bd9a-331b0ce5e5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2802-b626-4673-94f9-53fbe76c57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9d0e4-5370-4cfb-9e4e-bdf6de379f6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02700d-f717-437c-bb6d-b20093617243}" ma:internalName="TaxCatchAll" ma:showField="CatchAllData" ma:web="4a282802-b626-4673-94f9-53fbe76c57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b9d0e4-5370-4cfb-9e4e-bdf6de379f60" xsi:nil="true"/>
    <lcf76f155ced4ddcb4097134ff3c332f xmlns="12ef8833-9328-45b9-bd9a-331b0ce5e5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951D57-8B70-424B-B56D-FF5B4A8872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f8833-9328-45b9-bd9a-331b0ce5e586"/>
    <ds:schemaRef ds:uri="4a282802-b626-4673-94f9-53fbe76c57cd"/>
    <ds:schemaRef ds:uri="edb9d0e4-5370-4cfb-9e4e-bdf6de379f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32D6FB-68CC-41BE-9910-674D7BB9C2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1FCC22-9CDC-4C93-8013-34EEE843DDE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290742-A7BF-4E11-AE71-942A02A2981A}">
  <ds:schemaRefs>
    <ds:schemaRef ds:uri="http://schemas.microsoft.com/office/2006/metadata/properties"/>
    <ds:schemaRef ds:uri="http://schemas.microsoft.com/office/infopath/2007/PartnerControls"/>
    <ds:schemaRef ds:uri="edb9d0e4-5370-4cfb-9e4e-bdf6de379f60"/>
    <ds:schemaRef ds:uri="12ef8833-9328-45b9-bd9a-331b0ce5e58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Home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Deniz Atan</dc:creator>
  <keywords/>
  <dc:description/>
  <lastModifiedBy>James Vickery</lastModifiedBy>
  <revision>4</revision>
  <dcterms:created xsi:type="dcterms:W3CDTF">2024-10-03T08:56:00.0000000Z</dcterms:created>
  <dcterms:modified xsi:type="dcterms:W3CDTF">2025-09-30T13:09:19.2463546Z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0x01010019464A71EF015E4C9AA14DF543F4587C</vt:lpwstr>
  </property>
  <property fmtid="{D5CDD505-2E9C-101B-9397-08002B2CF9AE}" pid="3" name="MediaServiceImageTags">
    <vt:lpwstr/>
  </property>
  <property fmtid="{D5CDD505-2E9C-101B-9397-08002B2CF9AE}" pid="4" name="GrammarlyDocumentId">
    <vt:lpwstr>45636b62651bf5c63a66838876e3ce36a7aed70f7ae1cb14f284caf24a386e1c</vt:lpwstr>
  </property>
</Properties>
</file>