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97A7" w14:textId="083BD836" w:rsidR="00BF2DC7" w:rsidRPr="00D90E32" w:rsidRDefault="00DC4A61" w:rsidP="004C1647">
      <w:pPr>
        <w:pStyle w:val="Title"/>
        <w:jc w:val="center"/>
        <w:rPr>
          <w:rFonts w:ascii="Times New Roman Bold" w:hAnsi="Times New Roman Bold"/>
          <w:spacing w:val="-2"/>
          <w:sz w:val="22"/>
          <w:szCs w:val="28"/>
          <w:lang w:val="en-US"/>
        </w:rPr>
      </w:pPr>
      <w:r w:rsidRPr="00D90E32">
        <w:rPr>
          <w:rFonts w:ascii="Times New Roman Bold" w:hAnsi="Times New Roman Bold"/>
          <w:spacing w:val="-2"/>
          <w:sz w:val="22"/>
          <w:szCs w:val="28"/>
          <w:lang w:val="en-US"/>
        </w:rPr>
        <w:t xml:space="preserve">INFORMATIVE </w:t>
      </w:r>
      <w:r w:rsidR="00D211F7" w:rsidRPr="00D90E32">
        <w:rPr>
          <w:rFonts w:ascii="Times New Roman Bold" w:hAnsi="Times New Roman Bold"/>
          <w:spacing w:val="-2"/>
          <w:sz w:val="22"/>
          <w:szCs w:val="28"/>
          <w:lang w:val="en-US"/>
        </w:rPr>
        <w:t>title (Times New Roman 1</w:t>
      </w:r>
      <w:r w:rsidR="00AB6BCF" w:rsidRPr="00D90E32">
        <w:rPr>
          <w:rFonts w:ascii="Times New Roman Bold" w:hAnsi="Times New Roman Bold"/>
          <w:spacing w:val="-2"/>
          <w:sz w:val="22"/>
          <w:szCs w:val="28"/>
          <w:lang w:val="en-US"/>
        </w:rPr>
        <w:t>1</w:t>
      </w:r>
      <w:r w:rsidR="00D211F7" w:rsidRPr="00D90E32">
        <w:rPr>
          <w:rFonts w:ascii="Times New Roman Bold" w:hAnsi="Times New Roman Bold"/>
          <w:spacing w:val="-2"/>
          <w:sz w:val="22"/>
          <w:szCs w:val="28"/>
          <w:lang w:val="en-US"/>
        </w:rPr>
        <w:t xml:space="preserve"> pt</w:t>
      </w:r>
      <w:r w:rsidR="00DA6447" w:rsidRPr="00D90E32">
        <w:rPr>
          <w:rFonts w:ascii="Times New Roman Bold" w:hAnsi="Times New Roman Bold"/>
          <w:spacing w:val="-2"/>
          <w:sz w:val="22"/>
          <w:szCs w:val="28"/>
          <w:lang w:val="en-US"/>
        </w:rPr>
        <w:t>,</w:t>
      </w:r>
      <w:r w:rsidR="00D211F7" w:rsidRPr="00D90E32">
        <w:rPr>
          <w:rFonts w:ascii="Times New Roman Bold" w:hAnsi="Times New Roman Bold"/>
          <w:spacing w:val="-2"/>
          <w:sz w:val="22"/>
          <w:szCs w:val="28"/>
          <w:lang w:val="en-US"/>
        </w:rPr>
        <w:t xml:space="preserve"> caps</w:t>
      </w:r>
      <w:r w:rsidR="0050729B" w:rsidRPr="00D90E32">
        <w:rPr>
          <w:rFonts w:ascii="Times New Roman Bold" w:hAnsi="Times New Roman Bold"/>
          <w:spacing w:val="-2"/>
          <w:sz w:val="22"/>
          <w:szCs w:val="28"/>
          <w:lang w:val="en-US"/>
        </w:rPr>
        <w:t xml:space="preserve">, align </w:t>
      </w:r>
      <w:r w:rsidR="006E3E22" w:rsidRPr="00D90E32">
        <w:rPr>
          <w:rFonts w:ascii="Times New Roman Bold" w:hAnsi="Times New Roman Bold"/>
          <w:spacing w:val="-2"/>
          <w:sz w:val="22"/>
          <w:szCs w:val="28"/>
          <w:lang w:val="en-US"/>
        </w:rPr>
        <w:t>CENTER</w:t>
      </w:r>
      <w:r w:rsidR="00D211F7" w:rsidRPr="00D90E32">
        <w:rPr>
          <w:rFonts w:ascii="Times New Roman Bold" w:hAnsi="Times New Roman Bold"/>
          <w:spacing w:val="-2"/>
          <w:sz w:val="22"/>
          <w:szCs w:val="28"/>
          <w:lang w:val="en-US"/>
        </w:rPr>
        <w:t>)</w:t>
      </w:r>
    </w:p>
    <w:p w14:paraId="2FEC97A8" w14:textId="3C31A1BE" w:rsidR="00D211F7" w:rsidRPr="00AB6BCF" w:rsidRDefault="00B530A9" w:rsidP="006C371C">
      <w:pPr>
        <w:spacing w:after="120"/>
        <w:jc w:val="center"/>
        <w:rPr>
          <w:sz w:val="22"/>
          <w:szCs w:val="22"/>
          <w:lang w:val="en-US"/>
        </w:rPr>
      </w:pPr>
      <w:r w:rsidRPr="00AB6BCF">
        <w:rPr>
          <w:sz w:val="22"/>
          <w:szCs w:val="22"/>
          <w:lang w:val="en-US"/>
        </w:rPr>
        <w:t>First Author</w:t>
      </w:r>
      <w:r w:rsidR="00D211F7" w:rsidRPr="00AB6BCF">
        <w:rPr>
          <w:sz w:val="22"/>
          <w:szCs w:val="22"/>
          <w:vertAlign w:val="superscript"/>
          <w:lang w:val="en-US"/>
        </w:rPr>
        <w:t>1</w:t>
      </w:r>
      <w:r w:rsidR="00D211F7" w:rsidRPr="00AB6BCF">
        <w:rPr>
          <w:sz w:val="22"/>
          <w:szCs w:val="22"/>
          <w:lang w:val="en-US"/>
        </w:rPr>
        <w:t xml:space="preserve">, </w:t>
      </w:r>
      <w:r w:rsidRPr="009913BF">
        <w:rPr>
          <w:sz w:val="22"/>
          <w:szCs w:val="22"/>
          <w:u w:val="single"/>
          <w:lang w:val="en-US"/>
        </w:rPr>
        <w:t>Second Author</w:t>
      </w:r>
      <w:r w:rsidR="00D211F7" w:rsidRPr="009913BF">
        <w:rPr>
          <w:sz w:val="22"/>
          <w:szCs w:val="22"/>
          <w:u w:val="single"/>
          <w:vertAlign w:val="superscript"/>
          <w:lang w:val="en-US"/>
        </w:rPr>
        <w:t>2</w:t>
      </w:r>
      <w:r w:rsidR="00D211F7" w:rsidRPr="00AB6BCF">
        <w:rPr>
          <w:sz w:val="22"/>
          <w:szCs w:val="22"/>
          <w:lang w:val="en-US"/>
        </w:rPr>
        <w:t xml:space="preserve">*, </w:t>
      </w:r>
      <w:r w:rsidRPr="00AB6BCF">
        <w:rPr>
          <w:sz w:val="22"/>
          <w:szCs w:val="22"/>
          <w:lang w:val="en-US"/>
        </w:rPr>
        <w:t>Third Author</w:t>
      </w:r>
      <w:r w:rsidRPr="00AB6BCF">
        <w:rPr>
          <w:sz w:val="22"/>
          <w:szCs w:val="22"/>
          <w:vertAlign w:val="superscript"/>
          <w:lang w:val="en-US"/>
        </w:rPr>
        <w:t>3</w:t>
      </w:r>
      <w:r w:rsidR="00D211F7" w:rsidRPr="00AB6BCF">
        <w:rPr>
          <w:sz w:val="22"/>
          <w:szCs w:val="22"/>
          <w:lang w:val="en-US"/>
        </w:rPr>
        <w:t xml:space="preserve"> </w:t>
      </w:r>
      <w:r w:rsidR="00346D79" w:rsidRPr="00AB6BCF">
        <w:rPr>
          <w:sz w:val="22"/>
          <w:szCs w:val="22"/>
          <w:lang w:val="en-US"/>
        </w:rPr>
        <w:br/>
      </w:r>
      <w:r w:rsidR="00D211F7" w:rsidRPr="00AB6BCF">
        <w:rPr>
          <w:sz w:val="22"/>
          <w:szCs w:val="22"/>
          <w:lang w:val="en-US"/>
        </w:rPr>
        <w:t>(Times New Roman 1</w:t>
      </w:r>
      <w:r w:rsidR="00AB6BCF" w:rsidRPr="00AB6BCF">
        <w:rPr>
          <w:sz w:val="22"/>
          <w:szCs w:val="22"/>
          <w:lang w:val="en-US"/>
        </w:rPr>
        <w:t>1</w:t>
      </w:r>
      <w:r w:rsidR="00D211F7" w:rsidRPr="00AB6BCF">
        <w:rPr>
          <w:sz w:val="22"/>
          <w:szCs w:val="22"/>
          <w:lang w:val="en-US"/>
        </w:rPr>
        <w:t xml:space="preserve"> pt</w:t>
      </w:r>
      <w:r w:rsidR="0050729B" w:rsidRPr="00AB6BCF">
        <w:rPr>
          <w:sz w:val="22"/>
          <w:szCs w:val="22"/>
          <w:lang w:val="en-US"/>
        </w:rPr>
        <w:t xml:space="preserve">, align </w:t>
      </w:r>
      <w:proofErr w:type="spellStart"/>
      <w:r w:rsidR="00650B8B" w:rsidRPr="00AB6BCF">
        <w:rPr>
          <w:sz w:val="22"/>
          <w:szCs w:val="22"/>
          <w:lang w:val="en-US"/>
        </w:rPr>
        <w:t>centre</w:t>
      </w:r>
      <w:proofErr w:type="spellEnd"/>
      <w:r w:rsidR="00D211F7" w:rsidRPr="00AB6BCF">
        <w:rPr>
          <w:sz w:val="22"/>
          <w:szCs w:val="22"/>
          <w:lang w:val="en-US"/>
        </w:rPr>
        <w:t>)</w:t>
      </w:r>
    </w:p>
    <w:p w14:paraId="2FEC97A9" w14:textId="6F8DF3CA" w:rsidR="00D211F7" w:rsidRPr="007E01C3" w:rsidRDefault="00D211F7" w:rsidP="004C1647">
      <w:pPr>
        <w:spacing w:before="0"/>
        <w:jc w:val="center"/>
        <w:rPr>
          <w:i/>
          <w:sz w:val="18"/>
          <w:szCs w:val="18"/>
          <w:lang w:val="fr-BE"/>
        </w:rPr>
      </w:pPr>
      <w:r w:rsidRPr="007E01C3">
        <w:rPr>
          <w:i/>
          <w:sz w:val="18"/>
          <w:szCs w:val="18"/>
          <w:vertAlign w:val="superscript"/>
          <w:lang w:val="fr-BE"/>
        </w:rPr>
        <w:t>1</w:t>
      </w:r>
      <w:r w:rsidRPr="007E01C3">
        <w:rPr>
          <w:i/>
          <w:sz w:val="18"/>
          <w:szCs w:val="18"/>
          <w:lang w:val="fr-BE"/>
        </w:rPr>
        <w:t xml:space="preserve">Affiliation1 (Times New Roman, </w:t>
      </w:r>
      <w:r w:rsidR="007E01C3">
        <w:rPr>
          <w:i/>
          <w:sz w:val="18"/>
          <w:szCs w:val="18"/>
          <w:lang w:val="fr-BE"/>
        </w:rPr>
        <w:t>9</w:t>
      </w:r>
      <w:r w:rsidR="001F1B5A" w:rsidRPr="007E01C3">
        <w:rPr>
          <w:i/>
          <w:sz w:val="18"/>
          <w:szCs w:val="18"/>
          <w:lang w:val="fr-BE"/>
        </w:rPr>
        <w:t xml:space="preserve"> </w:t>
      </w:r>
      <w:r w:rsidRPr="007E01C3">
        <w:rPr>
          <w:i/>
          <w:sz w:val="18"/>
          <w:szCs w:val="18"/>
          <w:lang w:val="fr-BE"/>
        </w:rPr>
        <w:t xml:space="preserve">pt, </w:t>
      </w:r>
      <w:proofErr w:type="spellStart"/>
      <w:r w:rsidRPr="007E01C3">
        <w:rPr>
          <w:i/>
          <w:sz w:val="18"/>
          <w:szCs w:val="18"/>
          <w:lang w:val="fr-BE"/>
        </w:rPr>
        <w:t>italics</w:t>
      </w:r>
      <w:proofErr w:type="spellEnd"/>
      <w:r w:rsidR="0050729B" w:rsidRPr="007E01C3">
        <w:rPr>
          <w:i/>
          <w:sz w:val="18"/>
          <w:szCs w:val="18"/>
          <w:lang w:val="fr-BE"/>
        </w:rPr>
        <w:t xml:space="preserve">, </w:t>
      </w:r>
      <w:proofErr w:type="spellStart"/>
      <w:r w:rsidR="0050729B" w:rsidRPr="007E01C3">
        <w:rPr>
          <w:i/>
          <w:sz w:val="18"/>
          <w:szCs w:val="18"/>
          <w:lang w:val="fr-BE"/>
        </w:rPr>
        <w:t>align</w:t>
      </w:r>
      <w:proofErr w:type="spellEnd"/>
      <w:r w:rsidR="0050729B" w:rsidRPr="007E01C3">
        <w:rPr>
          <w:i/>
          <w:sz w:val="18"/>
          <w:szCs w:val="18"/>
          <w:lang w:val="fr-BE"/>
        </w:rPr>
        <w:t xml:space="preserve"> </w:t>
      </w:r>
      <w:r w:rsidR="00650B8B" w:rsidRPr="007E01C3">
        <w:rPr>
          <w:i/>
          <w:sz w:val="18"/>
          <w:szCs w:val="18"/>
          <w:lang w:val="fr-BE"/>
        </w:rPr>
        <w:t>centre</w:t>
      </w:r>
      <w:r w:rsidRPr="007E01C3">
        <w:rPr>
          <w:i/>
          <w:sz w:val="18"/>
          <w:szCs w:val="18"/>
          <w:lang w:val="fr-BE"/>
        </w:rPr>
        <w:t>)</w:t>
      </w:r>
    </w:p>
    <w:p w14:paraId="2FEC97AA" w14:textId="77777777" w:rsidR="00D211F7" w:rsidRPr="007E01C3" w:rsidRDefault="00D211F7" w:rsidP="004C1647">
      <w:pPr>
        <w:spacing w:before="0"/>
        <w:jc w:val="center"/>
        <w:rPr>
          <w:i/>
          <w:sz w:val="18"/>
          <w:szCs w:val="18"/>
          <w:lang w:val="en-US"/>
        </w:rPr>
      </w:pPr>
      <w:r w:rsidRPr="007E01C3">
        <w:rPr>
          <w:i/>
          <w:sz w:val="18"/>
          <w:szCs w:val="18"/>
          <w:vertAlign w:val="superscript"/>
          <w:lang w:val="en-US"/>
        </w:rPr>
        <w:t>2</w:t>
      </w:r>
      <w:r w:rsidRPr="007E01C3">
        <w:rPr>
          <w:i/>
          <w:sz w:val="18"/>
          <w:szCs w:val="18"/>
          <w:lang w:val="en-US"/>
        </w:rPr>
        <w:t>Affiliation2</w:t>
      </w:r>
    </w:p>
    <w:p w14:paraId="2FEC97AB" w14:textId="77777777" w:rsidR="00D75D46" w:rsidRPr="007E01C3" w:rsidRDefault="00D75D46" w:rsidP="004C1647">
      <w:pPr>
        <w:spacing w:before="0"/>
        <w:jc w:val="center"/>
        <w:rPr>
          <w:i/>
          <w:sz w:val="18"/>
          <w:szCs w:val="18"/>
          <w:lang w:val="en-US"/>
        </w:rPr>
      </w:pPr>
      <w:r w:rsidRPr="007E01C3">
        <w:rPr>
          <w:i/>
          <w:sz w:val="18"/>
          <w:szCs w:val="18"/>
          <w:vertAlign w:val="superscript"/>
          <w:lang w:val="en-US"/>
        </w:rPr>
        <w:t>3</w:t>
      </w:r>
      <w:r w:rsidRPr="007E01C3">
        <w:rPr>
          <w:i/>
          <w:sz w:val="18"/>
          <w:szCs w:val="18"/>
          <w:lang w:val="en-US"/>
        </w:rPr>
        <w:t>Affiliation3</w:t>
      </w:r>
    </w:p>
    <w:p w14:paraId="2FEC97AC" w14:textId="16A66039" w:rsidR="00D211F7" w:rsidRPr="007E01C3" w:rsidRDefault="00D211F7" w:rsidP="004C1647">
      <w:pPr>
        <w:spacing w:before="0"/>
        <w:jc w:val="center"/>
        <w:rPr>
          <w:sz w:val="18"/>
          <w:szCs w:val="18"/>
          <w:lang w:val="en-US"/>
        </w:rPr>
      </w:pPr>
      <w:r w:rsidRPr="007E01C3">
        <w:rPr>
          <w:sz w:val="18"/>
          <w:szCs w:val="18"/>
          <w:lang w:val="en-US"/>
        </w:rPr>
        <w:t>*</w:t>
      </w:r>
      <w:proofErr w:type="gramStart"/>
      <w:r w:rsidR="0065478C" w:rsidRPr="007E01C3">
        <w:rPr>
          <w:sz w:val="18"/>
          <w:szCs w:val="18"/>
          <w:lang w:val="en-US"/>
        </w:rPr>
        <w:t>presenting</w:t>
      </w:r>
      <w:proofErr w:type="gramEnd"/>
      <w:r w:rsidR="0065478C" w:rsidRPr="007E01C3">
        <w:rPr>
          <w:sz w:val="18"/>
          <w:szCs w:val="18"/>
          <w:lang w:val="en-US"/>
        </w:rPr>
        <w:t xml:space="preserve"> </w:t>
      </w:r>
      <w:r w:rsidRPr="007E01C3">
        <w:rPr>
          <w:sz w:val="18"/>
          <w:szCs w:val="18"/>
          <w:lang w:val="en-US"/>
        </w:rPr>
        <w:t xml:space="preserve">author: </w:t>
      </w:r>
      <w:r w:rsidRPr="007E01C3">
        <w:rPr>
          <w:i/>
          <w:sz w:val="18"/>
          <w:szCs w:val="18"/>
          <w:lang w:val="en-US"/>
        </w:rPr>
        <w:t xml:space="preserve">e-mail (Times New Roman, </w:t>
      </w:r>
      <w:r w:rsidR="007E01C3">
        <w:rPr>
          <w:i/>
          <w:sz w:val="18"/>
          <w:szCs w:val="18"/>
          <w:lang w:val="en-US"/>
        </w:rPr>
        <w:t>9</w:t>
      </w:r>
      <w:r w:rsidR="001F1B5A" w:rsidRPr="007E01C3">
        <w:rPr>
          <w:i/>
          <w:sz w:val="18"/>
          <w:szCs w:val="18"/>
          <w:lang w:val="en-US"/>
        </w:rPr>
        <w:t xml:space="preserve"> </w:t>
      </w:r>
      <w:r w:rsidRPr="007E01C3">
        <w:rPr>
          <w:i/>
          <w:sz w:val="18"/>
          <w:szCs w:val="18"/>
          <w:lang w:val="en-US"/>
        </w:rPr>
        <w:t>pt, italics</w:t>
      </w:r>
      <w:r w:rsidR="0050729B" w:rsidRPr="007E01C3">
        <w:rPr>
          <w:i/>
          <w:sz w:val="18"/>
          <w:szCs w:val="18"/>
          <w:lang w:val="en-US"/>
        </w:rPr>
        <w:t xml:space="preserve">, align </w:t>
      </w:r>
      <w:proofErr w:type="spellStart"/>
      <w:r w:rsidR="00650B8B" w:rsidRPr="007E01C3">
        <w:rPr>
          <w:i/>
          <w:sz w:val="18"/>
          <w:szCs w:val="18"/>
          <w:lang w:val="en-US"/>
        </w:rPr>
        <w:t>centre</w:t>
      </w:r>
      <w:proofErr w:type="spellEnd"/>
      <w:r w:rsidRPr="007E01C3">
        <w:rPr>
          <w:i/>
          <w:sz w:val="18"/>
          <w:szCs w:val="18"/>
          <w:lang w:val="en-US"/>
        </w:rPr>
        <w:t>)</w:t>
      </w:r>
    </w:p>
    <w:p w14:paraId="57C55679" w14:textId="6DBD48B8" w:rsidR="000524E8" w:rsidRPr="00B97C08" w:rsidRDefault="00D75D46" w:rsidP="001060FC">
      <w:pPr>
        <w:jc w:val="left"/>
        <w:rPr>
          <w:sz w:val="20"/>
          <w:szCs w:val="20"/>
          <w:lang w:val="en-US"/>
        </w:rPr>
      </w:pPr>
      <w:r w:rsidRPr="009913BF">
        <w:rPr>
          <w:b/>
          <w:bCs/>
          <w:sz w:val="20"/>
          <w:szCs w:val="20"/>
          <w:lang w:val="en-US"/>
        </w:rPr>
        <w:t>Text:</w:t>
      </w:r>
      <w:r w:rsidR="00607246" w:rsidRPr="00B97C08">
        <w:rPr>
          <w:sz w:val="20"/>
          <w:szCs w:val="20"/>
          <w:lang w:val="en-US"/>
        </w:rPr>
        <w:t xml:space="preserve"> Times New Roman, single line spacing,</w:t>
      </w:r>
      <w:r w:rsidRPr="00B97C08">
        <w:rPr>
          <w:sz w:val="20"/>
          <w:szCs w:val="20"/>
          <w:lang w:val="en-US"/>
        </w:rPr>
        <w:t xml:space="preserve"> 1</w:t>
      </w:r>
      <w:r w:rsidR="00901A0C" w:rsidRPr="00B97C08">
        <w:rPr>
          <w:sz w:val="20"/>
          <w:szCs w:val="20"/>
          <w:lang w:val="en-US"/>
        </w:rPr>
        <w:t>0</w:t>
      </w:r>
      <w:r w:rsidRPr="00B97C08">
        <w:rPr>
          <w:sz w:val="20"/>
          <w:szCs w:val="20"/>
          <w:lang w:val="en-US"/>
        </w:rPr>
        <w:t xml:space="preserve"> pt, justified, 6pt between paragraphs</w:t>
      </w:r>
      <w:r w:rsidR="000524E8" w:rsidRPr="00B97C08">
        <w:rPr>
          <w:sz w:val="20"/>
          <w:szCs w:val="20"/>
          <w:lang w:val="en-US"/>
        </w:rPr>
        <w:t>. Do not alter the margins</w:t>
      </w:r>
      <w:r w:rsidR="003F3C98" w:rsidRPr="00B97C08">
        <w:rPr>
          <w:sz w:val="20"/>
          <w:szCs w:val="20"/>
          <w:lang w:val="en-US"/>
        </w:rPr>
        <w:t xml:space="preserve"> in this template. </w:t>
      </w:r>
    </w:p>
    <w:p w14:paraId="2FEC97B3" w14:textId="44008F5E" w:rsidR="00883945" w:rsidRDefault="000524E8" w:rsidP="001060FC">
      <w:pPr>
        <w:jc w:val="left"/>
        <w:rPr>
          <w:sz w:val="20"/>
          <w:szCs w:val="20"/>
          <w:lang w:val="en-US"/>
        </w:rPr>
      </w:pPr>
      <w:r w:rsidRPr="00B97C08">
        <w:rPr>
          <w:sz w:val="20"/>
          <w:szCs w:val="20"/>
          <w:lang w:val="en-US"/>
        </w:rPr>
        <w:t xml:space="preserve">You can include </w:t>
      </w:r>
      <w:r w:rsidR="00665C18" w:rsidRPr="00B97C08">
        <w:rPr>
          <w:sz w:val="20"/>
          <w:szCs w:val="20"/>
          <w:lang w:val="en-US"/>
        </w:rPr>
        <w:t xml:space="preserve">one </w:t>
      </w:r>
      <w:r w:rsidRPr="00B97C08">
        <w:rPr>
          <w:sz w:val="20"/>
          <w:szCs w:val="20"/>
          <w:lang w:val="en-US"/>
        </w:rPr>
        <w:t xml:space="preserve">figure </w:t>
      </w:r>
      <w:r w:rsidR="00665C18" w:rsidRPr="00B97C08">
        <w:rPr>
          <w:sz w:val="20"/>
          <w:szCs w:val="20"/>
          <w:lang w:val="en-US"/>
        </w:rPr>
        <w:t>or</w:t>
      </w:r>
      <w:r w:rsidRPr="00B97C08">
        <w:rPr>
          <w:sz w:val="20"/>
          <w:szCs w:val="20"/>
          <w:lang w:val="en-US"/>
        </w:rPr>
        <w:t xml:space="preserve"> one</w:t>
      </w:r>
      <w:r w:rsidR="00665C18" w:rsidRPr="00B97C08">
        <w:rPr>
          <w:sz w:val="20"/>
          <w:szCs w:val="20"/>
          <w:lang w:val="en-US"/>
        </w:rPr>
        <w:t xml:space="preserve"> </w:t>
      </w:r>
      <w:r w:rsidRPr="00B97C08">
        <w:rPr>
          <w:sz w:val="20"/>
          <w:szCs w:val="20"/>
          <w:lang w:val="en-US"/>
        </w:rPr>
        <w:t xml:space="preserve">table. </w:t>
      </w:r>
      <w:r w:rsidR="00220F85" w:rsidRPr="00B97C08">
        <w:rPr>
          <w:sz w:val="20"/>
          <w:szCs w:val="20"/>
          <w:lang w:val="en-US"/>
        </w:rPr>
        <w:t>Please make sure to include a caption in 10 pt Times New Roman.</w:t>
      </w:r>
    </w:p>
    <w:p w14:paraId="4FBB00D9" w14:textId="3FD21533" w:rsidR="008354EA" w:rsidRDefault="00FC0B45" w:rsidP="00FC0B45">
      <w:pPr>
        <w:jc w:val="center"/>
        <w:rPr>
          <w:sz w:val="20"/>
          <w:szCs w:val="20"/>
          <w:lang w:val="en-US"/>
        </w:rPr>
      </w:pPr>
      <w:r>
        <w:rPr>
          <w:noProof/>
          <w:sz w:val="20"/>
          <w:szCs w:val="20"/>
          <w:lang w:val="en-US"/>
        </w:rPr>
        <w:drawing>
          <wp:inline distT="0" distB="0" distL="0" distR="0" wp14:anchorId="798412ED" wp14:editId="130F30B7">
            <wp:extent cx="3175178" cy="2017611"/>
            <wp:effectExtent l="0" t="0" r="0" b="1905"/>
            <wp:docPr id="855891915" name="Picture 1" descr="A river with a bridge and buildin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891915" name="Picture 1" descr="A river with a bridge and building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1991" cy="207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DB0A6" w14:textId="5186EC50" w:rsidR="008354EA" w:rsidRDefault="00FC0B45" w:rsidP="00FC0B45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Figure 1: We look forward to welcoming you to Bristol in 2026</w:t>
      </w:r>
    </w:p>
    <w:p w14:paraId="0536B84F" w14:textId="48A5FBAF" w:rsidR="00B740C5" w:rsidRPr="00B97C08" w:rsidRDefault="00B740C5" w:rsidP="001060FC">
      <w:pPr>
        <w:jc w:val="left"/>
        <w:rPr>
          <w:sz w:val="20"/>
          <w:szCs w:val="20"/>
          <w:lang w:val="en-US"/>
        </w:rPr>
      </w:pPr>
      <w:r w:rsidRPr="00B97C08">
        <w:rPr>
          <w:sz w:val="20"/>
          <w:szCs w:val="20"/>
          <w:lang w:val="en-US"/>
        </w:rPr>
        <w:t xml:space="preserve">References </w:t>
      </w:r>
      <w:r w:rsidR="006914AC">
        <w:rPr>
          <w:sz w:val="20"/>
          <w:szCs w:val="20"/>
          <w:lang w:val="en-US"/>
        </w:rPr>
        <w:t xml:space="preserve">[1] </w:t>
      </w:r>
      <w:r w:rsidRPr="00B97C08">
        <w:rPr>
          <w:sz w:val="20"/>
          <w:szCs w:val="20"/>
          <w:lang w:val="en-US"/>
        </w:rPr>
        <w:t xml:space="preserve">should be numbered in order of </w:t>
      </w:r>
      <w:r w:rsidR="0065478C" w:rsidRPr="00B97C08">
        <w:rPr>
          <w:sz w:val="20"/>
          <w:szCs w:val="20"/>
          <w:lang w:val="en-US"/>
        </w:rPr>
        <w:t>appearance and</w:t>
      </w:r>
      <w:r w:rsidR="009242BD" w:rsidRPr="00B97C08">
        <w:rPr>
          <w:sz w:val="20"/>
          <w:szCs w:val="20"/>
          <w:lang w:val="en-US"/>
        </w:rPr>
        <w:t xml:space="preserve"> placed in between square brackets</w:t>
      </w:r>
      <w:r w:rsidRPr="00B97C08">
        <w:rPr>
          <w:sz w:val="20"/>
          <w:szCs w:val="20"/>
          <w:lang w:val="en-US"/>
        </w:rPr>
        <w:t xml:space="preserve">. </w:t>
      </w:r>
      <w:r w:rsidR="001D311E">
        <w:rPr>
          <w:sz w:val="20"/>
          <w:szCs w:val="20"/>
          <w:lang w:val="en-US"/>
        </w:rPr>
        <w:t>Please</w:t>
      </w:r>
      <w:r w:rsidR="009242BD" w:rsidRPr="00B97C08">
        <w:rPr>
          <w:sz w:val="20"/>
          <w:szCs w:val="20"/>
          <w:lang w:val="en-US"/>
        </w:rPr>
        <w:t xml:space="preserve"> follow the formatting in the examples below. </w:t>
      </w:r>
      <w:r w:rsidR="00D23AC0" w:rsidRPr="00B97C08">
        <w:rPr>
          <w:sz w:val="20"/>
          <w:szCs w:val="20"/>
          <w:lang w:val="en-US"/>
        </w:rPr>
        <w:t xml:space="preserve">References should be in </w:t>
      </w:r>
      <w:r w:rsidR="007A392E">
        <w:rPr>
          <w:sz w:val="20"/>
          <w:szCs w:val="20"/>
          <w:lang w:val="en-US"/>
        </w:rPr>
        <w:t>9</w:t>
      </w:r>
      <w:r w:rsidR="00220F85" w:rsidRPr="00B97C08">
        <w:rPr>
          <w:sz w:val="20"/>
          <w:szCs w:val="20"/>
          <w:lang w:val="en-US"/>
        </w:rPr>
        <w:t xml:space="preserve"> </w:t>
      </w:r>
      <w:r w:rsidR="00D23AC0" w:rsidRPr="00B97C08">
        <w:rPr>
          <w:sz w:val="20"/>
          <w:szCs w:val="20"/>
          <w:lang w:val="en-US"/>
        </w:rPr>
        <w:t>pt Times New Roman.</w:t>
      </w:r>
    </w:p>
    <w:p w14:paraId="2FEC97B5" w14:textId="77777777" w:rsidR="0003240E" w:rsidRPr="00DA5953" w:rsidRDefault="00F26549" w:rsidP="00DA5953">
      <w:pPr>
        <w:pStyle w:val="ListParagraph"/>
        <w:numPr>
          <w:ilvl w:val="0"/>
          <w:numId w:val="1"/>
        </w:numPr>
        <w:jc w:val="left"/>
        <w:rPr>
          <w:sz w:val="20"/>
          <w:szCs w:val="20"/>
          <w:lang w:val="en-US"/>
        </w:rPr>
      </w:pPr>
      <w:r w:rsidRPr="00DA5953">
        <w:rPr>
          <w:sz w:val="20"/>
          <w:szCs w:val="20"/>
          <w:u w:val="single"/>
          <w:lang w:val="en-US"/>
        </w:rPr>
        <w:t>Not more than 1 page in total</w:t>
      </w:r>
      <w:r w:rsidRPr="00DA5953">
        <w:rPr>
          <w:sz w:val="20"/>
          <w:szCs w:val="20"/>
          <w:lang w:val="en-US"/>
        </w:rPr>
        <w:t>.</w:t>
      </w:r>
    </w:p>
    <w:p w14:paraId="7409E67D" w14:textId="77777777" w:rsidR="00DA5953" w:rsidRPr="00DA5953" w:rsidRDefault="00DA5953" w:rsidP="00DA5953">
      <w:pPr>
        <w:pStyle w:val="ListParagraph"/>
        <w:numPr>
          <w:ilvl w:val="0"/>
          <w:numId w:val="1"/>
        </w:numPr>
        <w:jc w:val="left"/>
        <w:rPr>
          <w:bCs/>
          <w:sz w:val="20"/>
          <w:szCs w:val="20"/>
          <w:u w:val="single"/>
          <w:lang w:val="en-US"/>
        </w:rPr>
      </w:pPr>
      <w:r w:rsidRPr="00DA5953">
        <w:rPr>
          <w:bCs/>
          <w:sz w:val="20"/>
          <w:szCs w:val="20"/>
          <w:u w:val="single"/>
          <w:lang w:val="en-US"/>
        </w:rPr>
        <w:t>Each registered author is allowed to present only one paper.</w:t>
      </w:r>
    </w:p>
    <w:p w14:paraId="2FEC97B8" w14:textId="2E88F340" w:rsidR="00AA37E7" w:rsidRPr="00B97C08" w:rsidRDefault="00AA37E7" w:rsidP="001060FC">
      <w:pPr>
        <w:jc w:val="left"/>
        <w:rPr>
          <w:bCs/>
          <w:sz w:val="20"/>
          <w:szCs w:val="20"/>
          <w:lang w:val="en-US"/>
        </w:rPr>
      </w:pPr>
      <w:r w:rsidRPr="00DA5953">
        <w:rPr>
          <w:b/>
          <w:sz w:val="20"/>
          <w:szCs w:val="20"/>
          <w:lang w:val="en-US"/>
        </w:rPr>
        <w:t xml:space="preserve">Abstracts should be </w:t>
      </w:r>
      <w:r w:rsidR="0030772F" w:rsidRPr="00DA5953">
        <w:rPr>
          <w:b/>
          <w:sz w:val="20"/>
          <w:szCs w:val="20"/>
          <w:lang w:val="en-US"/>
        </w:rPr>
        <w:t xml:space="preserve">submitted via the on-line </w:t>
      </w:r>
      <w:hyperlink r:id="rId11" w:history="1">
        <w:r w:rsidR="00DA5953" w:rsidRPr="00DA5953">
          <w:rPr>
            <w:rStyle w:val="Hyperlink"/>
            <w:b/>
            <w:sz w:val="20"/>
            <w:szCs w:val="20"/>
            <w:lang w:val="en-US"/>
          </w:rPr>
          <w:t>TexComp</w:t>
        </w:r>
        <w:r w:rsidR="007C6F04">
          <w:rPr>
            <w:rStyle w:val="Hyperlink"/>
            <w:b/>
            <w:sz w:val="20"/>
            <w:szCs w:val="20"/>
            <w:lang w:val="en-US"/>
          </w:rPr>
          <w:t>-2026</w:t>
        </w:r>
        <w:r w:rsidR="00DA5953" w:rsidRPr="00DA5953">
          <w:rPr>
            <w:rStyle w:val="Hyperlink"/>
            <w:b/>
            <w:sz w:val="20"/>
            <w:szCs w:val="20"/>
            <w:lang w:val="en-US"/>
          </w:rPr>
          <w:t xml:space="preserve"> Abstract Submission Form</w:t>
        </w:r>
      </w:hyperlink>
      <w:r w:rsidR="00C77BED" w:rsidRPr="001060FC">
        <w:rPr>
          <w:bCs/>
          <w:sz w:val="20"/>
          <w:szCs w:val="20"/>
          <w:lang w:val="en-US"/>
        </w:rPr>
        <w:t xml:space="preserve">. </w:t>
      </w:r>
      <w:r w:rsidR="00FC152A">
        <w:rPr>
          <w:bCs/>
          <w:sz w:val="20"/>
          <w:szCs w:val="20"/>
          <w:lang w:val="en-US"/>
        </w:rPr>
        <w:t xml:space="preserve">MS-Word format only. </w:t>
      </w:r>
      <w:r w:rsidR="00C77BED" w:rsidRPr="001060FC">
        <w:rPr>
          <w:bCs/>
          <w:sz w:val="20"/>
          <w:szCs w:val="20"/>
          <w:lang w:val="en-US"/>
        </w:rPr>
        <w:t xml:space="preserve">Please </w:t>
      </w:r>
      <w:r w:rsidR="0065478C" w:rsidRPr="001060FC">
        <w:rPr>
          <w:bCs/>
          <w:sz w:val="20"/>
          <w:szCs w:val="20"/>
          <w:lang w:val="en-US"/>
        </w:rPr>
        <w:t>name the file “Surname</w:t>
      </w:r>
      <w:r w:rsidR="008761C8" w:rsidRPr="001060FC">
        <w:rPr>
          <w:bCs/>
          <w:sz w:val="20"/>
          <w:szCs w:val="20"/>
          <w:lang w:val="en-US"/>
        </w:rPr>
        <w:t>_</w:t>
      </w:r>
      <w:r w:rsidR="00D87C46" w:rsidRPr="001060FC">
        <w:rPr>
          <w:bCs/>
          <w:sz w:val="20"/>
          <w:szCs w:val="20"/>
          <w:lang w:val="en-US"/>
        </w:rPr>
        <w:t>First</w:t>
      </w:r>
      <w:r w:rsidR="001E6B9A" w:rsidRPr="001060FC">
        <w:rPr>
          <w:bCs/>
          <w:sz w:val="20"/>
          <w:szCs w:val="20"/>
          <w:lang w:val="en-US"/>
        </w:rPr>
        <w:t>n</w:t>
      </w:r>
      <w:r w:rsidR="00D87C46" w:rsidRPr="001060FC">
        <w:rPr>
          <w:bCs/>
          <w:sz w:val="20"/>
          <w:szCs w:val="20"/>
          <w:lang w:val="en-US"/>
        </w:rPr>
        <w:t>ame</w:t>
      </w:r>
      <w:r w:rsidR="0065478C" w:rsidRPr="001060FC">
        <w:rPr>
          <w:bCs/>
          <w:sz w:val="20"/>
          <w:szCs w:val="20"/>
          <w:lang w:val="en-US"/>
        </w:rPr>
        <w:t>.</w:t>
      </w:r>
      <w:r w:rsidR="001E6B9A" w:rsidRPr="001060FC">
        <w:rPr>
          <w:bCs/>
          <w:sz w:val="20"/>
          <w:szCs w:val="20"/>
          <w:lang w:val="en-US"/>
        </w:rPr>
        <w:t>docx</w:t>
      </w:r>
      <w:r w:rsidR="0065478C" w:rsidRPr="001060FC">
        <w:rPr>
          <w:bCs/>
          <w:sz w:val="20"/>
          <w:szCs w:val="20"/>
          <w:lang w:val="en-US"/>
        </w:rPr>
        <w:t xml:space="preserve">” based on the name of the </w:t>
      </w:r>
      <w:r w:rsidR="001E6B9A" w:rsidRPr="001060FC">
        <w:rPr>
          <w:bCs/>
          <w:sz w:val="20"/>
          <w:szCs w:val="20"/>
          <w:lang w:val="en-US"/>
        </w:rPr>
        <w:t>presenting</w:t>
      </w:r>
      <w:r w:rsidR="00FD36CD" w:rsidRPr="001060FC">
        <w:rPr>
          <w:bCs/>
          <w:sz w:val="20"/>
          <w:szCs w:val="20"/>
          <w:lang w:val="en-US"/>
        </w:rPr>
        <w:t xml:space="preserve"> author. </w:t>
      </w:r>
      <w:r w:rsidR="0085577B" w:rsidRPr="001060FC">
        <w:rPr>
          <w:bCs/>
          <w:sz w:val="20"/>
          <w:szCs w:val="20"/>
          <w:lang w:val="en-US"/>
        </w:rPr>
        <w:t>M</w:t>
      </w:r>
      <w:r w:rsidR="00E245E1" w:rsidRPr="001060FC">
        <w:rPr>
          <w:bCs/>
          <w:sz w:val="20"/>
          <w:szCs w:val="20"/>
          <w:lang w:val="en-US"/>
        </w:rPr>
        <w:t>ake sure to m</w:t>
      </w:r>
      <w:r w:rsidR="0085577B" w:rsidRPr="001060FC">
        <w:rPr>
          <w:bCs/>
          <w:sz w:val="20"/>
          <w:szCs w:val="20"/>
          <w:lang w:val="en-US"/>
        </w:rPr>
        <w:t xml:space="preserve">ention </w:t>
      </w:r>
      <w:r w:rsidR="00E245E1" w:rsidRPr="001060FC">
        <w:rPr>
          <w:bCs/>
          <w:sz w:val="20"/>
          <w:szCs w:val="20"/>
          <w:lang w:val="en-US"/>
        </w:rPr>
        <w:t>whether</w:t>
      </w:r>
      <w:r w:rsidR="0085577B" w:rsidRPr="001060FC">
        <w:rPr>
          <w:bCs/>
          <w:sz w:val="20"/>
          <w:szCs w:val="20"/>
          <w:lang w:val="en-US"/>
        </w:rPr>
        <w:t xml:space="preserve"> you want your abstract to be considered for one of the special sessions. </w:t>
      </w:r>
      <w:r w:rsidR="00184917" w:rsidRPr="001060FC">
        <w:rPr>
          <w:bCs/>
          <w:sz w:val="20"/>
          <w:szCs w:val="20"/>
          <w:lang w:val="en-US"/>
        </w:rPr>
        <w:t>The list of special sessions is available on the website</w:t>
      </w:r>
      <w:r w:rsidR="00E54380" w:rsidRPr="001060FC">
        <w:rPr>
          <w:bCs/>
          <w:sz w:val="20"/>
          <w:szCs w:val="20"/>
          <w:lang w:val="en-US"/>
        </w:rPr>
        <w:t xml:space="preserve"> </w:t>
      </w:r>
      <w:r w:rsidR="00C50221">
        <w:rPr>
          <w:bCs/>
          <w:sz w:val="20"/>
          <w:szCs w:val="20"/>
          <w:lang w:val="en-US"/>
        </w:rPr>
        <w:t xml:space="preserve">at </w:t>
      </w:r>
      <w:hyperlink r:id="rId12" w:history="1">
        <w:r w:rsidR="00833B45" w:rsidRPr="00833B45">
          <w:rPr>
            <w:rStyle w:val="Hyperlink"/>
            <w:bCs/>
            <w:sz w:val="20"/>
            <w:szCs w:val="20"/>
            <w:lang w:val="en-US"/>
          </w:rPr>
          <w:t>https://www.bristol.ac.uk/composites/texcomp-2026/special-sessions/</w:t>
        </w:r>
      </w:hyperlink>
      <w:r w:rsidR="00184917" w:rsidRPr="001060FC">
        <w:rPr>
          <w:bCs/>
          <w:sz w:val="20"/>
          <w:szCs w:val="20"/>
          <w:lang w:val="en-US"/>
        </w:rPr>
        <w:t>.</w:t>
      </w:r>
      <w:r w:rsidR="00184917" w:rsidRPr="00B97C08">
        <w:rPr>
          <w:bCs/>
          <w:sz w:val="20"/>
          <w:szCs w:val="20"/>
          <w:lang w:val="en-US"/>
        </w:rPr>
        <w:t xml:space="preserve"> </w:t>
      </w:r>
    </w:p>
    <w:p w14:paraId="7F57B7B7" w14:textId="77777777" w:rsidR="00DA5953" w:rsidRPr="00B97C08" w:rsidRDefault="00DA5953" w:rsidP="00DA5953">
      <w:pPr>
        <w:jc w:val="left"/>
        <w:rPr>
          <w:sz w:val="20"/>
          <w:szCs w:val="20"/>
        </w:rPr>
      </w:pPr>
      <w:r w:rsidRPr="00B97C08">
        <w:rPr>
          <w:sz w:val="20"/>
          <w:szCs w:val="20"/>
        </w:rPr>
        <w:t>A paragraph at the end of the abstract (before the references) may be added for acknowledgments. No title is given to this paragraph.</w:t>
      </w:r>
    </w:p>
    <w:p w14:paraId="5C07010E" w14:textId="022EDF73" w:rsidR="00EA20DC" w:rsidRPr="003D22E2" w:rsidRDefault="003D22E2" w:rsidP="00AA37E7">
      <w:pPr>
        <w:rPr>
          <w:b/>
          <w:sz w:val="21"/>
          <w:szCs w:val="21"/>
          <w:lang w:val="en-US"/>
        </w:rPr>
      </w:pPr>
      <w:r w:rsidRPr="00685B37">
        <w:rPr>
          <w:b/>
          <w:sz w:val="20"/>
          <w:szCs w:val="20"/>
          <w:lang w:val="en-US"/>
        </w:rPr>
        <w:t>References</w:t>
      </w:r>
      <w:r w:rsidR="00C42AF0" w:rsidRPr="00685B37">
        <w:rPr>
          <w:b/>
          <w:sz w:val="20"/>
          <w:szCs w:val="20"/>
          <w:lang w:val="en-US"/>
        </w:rPr>
        <w:t xml:space="preserve"> </w:t>
      </w:r>
      <w:r w:rsidR="00685B37" w:rsidRPr="00685B37">
        <w:rPr>
          <w:bCs/>
          <w:sz w:val="18"/>
          <w:szCs w:val="18"/>
          <w:lang w:val="en-US"/>
        </w:rPr>
        <w:t>(</w:t>
      </w:r>
      <w:r w:rsidR="00C42AF0" w:rsidRPr="00685B37">
        <w:rPr>
          <w:bCs/>
          <w:sz w:val="18"/>
          <w:szCs w:val="18"/>
          <w:lang w:val="en-US"/>
        </w:rPr>
        <w:t>9pt</w:t>
      </w:r>
      <w:r w:rsidR="00685B37" w:rsidRPr="00685B37">
        <w:rPr>
          <w:bCs/>
          <w:sz w:val="18"/>
          <w:szCs w:val="18"/>
          <w:lang w:val="en-US"/>
        </w:rPr>
        <w:t xml:space="preserve"> font)</w:t>
      </w:r>
    </w:p>
    <w:p w14:paraId="22B78FEC" w14:textId="1FFB0016" w:rsidR="00340956" w:rsidRPr="007A392E" w:rsidRDefault="006E61E1" w:rsidP="006914AC">
      <w:pPr>
        <w:ind w:left="284" w:right="15" w:hanging="284"/>
        <w:jc w:val="left"/>
        <w:rPr>
          <w:sz w:val="18"/>
          <w:szCs w:val="18"/>
        </w:rPr>
      </w:pPr>
      <w:r w:rsidRPr="007A392E">
        <w:rPr>
          <w:sz w:val="18"/>
          <w:szCs w:val="18"/>
        </w:rPr>
        <w:t>1</w:t>
      </w:r>
      <w:r w:rsidR="00340956" w:rsidRPr="007A392E">
        <w:rPr>
          <w:sz w:val="18"/>
          <w:szCs w:val="18"/>
        </w:rPr>
        <w:tab/>
        <w:t xml:space="preserve">Chen S, Thompson AJ, Dodwell T and Hallett SR, </w:t>
      </w:r>
      <w:proofErr w:type="spellStart"/>
      <w:r w:rsidR="00340956" w:rsidRPr="007A392E">
        <w:rPr>
          <w:sz w:val="18"/>
          <w:szCs w:val="18"/>
        </w:rPr>
        <w:t>Belnoue</w:t>
      </w:r>
      <w:proofErr w:type="spellEnd"/>
      <w:r w:rsidR="00340956" w:rsidRPr="007A392E">
        <w:rPr>
          <w:sz w:val="18"/>
          <w:szCs w:val="18"/>
        </w:rPr>
        <w:t xml:space="preserve"> JP-H, </w:t>
      </w:r>
      <w:r w:rsidR="00340956" w:rsidRPr="007A392E">
        <w:rPr>
          <w:i/>
          <w:iCs/>
          <w:sz w:val="18"/>
          <w:szCs w:val="18"/>
        </w:rPr>
        <w:t>Fast optimisation of the formability of dry fabric preforms: A Bayesian approach</w:t>
      </w:r>
      <w:r w:rsidR="00340956" w:rsidRPr="007A392E">
        <w:rPr>
          <w:sz w:val="18"/>
          <w:szCs w:val="18"/>
        </w:rPr>
        <w:t xml:space="preserve">, Materials &amp; Design, </w:t>
      </w:r>
      <w:r w:rsidR="00340956" w:rsidRPr="007A392E">
        <w:rPr>
          <w:b/>
          <w:bCs/>
          <w:sz w:val="18"/>
          <w:szCs w:val="18"/>
        </w:rPr>
        <w:t>230</w:t>
      </w:r>
      <w:r w:rsidR="00340956" w:rsidRPr="007A392E">
        <w:rPr>
          <w:sz w:val="18"/>
          <w:szCs w:val="18"/>
        </w:rPr>
        <w:t>, 2023, 111986</w:t>
      </w:r>
    </w:p>
    <w:p w14:paraId="16F12B18" w14:textId="3C767DC6" w:rsidR="006E61E1" w:rsidRPr="00860154" w:rsidRDefault="006E61E1" w:rsidP="006914AC">
      <w:pPr>
        <w:ind w:left="284" w:right="15" w:hanging="284"/>
        <w:jc w:val="left"/>
        <w:rPr>
          <w:sz w:val="18"/>
          <w:szCs w:val="18"/>
        </w:rPr>
      </w:pPr>
      <w:r w:rsidRPr="00860154">
        <w:rPr>
          <w:sz w:val="18"/>
          <w:szCs w:val="18"/>
        </w:rPr>
        <w:t>2</w:t>
      </w:r>
      <w:r w:rsidR="00860154" w:rsidRPr="00860154">
        <w:rPr>
          <w:sz w:val="18"/>
          <w:szCs w:val="18"/>
        </w:rPr>
        <w:tab/>
      </w:r>
      <w:r w:rsidR="00D341D5" w:rsidRPr="00D341D5">
        <w:rPr>
          <w:sz w:val="18"/>
          <w:szCs w:val="18"/>
        </w:rPr>
        <w:t>Abdin</w:t>
      </w:r>
      <w:r w:rsidR="00D341D5">
        <w:rPr>
          <w:sz w:val="18"/>
          <w:szCs w:val="18"/>
        </w:rPr>
        <w:t xml:space="preserve"> Y, </w:t>
      </w:r>
      <w:proofErr w:type="spellStart"/>
      <w:r w:rsidR="00D341D5" w:rsidRPr="00D341D5">
        <w:rPr>
          <w:sz w:val="18"/>
          <w:szCs w:val="18"/>
        </w:rPr>
        <w:t>Ghaedsharaf</w:t>
      </w:r>
      <w:proofErr w:type="spellEnd"/>
      <w:r w:rsidR="00D341D5">
        <w:rPr>
          <w:sz w:val="18"/>
          <w:szCs w:val="18"/>
        </w:rPr>
        <w:t xml:space="preserve"> M and </w:t>
      </w:r>
      <w:r w:rsidR="00D341D5" w:rsidRPr="00D341D5">
        <w:rPr>
          <w:sz w:val="18"/>
          <w:szCs w:val="18"/>
        </w:rPr>
        <w:t>Laberge Lebel</w:t>
      </w:r>
      <w:r w:rsidR="00D341D5">
        <w:rPr>
          <w:sz w:val="18"/>
          <w:szCs w:val="18"/>
        </w:rPr>
        <w:t xml:space="preserve"> L, </w:t>
      </w:r>
      <w:r w:rsidR="00410938" w:rsidRPr="004C7285">
        <w:rPr>
          <w:i/>
          <w:iCs/>
          <w:sz w:val="18"/>
          <w:szCs w:val="18"/>
        </w:rPr>
        <w:t xml:space="preserve">An integrated approach toward digital design and simulation of the automated </w:t>
      </w:r>
      <w:proofErr w:type="spellStart"/>
      <w:r w:rsidR="00410938" w:rsidRPr="004C7285">
        <w:rPr>
          <w:i/>
          <w:iCs/>
          <w:sz w:val="18"/>
          <w:szCs w:val="18"/>
        </w:rPr>
        <w:t>overbraiding</w:t>
      </w:r>
      <w:proofErr w:type="spellEnd"/>
      <w:r w:rsidR="00410938" w:rsidRPr="004C7285">
        <w:rPr>
          <w:i/>
          <w:iCs/>
          <w:sz w:val="18"/>
          <w:szCs w:val="18"/>
        </w:rPr>
        <w:t xml:space="preserve"> process for composite manufacturing</w:t>
      </w:r>
      <w:r w:rsidR="004C7285">
        <w:rPr>
          <w:sz w:val="18"/>
          <w:szCs w:val="18"/>
        </w:rPr>
        <w:t xml:space="preserve">, </w:t>
      </w:r>
      <w:r w:rsidR="004C7285" w:rsidRPr="004C7285">
        <w:rPr>
          <w:sz w:val="18"/>
          <w:szCs w:val="18"/>
        </w:rPr>
        <w:t>Materials Today Communications</w:t>
      </w:r>
      <w:r w:rsidR="004C7285">
        <w:rPr>
          <w:sz w:val="18"/>
          <w:szCs w:val="18"/>
        </w:rPr>
        <w:t>,</w:t>
      </w:r>
      <w:r w:rsidR="004C7285" w:rsidRPr="004C7285">
        <w:rPr>
          <w:sz w:val="18"/>
          <w:szCs w:val="18"/>
        </w:rPr>
        <w:t xml:space="preserve"> </w:t>
      </w:r>
      <w:r w:rsidR="004C7285" w:rsidRPr="004C7285">
        <w:rPr>
          <w:b/>
          <w:bCs/>
          <w:sz w:val="18"/>
          <w:szCs w:val="18"/>
        </w:rPr>
        <w:t>41</w:t>
      </w:r>
      <w:r w:rsidR="004C7285">
        <w:rPr>
          <w:sz w:val="18"/>
          <w:szCs w:val="18"/>
        </w:rPr>
        <w:t xml:space="preserve">, </w:t>
      </w:r>
      <w:proofErr w:type="gramStart"/>
      <w:r w:rsidR="004C7285" w:rsidRPr="004C7285">
        <w:rPr>
          <w:sz w:val="18"/>
          <w:szCs w:val="18"/>
        </w:rPr>
        <w:t>2024</w:t>
      </w:r>
      <w:r w:rsidR="004C7285">
        <w:rPr>
          <w:sz w:val="18"/>
          <w:szCs w:val="18"/>
        </w:rPr>
        <w:t xml:space="preserve">, </w:t>
      </w:r>
      <w:r w:rsidR="004C7285" w:rsidRPr="004C7285">
        <w:rPr>
          <w:sz w:val="18"/>
          <w:szCs w:val="18"/>
        </w:rPr>
        <w:t xml:space="preserve"> 110559</w:t>
      </w:r>
      <w:proofErr w:type="gramEnd"/>
    </w:p>
    <w:sectPr w:rsidR="006E61E1" w:rsidRPr="00860154" w:rsidSect="00BF0F66">
      <w:headerReference w:type="default" r:id="rId13"/>
      <w:pgSz w:w="10080" w:h="14400"/>
      <w:pgMar w:top="1134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86F64" w14:textId="77777777" w:rsidR="00493890" w:rsidRDefault="00493890">
      <w:r>
        <w:separator/>
      </w:r>
    </w:p>
  </w:endnote>
  <w:endnote w:type="continuationSeparator" w:id="0">
    <w:p w14:paraId="11703D0B" w14:textId="77777777" w:rsidR="00493890" w:rsidRDefault="0049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pitch w:val="variable"/>
    <w:sig w:usb0="00003A87" w:usb1="00000000" w:usb2="00000000" w:usb3="00000000" w:csb0="000000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F0603" w14:textId="77777777" w:rsidR="00493890" w:rsidRDefault="00493890">
      <w:r>
        <w:separator/>
      </w:r>
    </w:p>
  </w:footnote>
  <w:footnote w:type="continuationSeparator" w:id="0">
    <w:p w14:paraId="78CB7A28" w14:textId="77777777" w:rsidR="00493890" w:rsidRDefault="00493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C97BF" w14:textId="02E35319" w:rsidR="002B36BD" w:rsidRPr="00D211F7" w:rsidRDefault="007920D8" w:rsidP="004C1647">
    <w:pPr>
      <w:pStyle w:val="Header"/>
      <w:pBdr>
        <w:bottom w:val="single" w:sz="4" w:space="1" w:color="auto"/>
      </w:pBdr>
      <w:jc w:val="center"/>
      <w:rPr>
        <w:lang w:val="en-US"/>
      </w:rPr>
    </w:pPr>
    <w:r w:rsidRPr="008C485C">
      <w:rPr>
        <w:lang w:val="en-US"/>
      </w:rPr>
      <w:t>T</w:t>
    </w:r>
    <w:r w:rsidR="00650B8B">
      <w:rPr>
        <w:lang w:val="en-US"/>
      </w:rPr>
      <w:t>exComp</w:t>
    </w:r>
    <w:r w:rsidRPr="008C485C">
      <w:rPr>
        <w:lang w:val="en-US"/>
      </w:rPr>
      <w:t>-</w:t>
    </w:r>
    <w:r w:rsidR="000A3823">
      <w:rPr>
        <w:lang w:val="en-US"/>
      </w:rPr>
      <w:t>2026</w:t>
    </w:r>
    <w:r w:rsidRPr="008C485C">
      <w:rPr>
        <w:lang w:val="en-US"/>
      </w:rPr>
      <w:t xml:space="preserve"> </w:t>
    </w:r>
    <w:r w:rsidR="00CF1CDE">
      <w:rPr>
        <w:lang w:val="en-US"/>
      </w:rPr>
      <w:t>Conference</w:t>
    </w:r>
    <w:r>
      <w:rPr>
        <w:lang w:val="en-US"/>
      </w:rPr>
      <w:t xml:space="preserve">, </w:t>
    </w:r>
    <w:r w:rsidR="000A3823">
      <w:rPr>
        <w:lang w:val="en-US"/>
      </w:rPr>
      <w:t>9</w:t>
    </w:r>
    <w:r>
      <w:rPr>
        <w:lang w:val="en-US"/>
      </w:rPr>
      <w:t>-</w:t>
    </w:r>
    <w:r w:rsidR="000A3823">
      <w:rPr>
        <w:lang w:val="en-US"/>
      </w:rPr>
      <w:t>11</w:t>
    </w:r>
    <w:r>
      <w:rPr>
        <w:lang w:val="en-US"/>
      </w:rPr>
      <w:t xml:space="preserve"> </w:t>
    </w:r>
    <w:r w:rsidR="00B740C5">
      <w:rPr>
        <w:lang w:val="en-US"/>
      </w:rPr>
      <w:t xml:space="preserve">September </w:t>
    </w:r>
    <w:r>
      <w:rPr>
        <w:lang w:val="en-US"/>
      </w:rPr>
      <w:t>20</w:t>
    </w:r>
    <w:r w:rsidR="002737F6">
      <w:rPr>
        <w:lang w:val="en-US"/>
      </w:rPr>
      <w:t>2</w:t>
    </w:r>
    <w:r w:rsidR="000A3823">
      <w:rPr>
        <w:lang w:val="en-US" w:eastAsia="ja-JP"/>
      </w:rPr>
      <w:t>6</w:t>
    </w:r>
    <w:r>
      <w:rPr>
        <w:lang w:val="en-US"/>
      </w:rPr>
      <w:t xml:space="preserve">, </w:t>
    </w:r>
    <w:r w:rsidR="000A3823">
      <w:rPr>
        <w:lang w:val="en-US"/>
      </w:rPr>
      <w:t>Bristol</w:t>
    </w:r>
    <w:r w:rsidR="00B740C5">
      <w:rPr>
        <w:lang w:val="en-US"/>
      </w:rPr>
      <w:t xml:space="preserve">, </w:t>
    </w:r>
    <w:r w:rsidR="000A3823">
      <w:rPr>
        <w:lang w:val="en-US"/>
      </w:rPr>
      <w:t>United Kingdom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61CBE"/>
    <w:multiLevelType w:val="hybridMultilevel"/>
    <w:tmpl w:val="D1425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781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DAwMTU0NTYzM7RQ0lEKTi0uzszPAykwrQUApsHMe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exComp15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deaxs0psvvteeeeapz5tr5wwpv0v2epp2wd&quot;&gt;My EndNote Library-v4&lt;record-ids&gt;&lt;item&gt;2277&lt;/item&gt;&lt;/record-ids&gt;&lt;/item&gt;&lt;/Libraries&gt;"/>
  </w:docVars>
  <w:rsids>
    <w:rsidRoot w:val="00D211F7"/>
    <w:rsid w:val="00031FA6"/>
    <w:rsid w:val="0003240E"/>
    <w:rsid w:val="000524E8"/>
    <w:rsid w:val="000A3823"/>
    <w:rsid w:val="000A3A40"/>
    <w:rsid w:val="000B1FC7"/>
    <w:rsid w:val="000C461E"/>
    <w:rsid w:val="000E53DF"/>
    <w:rsid w:val="00100D01"/>
    <w:rsid w:val="001060FC"/>
    <w:rsid w:val="001355E0"/>
    <w:rsid w:val="00141C7A"/>
    <w:rsid w:val="00163B78"/>
    <w:rsid w:val="00184917"/>
    <w:rsid w:val="00197694"/>
    <w:rsid w:val="001B795A"/>
    <w:rsid w:val="001D311E"/>
    <w:rsid w:val="001E6B9A"/>
    <w:rsid w:val="001F1B5A"/>
    <w:rsid w:val="0020218B"/>
    <w:rsid w:val="00214DAB"/>
    <w:rsid w:val="00220F85"/>
    <w:rsid w:val="002271D8"/>
    <w:rsid w:val="0023356D"/>
    <w:rsid w:val="002737F6"/>
    <w:rsid w:val="002751E1"/>
    <w:rsid w:val="00284236"/>
    <w:rsid w:val="00290A1B"/>
    <w:rsid w:val="002B36BD"/>
    <w:rsid w:val="002E5514"/>
    <w:rsid w:val="002E69BA"/>
    <w:rsid w:val="00300DF0"/>
    <w:rsid w:val="00301484"/>
    <w:rsid w:val="0030772F"/>
    <w:rsid w:val="0033043B"/>
    <w:rsid w:val="00340956"/>
    <w:rsid w:val="0034652B"/>
    <w:rsid w:val="00346D79"/>
    <w:rsid w:val="0036435B"/>
    <w:rsid w:val="00396367"/>
    <w:rsid w:val="00396FAC"/>
    <w:rsid w:val="003D22E2"/>
    <w:rsid w:val="003D5201"/>
    <w:rsid w:val="003F3C98"/>
    <w:rsid w:val="00410938"/>
    <w:rsid w:val="004232BB"/>
    <w:rsid w:val="00455512"/>
    <w:rsid w:val="004601CB"/>
    <w:rsid w:val="004825C3"/>
    <w:rsid w:val="004859A0"/>
    <w:rsid w:val="00493890"/>
    <w:rsid w:val="004B1014"/>
    <w:rsid w:val="004C1647"/>
    <w:rsid w:val="004C7285"/>
    <w:rsid w:val="0050729B"/>
    <w:rsid w:val="00515C51"/>
    <w:rsid w:val="00535A91"/>
    <w:rsid w:val="005416ED"/>
    <w:rsid w:val="005A02D1"/>
    <w:rsid w:val="005E053B"/>
    <w:rsid w:val="005E0FC4"/>
    <w:rsid w:val="005E4C8D"/>
    <w:rsid w:val="00607246"/>
    <w:rsid w:val="006177DA"/>
    <w:rsid w:val="00644695"/>
    <w:rsid w:val="00650B8B"/>
    <w:rsid w:val="0065478C"/>
    <w:rsid w:val="00665C18"/>
    <w:rsid w:val="00685B37"/>
    <w:rsid w:val="006914AC"/>
    <w:rsid w:val="006C371C"/>
    <w:rsid w:val="006E3E22"/>
    <w:rsid w:val="006E61E1"/>
    <w:rsid w:val="007215FD"/>
    <w:rsid w:val="00722F65"/>
    <w:rsid w:val="00731416"/>
    <w:rsid w:val="007638B1"/>
    <w:rsid w:val="007832F4"/>
    <w:rsid w:val="00785FD9"/>
    <w:rsid w:val="007920D8"/>
    <w:rsid w:val="007A392E"/>
    <w:rsid w:val="007B2FC4"/>
    <w:rsid w:val="007C6F04"/>
    <w:rsid w:val="007E01C3"/>
    <w:rsid w:val="007F5475"/>
    <w:rsid w:val="00807C41"/>
    <w:rsid w:val="00833B45"/>
    <w:rsid w:val="008354EA"/>
    <w:rsid w:val="0085577B"/>
    <w:rsid w:val="00860154"/>
    <w:rsid w:val="008761C8"/>
    <w:rsid w:val="00883945"/>
    <w:rsid w:val="008C20FB"/>
    <w:rsid w:val="008C485C"/>
    <w:rsid w:val="008D789B"/>
    <w:rsid w:val="008E5EBE"/>
    <w:rsid w:val="008F0041"/>
    <w:rsid w:val="00901A0C"/>
    <w:rsid w:val="009242BD"/>
    <w:rsid w:val="00943BE1"/>
    <w:rsid w:val="009913BF"/>
    <w:rsid w:val="009B40EF"/>
    <w:rsid w:val="009C6E82"/>
    <w:rsid w:val="009D36B4"/>
    <w:rsid w:val="009F56AA"/>
    <w:rsid w:val="00A56324"/>
    <w:rsid w:val="00A91F2F"/>
    <w:rsid w:val="00A92DB4"/>
    <w:rsid w:val="00AA37E7"/>
    <w:rsid w:val="00AB6BCF"/>
    <w:rsid w:val="00AE41D4"/>
    <w:rsid w:val="00B253D6"/>
    <w:rsid w:val="00B338B4"/>
    <w:rsid w:val="00B530A9"/>
    <w:rsid w:val="00B57977"/>
    <w:rsid w:val="00B740C5"/>
    <w:rsid w:val="00B97C08"/>
    <w:rsid w:val="00BA723B"/>
    <w:rsid w:val="00BB2DC8"/>
    <w:rsid w:val="00BC0BD5"/>
    <w:rsid w:val="00BC124C"/>
    <w:rsid w:val="00BF0F66"/>
    <w:rsid w:val="00BF2DC7"/>
    <w:rsid w:val="00C00DD1"/>
    <w:rsid w:val="00C124C3"/>
    <w:rsid w:val="00C237D2"/>
    <w:rsid w:val="00C42AF0"/>
    <w:rsid w:val="00C46944"/>
    <w:rsid w:val="00C50221"/>
    <w:rsid w:val="00C77BED"/>
    <w:rsid w:val="00CB6D6C"/>
    <w:rsid w:val="00CE588F"/>
    <w:rsid w:val="00CF1CDE"/>
    <w:rsid w:val="00D211F7"/>
    <w:rsid w:val="00D21CDF"/>
    <w:rsid w:val="00D23AC0"/>
    <w:rsid w:val="00D336A9"/>
    <w:rsid w:val="00D341D5"/>
    <w:rsid w:val="00D41EE1"/>
    <w:rsid w:val="00D75D46"/>
    <w:rsid w:val="00D87B07"/>
    <w:rsid w:val="00D87C46"/>
    <w:rsid w:val="00D90E32"/>
    <w:rsid w:val="00DA5953"/>
    <w:rsid w:val="00DA6447"/>
    <w:rsid w:val="00DC4A61"/>
    <w:rsid w:val="00DC5957"/>
    <w:rsid w:val="00DD6456"/>
    <w:rsid w:val="00DE0766"/>
    <w:rsid w:val="00DE1325"/>
    <w:rsid w:val="00DF3006"/>
    <w:rsid w:val="00DF7D44"/>
    <w:rsid w:val="00E13947"/>
    <w:rsid w:val="00E20412"/>
    <w:rsid w:val="00E245E1"/>
    <w:rsid w:val="00E47906"/>
    <w:rsid w:val="00E54380"/>
    <w:rsid w:val="00EA20DC"/>
    <w:rsid w:val="00EB04CF"/>
    <w:rsid w:val="00EC00F1"/>
    <w:rsid w:val="00F13C1B"/>
    <w:rsid w:val="00F26549"/>
    <w:rsid w:val="00F55F68"/>
    <w:rsid w:val="00F70118"/>
    <w:rsid w:val="00F803CA"/>
    <w:rsid w:val="00F83F84"/>
    <w:rsid w:val="00F937F1"/>
    <w:rsid w:val="00F938F8"/>
    <w:rsid w:val="00FA5265"/>
    <w:rsid w:val="00FB57B6"/>
    <w:rsid w:val="00FC0B45"/>
    <w:rsid w:val="00FC152A"/>
    <w:rsid w:val="00FD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C97A7"/>
  <w15:chartTrackingRefBased/>
  <w15:docId w15:val="{F38D738B-60BA-4CCB-BFA6-E2E0671B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11F7"/>
    <w:pPr>
      <w:spacing w:before="12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271D8"/>
    <w:pPr>
      <w:keepNext/>
      <w:spacing w:after="12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5416ED"/>
    <w:pPr>
      <w:keepNext/>
      <w:spacing w:after="60"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0729B"/>
    <w:pPr>
      <w:spacing w:after="60"/>
      <w:jc w:val="left"/>
      <w:outlineLvl w:val="0"/>
    </w:pPr>
    <w:rPr>
      <w:rFonts w:cs="Arial"/>
      <w:b/>
      <w:bCs/>
      <w:caps/>
      <w:kern w:val="28"/>
      <w:szCs w:val="32"/>
    </w:rPr>
  </w:style>
  <w:style w:type="paragraph" w:styleId="Footer">
    <w:name w:val="footer"/>
    <w:basedOn w:val="Normal"/>
    <w:rsid w:val="00BB2DC8"/>
    <w:pPr>
      <w:tabs>
        <w:tab w:val="center" w:pos="4536"/>
        <w:tab w:val="right" w:pos="9072"/>
      </w:tabs>
    </w:pPr>
    <w:rPr>
      <w:smallCaps/>
      <w:sz w:val="16"/>
    </w:rPr>
  </w:style>
  <w:style w:type="paragraph" w:styleId="Header">
    <w:name w:val="header"/>
    <w:basedOn w:val="Normal"/>
    <w:rsid w:val="00BB2DC8"/>
    <w:pPr>
      <w:tabs>
        <w:tab w:val="center" w:pos="4536"/>
        <w:tab w:val="right" w:pos="9072"/>
      </w:tabs>
    </w:pPr>
    <w:rPr>
      <w:smallCaps/>
      <w:sz w:val="16"/>
    </w:rPr>
  </w:style>
  <w:style w:type="character" w:styleId="Hyperlink">
    <w:name w:val="Hyperlink"/>
    <w:rsid w:val="00D211F7"/>
    <w:rPr>
      <w:color w:val="0000FF"/>
      <w:u w:val="single"/>
    </w:rPr>
  </w:style>
  <w:style w:type="table" w:styleId="TableGrid">
    <w:name w:val="Table Grid"/>
    <w:basedOn w:val="TableNormal"/>
    <w:rsid w:val="005E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">
    <w:name w:val="citation"/>
    <w:rsid w:val="00B338B4"/>
  </w:style>
  <w:style w:type="paragraph" w:styleId="Revision">
    <w:name w:val="Revision"/>
    <w:hidden/>
    <w:uiPriority w:val="99"/>
    <w:semiHidden/>
    <w:rsid w:val="006E3E22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6E3E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3E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3E2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E3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3E22"/>
    <w:rPr>
      <w:b/>
      <w:bCs/>
      <w:lang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1B795A"/>
    <w:pPr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B795A"/>
    <w:rPr>
      <w:noProof/>
      <w:sz w:val="24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1B795A"/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1B795A"/>
    <w:rPr>
      <w:noProof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77B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5953"/>
    <w:pPr>
      <w:ind w:left="720"/>
      <w:contextualSpacing/>
    </w:pPr>
  </w:style>
  <w:style w:type="character" w:styleId="FollowedHyperlink">
    <w:name w:val="FollowedHyperlink"/>
    <w:basedOn w:val="DefaultParagraphFont"/>
    <w:rsid w:val="007C6F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ristol.ac.uk/composites/texcomp-2026/special-session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cloud.microsoft/e/nWdhk1szw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29818F4355B4C8B17A4B3BB51B6EF" ma:contentTypeVersion="15" ma:contentTypeDescription="Create a new document." ma:contentTypeScope="" ma:versionID="80dec755acaf71abc5161a6472b4d0ae">
  <xsd:schema xmlns:xsd="http://www.w3.org/2001/XMLSchema" xmlns:xs="http://www.w3.org/2001/XMLSchema" xmlns:p="http://schemas.microsoft.com/office/2006/metadata/properties" xmlns:ns2="5257cac2-aab4-47b0-b64e-bf5375996da6" xmlns:ns3="4d5d026e-fc40-4c04-b584-664d11851311" targetNamespace="http://schemas.microsoft.com/office/2006/metadata/properties" ma:root="true" ma:fieldsID="3655e0a23c5568c29b4b58eac750838f" ns2:_="" ns3:_="">
    <xsd:import namespace="5257cac2-aab4-47b0-b64e-bf5375996da6"/>
    <xsd:import namespace="4d5d026e-fc40-4c04-b584-664d11851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7cac2-aab4-47b0-b64e-bf5375996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d026e-fc40-4c04-b584-664d11851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B6E477-52AC-4CDC-90F4-9ECD3BB6BC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AD506A-3964-4679-8F8B-2190409C14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D0FD88-463A-4AF7-8C14-61C549134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7cac2-aab4-47b0-b64e-bf5375996da6"/>
    <ds:schemaRef ds:uri="4d5d026e-fc40-4c04-b584-664d11851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(TIMES NEW ROMAN 12 PT ALL CAPS, ALIGN LEFT)</vt:lpstr>
    </vt:vector>
  </TitlesOfParts>
  <Company>ku leuven</Company>
  <LinksUpToDate>false</LinksUpToDate>
  <CharactersWithSpaces>2022</CharactersWithSpaces>
  <SharedDoc>false</SharedDoc>
  <HLinks>
    <vt:vector size="6" baseType="variant">
      <vt:variant>
        <vt:i4>5963781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http://en.wikipedia.org/wiki/De_analysi_per_aequationes_numero_terminorum_infinitas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(TIMES NEW ROMAN 12 PT ALL CAPS, ALIGN LEFT)</dc:title>
  <dc:subject/>
  <dc:creator>kul</dc:creator>
  <cp:keywords/>
  <dc:description/>
  <cp:lastModifiedBy>Stephen Hallett</cp:lastModifiedBy>
  <cp:revision>30</cp:revision>
  <dcterms:created xsi:type="dcterms:W3CDTF">2025-08-27T13:42:00Z</dcterms:created>
  <dcterms:modified xsi:type="dcterms:W3CDTF">2025-10-16T14:35:00Z</dcterms:modified>
</cp:coreProperties>
</file>