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7B39" w14:textId="77777777" w:rsidR="00A02D5C" w:rsidRPr="00CF1AF8" w:rsidRDefault="00A02D5C" w:rsidP="00A02D5C">
      <w:pPr>
        <w:rPr>
          <w:rFonts w:ascii="Arial" w:hAnsi="Arial" w:cs="Arial"/>
          <w:sz w:val="20"/>
          <w:szCs w:val="20"/>
        </w:rPr>
      </w:pPr>
    </w:p>
    <w:p w14:paraId="124D2010" w14:textId="77777777" w:rsidR="00237D59" w:rsidRPr="004312BA" w:rsidRDefault="00773260" w:rsidP="004312BA">
      <w:pPr>
        <w:jc w:val="center"/>
        <w:rPr>
          <w:rFonts w:ascii="Arial" w:hAnsi="Arial" w:cs="Arial"/>
          <w:b/>
          <w:sz w:val="28"/>
          <w:szCs w:val="28"/>
        </w:rPr>
      </w:pPr>
      <w:r w:rsidRPr="004312BA">
        <w:rPr>
          <w:rFonts w:ascii="Arial" w:hAnsi="Arial" w:cs="Arial"/>
          <w:b/>
          <w:sz w:val="28"/>
          <w:szCs w:val="28"/>
        </w:rPr>
        <w:t>RESEARCH DEGREE</w:t>
      </w:r>
      <w:r w:rsidRPr="004312BA">
        <w:rPr>
          <w:rFonts w:ascii="Arial" w:hAnsi="Arial" w:cs="Arial"/>
          <w:sz w:val="28"/>
          <w:szCs w:val="28"/>
        </w:rPr>
        <w:t xml:space="preserve"> </w:t>
      </w:r>
      <w:r w:rsidR="00237D59" w:rsidRPr="004312BA">
        <w:rPr>
          <w:rFonts w:ascii="Arial" w:hAnsi="Arial" w:cs="Arial"/>
          <w:b/>
          <w:sz w:val="28"/>
          <w:szCs w:val="28"/>
        </w:rPr>
        <w:t>EXAMINER</w:t>
      </w:r>
      <w:r w:rsidR="00217242" w:rsidRPr="004312BA">
        <w:rPr>
          <w:rFonts w:ascii="Arial" w:hAnsi="Arial" w:cs="Arial"/>
          <w:b/>
          <w:sz w:val="28"/>
          <w:szCs w:val="28"/>
        </w:rPr>
        <w:t>'</w:t>
      </w:r>
      <w:r w:rsidR="00237D59" w:rsidRPr="004312BA">
        <w:rPr>
          <w:rFonts w:ascii="Arial" w:hAnsi="Arial" w:cs="Arial"/>
          <w:b/>
          <w:sz w:val="28"/>
          <w:szCs w:val="28"/>
        </w:rPr>
        <w:t xml:space="preserve">S </w:t>
      </w:r>
      <w:r w:rsidRPr="004312BA">
        <w:rPr>
          <w:rFonts w:ascii="Arial" w:hAnsi="Arial" w:cs="Arial"/>
          <w:b/>
          <w:sz w:val="28"/>
          <w:szCs w:val="28"/>
        </w:rPr>
        <w:t>PRELIMINARY REPORT</w:t>
      </w:r>
    </w:p>
    <w:p w14:paraId="33D3BE16" w14:textId="77777777" w:rsidR="003E5D79" w:rsidRPr="00CF1AF8" w:rsidRDefault="003E5D79" w:rsidP="003E5D79">
      <w:pPr>
        <w:rPr>
          <w:rFonts w:ascii="Arial" w:hAnsi="Arial" w:cs="Arial"/>
          <w:sz w:val="20"/>
          <w:szCs w:val="20"/>
        </w:rPr>
      </w:pPr>
    </w:p>
    <w:p w14:paraId="7E646429" w14:textId="20A940D6" w:rsidR="004B614D" w:rsidRDefault="007075A4" w:rsidP="00543CF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Each examiner must complete an individual preliminary report </w:t>
      </w:r>
      <w:r w:rsidR="00E338C0">
        <w:rPr>
          <w:rFonts w:ascii="Arial" w:hAnsi="Arial" w:cs="Arial"/>
          <w:bCs/>
          <w:color w:val="000000"/>
          <w:sz w:val="20"/>
          <w:szCs w:val="20"/>
        </w:rPr>
        <w:t xml:space="preserve">based on an initial assessment of the </w:t>
      </w:r>
      <w:r w:rsidR="001B6203">
        <w:rPr>
          <w:rFonts w:ascii="Arial" w:hAnsi="Arial" w:cs="Arial"/>
          <w:bCs/>
          <w:color w:val="000000"/>
          <w:sz w:val="20"/>
          <w:szCs w:val="20"/>
        </w:rPr>
        <w:t xml:space="preserve">student’s </w:t>
      </w:r>
      <w:r w:rsidR="00E338C0">
        <w:rPr>
          <w:rFonts w:ascii="Arial" w:hAnsi="Arial" w:cs="Arial"/>
          <w:bCs/>
          <w:color w:val="000000"/>
          <w:sz w:val="20"/>
          <w:szCs w:val="20"/>
        </w:rPr>
        <w:t xml:space="preserve">work. </w:t>
      </w:r>
      <w:r w:rsidR="003442F9">
        <w:rPr>
          <w:rFonts w:ascii="Arial" w:hAnsi="Arial" w:cs="Arial"/>
          <w:bCs/>
          <w:color w:val="000000"/>
          <w:sz w:val="20"/>
          <w:szCs w:val="20"/>
        </w:rPr>
        <w:t>Preliminary reports must be exchanged between examiners</w:t>
      </w:r>
      <w:r w:rsidR="00572EA4">
        <w:rPr>
          <w:rFonts w:ascii="Arial" w:hAnsi="Arial" w:cs="Arial"/>
          <w:bCs/>
          <w:color w:val="000000"/>
          <w:sz w:val="20"/>
          <w:szCs w:val="20"/>
        </w:rPr>
        <w:t xml:space="preserve"> (and with the independent chair if appointed)</w:t>
      </w:r>
      <w:r w:rsidR="007B51C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442F9">
        <w:rPr>
          <w:rFonts w:ascii="Arial" w:hAnsi="Arial" w:cs="Arial"/>
          <w:bCs/>
          <w:color w:val="000000"/>
          <w:sz w:val="20"/>
          <w:szCs w:val="20"/>
        </w:rPr>
        <w:t>before the oral examination is held</w:t>
      </w:r>
      <w:r w:rsidR="00572E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E1FF9">
        <w:rPr>
          <w:rFonts w:ascii="Arial" w:hAnsi="Arial" w:cs="Arial"/>
          <w:bCs/>
          <w:color w:val="000000"/>
          <w:sz w:val="20"/>
          <w:szCs w:val="20"/>
        </w:rPr>
        <w:t xml:space="preserve">so that they can be </w:t>
      </w:r>
      <w:r w:rsidR="00572EA4">
        <w:rPr>
          <w:rFonts w:ascii="Arial" w:hAnsi="Arial" w:cs="Arial"/>
          <w:bCs/>
          <w:color w:val="000000"/>
          <w:sz w:val="20"/>
          <w:szCs w:val="20"/>
        </w:rPr>
        <w:t xml:space="preserve">used to formulate questions </w:t>
      </w:r>
      <w:r w:rsidR="00F60E28">
        <w:rPr>
          <w:rFonts w:ascii="Arial" w:hAnsi="Arial" w:cs="Arial"/>
          <w:bCs/>
          <w:color w:val="000000"/>
          <w:sz w:val="20"/>
          <w:szCs w:val="20"/>
        </w:rPr>
        <w:t xml:space="preserve">and </w:t>
      </w:r>
      <w:r w:rsidR="00FE1FF9">
        <w:rPr>
          <w:rFonts w:ascii="Arial" w:hAnsi="Arial" w:cs="Arial"/>
          <w:bCs/>
          <w:color w:val="000000"/>
          <w:sz w:val="20"/>
          <w:szCs w:val="20"/>
        </w:rPr>
        <w:t xml:space="preserve">assist in preparing </w:t>
      </w:r>
      <w:r w:rsidR="00F60E28">
        <w:rPr>
          <w:rFonts w:ascii="Arial" w:hAnsi="Arial" w:cs="Arial"/>
          <w:bCs/>
          <w:color w:val="000000"/>
          <w:sz w:val="20"/>
          <w:szCs w:val="20"/>
        </w:rPr>
        <w:t xml:space="preserve">for the oral examination. </w:t>
      </w:r>
      <w:r w:rsidR="00B42608" w:rsidRPr="00B42608">
        <w:rPr>
          <w:rFonts w:ascii="Arial" w:hAnsi="Arial" w:cs="Arial"/>
          <w:bCs/>
          <w:color w:val="000000"/>
          <w:sz w:val="20"/>
          <w:szCs w:val="20"/>
        </w:rPr>
        <w:t>Hand-written reports will not be accepted.</w:t>
      </w:r>
    </w:p>
    <w:p w14:paraId="3E18720A" w14:textId="77777777" w:rsidR="004B614D" w:rsidRDefault="004B614D" w:rsidP="00543CF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8AD22FB" w14:textId="21046F07" w:rsidR="00237D59" w:rsidRDefault="00362110" w:rsidP="00237D59">
      <w:pPr>
        <w:rPr>
          <w:rFonts w:ascii="Arial" w:hAnsi="Arial" w:cs="Arial"/>
          <w:bCs/>
          <w:color w:val="000000"/>
          <w:sz w:val="20"/>
          <w:szCs w:val="20"/>
        </w:rPr>
      </w:pPr>
      <w:r w:rsidRPr="00362110">
        <w:rPr>
          <w:rFonts w:ascii="Arial" w:hAnsi="Arial" w:cs="Arial"/>
          <w:bCs/>
          <w:color w:val="000000"/>
          <w:sz w:val="20"/>
          <w:szCs w:val="20"/>
        </w:rPr>
        <w:t>Examiners’ reports are sent to the student and their supervisors after the Research Degrees Examination Board has reached a decision. All reports remain confidential and must not be shared with the student or their supervisors until after the Board’s decision.</w:t>
      </w:r>
    </w:p>
    <w:p w14:paraId="769922C0" w14:textId="77777777" w:rsidR="00362110" w:rsidRPr="00CF1AF8" w:rsidRDefault="00362110" w:rsidP="00237D5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58"/>
        <w:gridCol w:w="1295"/>
        <w:gridCol w:w="4226"/>
        <w:gridCol w:w="1815"/>
      </w:tblGrid>
      <w:tr w:rsidR="00166F31" w:rsidRPr="00822F0C" w14:paraId="284D9087" w14:textId="77777777" w:rsidTr="00822F0C">
        <w:trPr>
          <w:tblHeader/>
        </w:trPr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</w:tcPr>
          <w:p w14:paraId="4523B706" w14:textId="5E74249A" w:rsidR="00166F31" w:rsidRPr="00822F0C" w:rsidRDefault="00166F31" w:rsidP="000503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b/>
                <w:sz w:val="20"/>
                <w:szCs w:val="20"/>
              </w:rPr>
              <w:t xml:space="preserve">Full name of </w:t>
            </w:r>
            <w:r w:rsidR="009C1B39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3131BB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27A7B" w:rsidRPr="00822F0C" w14:paraId="227C2F07" w14:textId="77777777" w:rsidTr="00822F0C">
        <w:trPr>
          <w:tblHeader/>
        </w:trPr>
        <w:tc>
          <w:tcPr>
            <w:tcW w:w="1402" w:type="pct"/>
            <w:tcBorders>
              <w:bottom w:val="single" w:sz="4" w:space="0" w:color="auto"/>
            </w:tcBorders>
          </w:tcPr>
          <w:p w14:paraId="42AE4A5C" w14:textId="77777777" w:rsidR="00827A7B" w:rsidRPr="00822F0C" w:rsidRDefault="006D496F" w:rsidP="002F0943">
            <w:pPr>
              <w:rPr>
                <w:rFonts w:ascii="Arial" w:hAnsi="Arial" w:cs="Arial"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Student ID Number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3367718E" w14:textId="77777777" w:rsidR="00827A7B" w:rsidRPr="00822F0C" w:rsidRDefault="00827A7B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14F90" w:rsidRPr="00822F0C" w14:paraId="0118CD5B" w14:textId="77777777" w:rsidTr="00822F0C">
        <w:tc>
          <w:tcPr>
            <w:tcW w:w="1402" w:type="pct"/>
            <w:tcBorders>
              <w:left w:val="nil"/>
              <w:bottom w:val="nil"/>
              <w:right w:val="nil"/>
            </w:tcBorders>
          </w:tcPr>
          <w:p w14:paraId="1124DC3D" w14:textId="77777777" w:rsidR="00814F90" w:rsidRPr="00822F0C" w:rsidRDefault="00814F90" w:rsidP="00976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pct"/>
            <w:gridSpan w:val="3"/>
            <w:tcBorders>
              <w:left w:val="nil"/>
              <w:bottom w:val="nil"/>
              <w:right w:val="nil"/>
            </w:tcBorders>
          </w:tcPr>
          <w:p w14:paraId="4E21C895" w14:textId="77777777" w:rsidR="00814F90" w:rsidRPr="00822F0C" w:rsidRDefault="00814F9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F05BE" w:rsidRPr="00822F0C" w14:paraId="42F32DA1" w14:textId="77777777" w:rsidTr="00822F0C">
        <w:trPr>
          <w:trHeight w:hRule="exact" w:val="113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ACBA4" w14:textId="77777777" w:rsidR="002F05BE" w:rsidRPr="00822F0C" w:rsidRDefault="002F05BE" w:rsidP="00976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3132A" w14:textId="77777777" w:rsidR="002F05BE" w:rsidRPr="00822F0C" w:rsidRDefault="002F05BE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17242" w:rsidRPr="00822F0C" w14:paraId="544AD1A9" w14:textId="77777777" w:rsidTr="00822F0C">
        <w:tc>
          <w:tcPr>
            <w:tcW w:w="1402" w:type="pct"/>
            <w:tcBorders>
              <w:bottom w:val="single" w:sz="4" w:space="0" w:color="auto"/>
            </w:tcBorders>
          </w:tcPr>
          <w:p w14:paraId="062A42FF" w14:textId="77777777" w:rsidR="00217242" w:rsidRPr="00822F0C" w:rsidRDefault="006D496F" w:rsidP="002F0943">
            <w:pPr>
              <w:rPr>
                <w:rFonts w:ascii="Arial" w:hAnsi="Arial" w:cs="Arial"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Degree examined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1E58EB62" w14:textId="77777777" w:rsidR="00217242" w:rsidRPr="00822F0C" w:rsidRDefault="00217242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66F31" w:rsidRPr="00822F0C" w14:paraId="77BFD02A" w14:textId="77777777" w:rsidTr="00822F0C">
        <w:trPr>
          <w:trHeight w:val="399"/>
        </w:trPr>
        <w:tc>
          <w:tcPr>
            <w:tcW w:w="1402" w:type="pct"/>
            <w:tcBorders>
              <w:bottom w:val="single" w:sz="4" w:space="0" w:color="auto"/>
            </w:tcBorders>
          </w:tcPr>
          <w:p w14:paraId="555A3009" w14:textId="12EA8E02" w:rsidR="00166F31" w:rsidRPr="00822F0C" w:rsidRDefault="009C1B39" w:rsidP="00685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="004312BA" w:rsidRPr="00822F0C">
              <w:rPr>
                <w:rFonts w:ascii="Arial" w:hAnsi="Arial" w:cs="Arial"/>
                <w:sz w:val="20"/>
                <w:szCs w:val="20"/>
              </w:rPr>
              <w:t>'s department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7FF1BBD5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66F31" w:rsidRPr="00822F0C" w14:paraId="7EF92EF0" w14:textId="77777777" w:rsidTr="00822F0C">
        <w:tc>
          <w:tcPr>
            <w:tcW w:w="1402" w:type="pct"/>
            <w:tcBorders>
              <w:bottom w:val="single" w:sz="4" w:space="0" w:color="auto"/>
            </w:tcBorders>
          </w:tcPr>
          <w:p w14:paraId="14A1C9C8" w14:textId="1B4F8323" w:rsidR="00166F31" w:rsidRPr="00822F0C" w:rsidRDefault="00217242" w:rsidP="00050398">
            <w:pPr>
              <w:rPr>
                <w:rFonts w:ascii="Arial" w:hAnsi="Arial" w:cs="Arial"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S</w:t>
            </w:r>
            <w:r w:rsidR="00166F31" w:rsidRPr="00822F0C">
              <w:rPr>
                <w:rFonts w:ascii="Arial" w:hAnsi="Arial" w:cs="Arial"/>
                <w:sz w:val="20"/>
                <w:szCs w:val="20"/>
              </w:rPr>
              <w:t>upervisor</w:t>
            </w:r>
            <w:r w:rsidR="009C1B3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DC6AE23" w14:textId="77777777" w:rsidR="00217242" w:rsidRPr="00822F0C" w:rsidRDefault="00217242" w:rsidP="000503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6A133C32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66F31" w:rsidRPr="00822F0C" w14:paraId="64732E45" w14:textId="77777777" w:rsidTr="00822F0C">
        <w:tc>
          <w:tcPr>
            <w:tcW w:w="1402" w:type="pct"/>
            <w:tcBorders>
              <w:bottom w:val="single" w:sz="4" w:space="0" w:color="auto"/>
            </w:tcBorders>
          </w:tcPr>
          <w:p w14:paraId="388AB928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22F0C">
              <w:rPr>
                <w:rFonts w:cs="Arial"/>
                <w:sz w:val="20"/>
                <w:szCs w:val="20"/>
              </w:rPr>
              <w:t>Title of dissertation</w:t>
            </w:r>
          </w:p>
          <w:p w14:paraId="3CEDF2B2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0F84753A" w14:textId="77777777" w:rsidR="00050398" w:rsidRPr="00822F0C" w:rsidRDefault="00050398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6791EE63" w14:textId="77777777" w:rsidR="00166F31" w:rsidRPr="00822F0C" w:rsidRDefault="00166F3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855B7" w:rsidRPr="00822F0C" w14:paraId="076F4F8A" w14:textId="77777777" w:rsidTr="00822F0C">
        <w:trPr>
          <w:tblHeader/>
        </w:trPr>
        <w:tc>
          <w:tcPr>
            <w:tcW w:w="1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2F2E5" w14:textId="77777777" w:rsidR="006855B7" w:rsidRPr="00822F0C" w:rsidRDefault="006855B7" w:rsidP="00DC3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D0F43" w14:textId="77777777" w:rsidR="006855B7" w:rsidRPr="00822F0C" w:rsidRDefault="006855B7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6A11" w:rsidRPr="00822F0C" w14:paraId="60E0C524" w14:textId="77777777" w:rsidTr="00822F0C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B1E93" w14:textId="57A70E34" w:rsidR="00F56A11" w:rsidRPr="00362110" w:rsidRDefault="00F56A1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sz w:val="20"/>
                <w:szCs w:val="20"/>
              </w:rPr>
              <w:t xml:space="preserve">Reports must be informative and specific to the </w:t>
            </w:r>
            <w:r w:rsidR="009C1B39" w:rsidRPr="00362110">
              <w:rPr>
                <w:rFonts w:cs="Arial"/>
                <w:bCs/>
                <w:sz w:val="20"/>
                <w:szCs w:val="20"/>
              </w:rPr>
              <w:t>student</w:t>
            </w:r>
            <w:r w:rsidRPr="00362110">
              <w:rPr>
                <w:rFonts w:cs="Arial"/>
                <w:bCs/>
                <w:sz w:val="20"/>
                <w:szCs w:val="20"/>
              </w:rPr>
              <w:t xml:space="preserve"> and </w:t>
            </w:r>
            <w:r w:rsidR="00DB1C0F" w:rsidRPr="00362110">
              <w:rPr>
                <w:rFonts w:cs="Arial"/>
                <w:bCs/>
                <w:sz w:val="20"/>
                <w:szCs w:val="20"/>
              </w:rPr>
              <w:t>their</w:t>
            </w:r>
            <w:r w:rsidRPr="00362110">
              <w:rPr>
                <w:rFonts w:cs="Arial"/>
                <w:bCs/>
                <w:sz w:val="20"/>
                <w:szCs w:val="20"/>
              </w:rPr>
              <w:t xml:space="preserve"> dissertation. Generic reports will not be accepted.</w:t>
            </w:r>
          </w:p>
        </w:tc>
      </w:tr>
      <w:tr w:rsidR="00217242" w:rsidRPr="00822F0C" w14:paraId="19FACA23" w14:textId="77777777" w:rsidTr="00822F0C">
        <w:trPr>
          <w:tblHeader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EAD1" w14:textId="77777777" w:rsidR="00217242" w:rsidRPr="00822F0C" w:rsidRDefault="00217242" w:rsidP="00DC3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82D9E" w14:textId="77777777" w:rsidR="00217242" w:rsidRPr="00822F0C" w:rsidRDefault="00217242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535FE" w:rsidRPr="00822F0C" w14:paraId="38E6B09D" w14:textId="77777777" w:rsidTr="00822F0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BFC" w14:textId="1C52402B" w:rsidR="00D43071" w:rsidRPr="00362110" w:rsidRDefault="006855B7" w:rsidP="00D43071">
            <w:pPr>
              <w:pStyle w:val="Indentedlist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Comment</w:t>
            </w:r>
            <w:r w:rsidR="008E54C0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on the </w:t>
            </w:r>
            <w:r w:rsidR="009C1B39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</w:t>
            </w:r>
            <w:r w:rsidR="00EB6DA5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's </w:t>
            </w:r>
            <w:r w:rsidR="00E77A48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dissertation (or published work </w:t>
            </w:r>
            <w:r w:rsidR="00EB6DA5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submitted</w:t>
            </w:r>
            <w:r w:rsidR="00E77A48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)</w:t>
            </w:r>
            <w:r w:rsidR="00217242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, with reference to: </w:t>
            </w:r>
          </w:p>
          <w:p w14:paraId="5EBAA005" w14:textId="77777777" w:rsidR="00D43071" w:rsidRPr="00362110" w:rsidRDefault="00217242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purpose of the </w:t>
            </w:r>
            <w:r w:rsidR="00D43071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research and the approach taken</w:t>
            </w: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3899D8FA" w14:textId="77777777" w:rsidR="00D43071" w:rsidRPr="00362110" w:rsidRDefault="00D43071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application of research methods</w:t>
            </w:r>
            <w:r w:rsidR="00217242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125BDA6" w14:textId="77777777" w:rsidR="00D43071" w:rsidRPr="00362110" w:rsidRDefault="00217242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review of the</w:t>
            </w:r>
            <w:r w:rsidR="00D43071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literature</w:t>
            </w:r>
          </w:p>
          <w:p w14:paraId="1FE94014" w14:textId="77777777" w:rsidR="00D43071" w:rsidRPr="00362110" w:rsidRDefault="00D43071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any collaboration</w:t>
            </w:r>
          </w:p>
          <w:p w14:paraId="524C10A3" w14:textId="77777777" w:rsidR="00D43071" w:rsidRPr="00362110" w:rsidRDefault="00217242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contribution to the advancement </w:t>
            </w:r>
            <w:r w:rsidR="00D43071"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of knowledge</w:t>
            </w: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4B272C98" w14:textId="77777777" w:rsidR="008535FE" w:rsidRPr="00822F0C" w:rsidRDefault="00217242" w:rsidP="00D43071">
            <w:pPr>
              <w:pStyle w:val="Indentedlist"/>
              <w:numPr>
                <w:ilvl w:val="0"/>
                <w:numId w:val="5"/>
              </w:numPr>
              <w:tabs>
                <w:tab w:val="left" w:pos="850"/>
              </w:tabs>
              <w:spacing w:line="240" w:lineRule="auto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362110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literary form and presentation</w:t>
            </w:r>
          </w:p>
        </w:tc>
      </w:tr>
      <w:tr w:rsidR="008535FE" w:rsidRPr="00822F0C" w14:paraId="54F66515" w14:textId="77777777" w:rsidTr="00220FDF">
        <w:trPr>
          <w:trHeight w:val="3402"/>
        </w:trPr>
        <w:tc>
          <w:tcPr>
            <w:tcW w:w="5000" w:type="pct"/>
            <w:gridSpan w:val="4"/>
          </w:tcPr>
          <w:p w14:paraId="0512585F" w14:textId="77777777" w:rsidR="008535FE" w:rsidRDefault="008535FE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2BD4E61E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218CC9D1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31272441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45A69679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22E77707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24CDFD91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1BED60E1" w14:textId="77777777" w:rsidR="00D43071" w:rsidRDefault="00D43071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2D114346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04D9FD43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6619B18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69CE48F6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773E19F4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73B184A6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75AFCB26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AFE38EC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0EBCB551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123D0529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95AD3A0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167333EF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6AC34B20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064A3471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D645410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4512EC7F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771C6A52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4790918E" w14:textId="77777777" w:rsidR="00362110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0D857C18" w14:textId="77777777" w:rsidR="00362110" w:rsidRPr="00822F0C" w:rsidRDefault="00362110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535FE" w:rsidRPr="00822F0C" w14:paraId="48F9DB53" w14:textId="77777777" w:rsidTr="00822F0C">
        <w:tc>
          <w:tcPr>
            <w:tcW w:w="5000" w:type="pct"/>
            <w:gridSpan w:val="4"/>
          </w:tcPr>
          <w:p w14:paraId="0B90B198" w14:textId="7F2ED80D" w:rsidR="008535FE" w:rsidRPr="00822F0C" w:rsidRDefault="00217242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lastRenderedPageBreak/>
              <w:t>2</w:t>
            </w:r>
            <w:r w:rsidR="00237D59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. </w:t>
            </w:r>
            <w:r w:rsidR="00625785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Topics </w:t>
            </w:r>
            <w:r w:rsidR="00237D59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that the examiner has identified for discussion with the </w:t>
            </w:r>
            <w:r w:rsidR="009C1B39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student</w:t>
            </w:r>
            <w:r w:rsidR="00237D59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during the oral examination</w:t>
            </w:r>
          </w:p>
        </w:tc>
      </w:tr>
      <w:tr w:rsidR="00C91A6E" w:rsidRPr="00822F0C" w14:paraId="4D2ED118" w14:textId="77777777" w:rsidTr="005927D6">
        <w:trPr>
          <w:trHeight w:val="3317"/>
        </w:trPr>
        <w:tc>
          <w:tcPr>
            <w:tcW w:w="5000" w:type="pct"/>
            <w:gridSpan w:val="4"/>
          </w:tcPr>
          <w:p w14:paraId="345FE774" w14:textId="77777777" w:rsidR="00C91A6E" w:rsidRDefault="00C91A6E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E3F20FC" w14:textId="77777777" w:rsidR="005927D6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36E14734" w14:textId="77777777" w:rsidR="005927D6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7B755FB1" w14:textId="77777777" w:rsidR="005927D6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60E50648" w14:textId="77777777" w:rsidR="005927D6" w:rsidRPr="00822F0C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855B7" w:rsidRPr="00822F0C" w14:paraId="7D94BA66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81876DD" w14:textId="77777777" w:rsidR="006855B7" w:rsidRPr="00822F0C" w:rsidRDefault="00217242" w:rsidP="00822F0C">
            <w:pPr>
              <w:pStyle w:val="Indentedlist"/>
              <w:tabs>
                <w:tab w:val="left" w:pos="432"/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3</w:t>
            </w:r>
            <w:r w:rsidR="00050398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. </w:t>
            </w:r>
            <w:r w:rsidR="006855B7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Additional comments</w:t>
            </w:r>
            <w:r w:rsidR="00337CF5" w:rsidRPr="00822F0C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, if any</w:t>
            </w:r>
          </w:p>
        </w:tc>
      </w:tr>
      <w:tr w:rsidR="006855B7" w:rsidRPr="00822F0C" w14:paraId="4886B84B" w14:textId="77777777" w:rsidTr="00822F0C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DBFCB26" w14:textId="77777777" w:rsidR="006855B7" w:rsidRDefault="006855B7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51E14074" w14:textId="77777777" w:rsidR="005927D6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  <w:p w14:paraId="49727F34" w14:textId="77777777" w:rsidR="005927D6" w:rsidRPr="00822F0C" w:rsidRDefault="005927D6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217242" w:rsidRPr="00822F0C" w14:paraId="4891B08F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8FD3E" w14:textId="77777777" w:rsidR="00217242" w:rsidRPr="00822F0C" w:rsidRDefault="00217242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  <w:p w14:paraId="37F83839" w14:textId="77777777" w:rsidR="00217242" w:rsidRPr="00822F0C" w:rsidRDefault="00217242" w:rsidP="00822F0C">
            <w:pPr>
              <w:pStyle w:val="Indentedlist"/>
              <w:tabs>
                <w:tab w:val="left" w:pos="850"/>
              </w:tabs>
              <w:spacing w:line="240" w:lineRule="auto"/>
              <w:ind w:left="0" w:firstLine="0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17242" w:rsidRPr="00822F0C" w14:paraId="64E6C44A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F2D3A" w14:textId="77777777" w:rsidR="00217242" w:rsidRPr="00822F0C" w:rsidRDefault="00217242" w:rsidP="00822F0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b/>
                <w:sz w:val="20"/>
                <w:szCs w:val="20"/>
              </w:rPr>
              <w:t>Examiner's signature:</w:t>
            </w:r>
          </w:p>
        </w:tc>
      </w:tr>
      <w:tr w:rsidR="00622357" w:rsidRPr="00822F0C" w14:paraId="43041934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9E5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4F5F4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196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22357" w:rsidRPr="00822F0C" w14:paraId="70933CE6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532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4D8D1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EB8F8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AE346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DE4E7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7C2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357" w:rsidRPr="00822F0C" w14:paraId="49D4986D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213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 xml:space="preserve">Role </w:t>
            </w:r>
            <w:r w:rsidRPr="00822F0C">
              <w:rPr>
                <w:rFonts w:ascii="Arial" w:hAnsi="Arial" w:cs="Arial"/>
                <w:i/>
                <w:sz w:val="20"/>
                <w:szCs w:val="20"/>
              </w:rPr>
              <w:t>(please delete as appropriate)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1D9BE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F0C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E169B1" w:rsidRPr="00822F0C">
              <w:rPr>
                <w:rFonts w:ascii="Arial" w:hAnsi="Arial" w:cs="Arial"/>
                <w:sz w:val="20"/>
                <w:szCs w:val="20"/>
              </w:rPr>
              <w:t>E</w:t>
            </w:r>
            <w:r w:rsidRPr="00822F0C">
              <w:rPr>
                <w:rFonts w:ascii="Arial" w:hAnsi="Arial" w:cs="Arial"/>
                <w:sz w:val="20"/>
                <w:szCs w:val="20"/>
              </w:rPr>
              <w:t>xaminer /</w:t>
            </w:r>
            <w:r w:rsidR="00E169B1" w:rsidRPr="00822F0C">
              <w:rPr>
                <w:rFonts w:ascii="Arial" w:hAnsi="Arial" w:cs="Arial"/>
                <w:sz w:val="20"/>
                <w:szCs w:val="20"/>
              </w:rPr>
              <w:t>E</w:t>
            </w:r>
            <w:r w:rsidRPr="00822F0C">
              <w:rPr>
                <w:rFonts w:ascii="Arial" w:hAnsi="Arial" w:cs="Arial"/>
                <w:sz w:val="20"/>
                <w:szCs w:val="20"/>
              </w:rPr>
              <w:t xml:space="preserve">xternal </w:t>
            </w:r>
            <w:r w:rsidR="00E169B1" w:rsidRPr="00822F0C">
              <w:rPr>
                <w:rFonts w:ascii="Arial" w:hAnsi="Arial" w:cs="Arial"/>
                <w:sz w:val="20"/>
                <w:szCs w:val="20"/>
              </w:rPr>
              <w:t>E</w:t>
            </w:r>
            <w:r w:rsidRPr="00822F0C">
              <w:rPr>
                <w:rFonts w:ascii="Arial" w:hAnsi="Arial" w:cs="Arial"/>
                <w:sz w:val="20"/>
                <w:szCs w:val="20"/>
              </w:rPr>
              <w:t>xaminer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3BDE" w14:textId="77777777" w:rsidR="00622357" w:rsidRPr="00822F0C" w:rsidRDefault="00622357" w:rsidP="006223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357" w:rsidRPr="00822F0C" w14:paraId="1F98510F" w14:textId="77777777" w:rsidTr="00822F0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87332" w14:textId="77777777" w:rsidR="00622357" w:rsidRPr="00822F0C" w:rsidRDefault="00622357" w:rsidP="00822F0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357" w:rsidRPr="00822F0C" w14:paraId="679D5034" w14:textId="77777777" w:rsidTr="00822F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994FF5" w14:textId="37A7C419" w:rsidR="00622357" w:rsidRPr="00822F0C" w:rsidRDefault="00622357" w:rsidP="00DB1C0F">
            <w:pPr>
              <w:pStyle w:val="Foot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After the oral examination, the 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nternal 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>xaminer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 xml:space="preserve"> (or </w:t>
            </w:r>
            <w:r w:rsidR="00991CF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 xml:space="preserve">ndependent </w:t>
            </w:r>
            <w:r w:rsidR="00991CF6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>hair if there is no internal examiner)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27E4">
              <w:rPr>
                <w:rFonts w:ascii="Arial" w:hAnsi="Arial" w:cs="Arial"/>
                <w:bCs/>
                <w:sz w:val="20"/>
                <w:szCs w:val="20"/>
              </w:rPr>
              <w:t>must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55D7">
              <w:rPr>
                <w:rFonts w:ascii="Arial" w:hAnsi="Arial" w:cs="Arial"/>
                <w:bCs/>
                <w:sz w:val="20"/>
                <w:szCs w:val="20"/>
              </w:rPr>
              <w:t>include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 the examiners' individual preliminary reports </w:t>
            </w:r>
            <w:r w:rsidR="00E42432">
              <w:rPr>
                <w:rFonts w:ascii="Arial" w:hAnsi="Arial" w:cs="Arial"/>
                <w:bCs/>
                <w:sz w:val="20"/>
                <w:szCs w:val="20"/>
              </w:rPr>
              <w:t xml:space="preserve">when they submit 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the joint </w:t>
            </w:r>
            <w:r w:rsidR="00382AF9" w:rsidRPr="00704050">
              <w:rPr>
                <w:rFonts w:ascii="Arial" w:hAnsi="Arial" w:cs="Arial"/>
                <w:bCs/>
                <w:sz w:val="20"/>
                <w:szCs w:val="20"/>
              </w:rPr>
              <w:t xml:space="preserve">final </w:t>
            </w:r>
            <w:r w:rsidRPr="00704050">
              <w:rPr>
                <w:rFonts w:ascii="Arial" w:hAnsi="Arial" w:cs="Arial"/>
                <w:bCs/>
                <w:sz w:val="20"/>
                <w:szCs w:val="20"/>
              </w:rPr>
              <w:t xml:space="preserve">report to the </w:t>
            </w:r>
            <w:r w:rsidR="00704050">
              <w:rPr>
                <w:rFonts w:ascii="Arial" w:hAnsi="Arial" w:cs="Arial"/>
                <w:bCs/>
                <w:sz w:val="20"/>
                <w:szCs w:val="20"/>
              </w:rPr>
              <w:t>School PGR Director</w:t>
            </w:r>
            <w:r w:rsidR="00DB1C0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91AD1CE" w14:textId="573B5509" w:rsidR="00CF1AF8" w:rsidRPr="00760A54" w:rsidRDefault="00760A54" w:rsidP="00760A54">
      <w:pPr>
        <w:jc w:val="right"/>
        <w:rPr>
          <w:rFonts w:ascii="Arial" w:hAnsi="Arial" w:cs="Arial"/>
          <w:sz w:val="20"/>
          <w:szCs w:val="20"/>
        </w:rPr>
      </w:pPr>
      <w:r w:rsidRPr="00760A54">
        <w:rPr>
          <w:rFonts w:ascii="Arial" w:hAnsi="Arial" w:cs="Arial"/>
          <w:sz w:val="20"/>
          <w:szCs w:val="20"/>
        </w:rPr>
        <w:t>AQPO/</w:t>
      </w:r>
      <w:r w:rsidR="0065024D">
        <w:rPr>
          <w:rFonts w:ascii="Arial" w:hAnsi="Arial" w:cs="Arial"/>
          <w:sz w:val="20"/>
          <w:szCs w:val="20"/>
        </w:rPr>
        <w:t>April 2024</w:t>
      </w:r>
    </w:p>
    <w:sectPr w:rsidR="00CF1AF8" w:rsidRPr="00760A54" w:rsidSect="00E607F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84BC" w14:textId="77777777" w:rsidR="00E607F0" w:rsidRDefault="00E607F0" w:rsidP="00CF1AF8">
      <w:pPr>
        <w:pStyle w:val="Indentedlist"/>
      </w:pPr>
      <w:r>
        <w:separator/>
      </w:r>
    </w:p>
  </w:endnote>
  <w:endnote w:type="continuationSeparator" w:id="0">
    <w:p w14:paraId="1B710048" w14:textId="77777777" w:rsidR="00E607F0" w:rsidRDefault="00E607F0" w:rsidP="00CF1AF8">
      <w:pPr>
        <w:pStyle w:val="Indented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627A" w14:textId="77777777" w:rsidR="00D43071" w:rsidRPr="00CF1AF8" w:rsidRDefault="00D43071" w:rsidP="00CF1AF8">
    <w:pPr>
      <w:pStyle w:val="Footer"/>
      <w:jc w:val="center"/>
      <w:rPr>
        <w:rFonts w:ascii="Arial" w:hAnsi="Arial" w:cs="Arial"/>
        <w:sz w:val="20"/>
        <w:szCs w:val="20"/>
      </w:rPr>
    </w:pPr>
    <w:r w:rsidRPr="00CF1AF8">
      <w:rPr>
        <w:rFonts w:ascii="Arial" w:hAnsi="Arial" w:cs="Arial"/>
        <w:sz w:val="20"/>
        <w:szCs w:val="20"/>
      </w:rPr>
      <w:t xml:space="preserve">Page </w:t>
    </w:r>
    <w:r w:rsidRPr="00CF1AF8">
      <w:rPr>
        <w:rStyle w:val="PageNumber"/>
        <w:rFonts w:ascii="Arial" w:hAnsi="Arial" w:cs="Arial"/>
        <w:sz w:val="20"/>
        <w:szCs w:val="20"/>
      </w:rPr>
      <w:fldChar w:fldCharType="begin"/>
    </w:r>
    <w:r w:rsidRPr="00CF1AF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F1AF8">
      <w:rPr>
        <w:rStyle w:val="PageNumber"/>
        <w:rFonts w:ascii="Arial" w:hAnsi="Arial" w:cs="Arial"/>
        <w:sz w:val="20"/>
        <w:szCs w:val="20"/>
      </w:rPr>
      <w:fldChar w:fldCharType="separate"/>
    </w:r>
    <w:r w:rsidR="007C61C4">
      <w:rPr>
        <w:rStyle w:val="PageNumber"/>
        <w:rFonts w:ascii="Arial" w:hAnsi="Arial" w:cs="Arial"/>
        <w:noProof/>
        <w:sz w:val="20"/>
        <w:szCs w:val="20"/>
      </w:rPr>
      <w:t>2</w:t>
    </w:r>
    <w:r w:rsidRPr="00CF1AF8">
      <w:rPr>
        <w:rStyle w:val="PageNumber"/>
        <w:rFonts w:ascii="Arial" w:hAnsi="Arial" w:cs="Arial"/>
        <w:sz w:val="20"/>
        <w:szCs w:val="20"/>
      </w:rPr>
      <w:fldChar w:fldCharType="end"/>
    </w:r>
    <w:r w:rsidRPr="00CF1AF8">
      <w:rPr>
        <w:rStyle w:val="PageNumber"/>
        <w:rFonts w:ascii="Arial" w:hAnsi="Arial" w:cs="Arial"/>
        <w:sz w:val="20"/>
        <w:szCs w:val="20"/>
      </w:rPr>
      <w:t xml:space="preserve"> of </w:t>
    </w:r>
    <w:r w:rsidRPr="00CF1AF8">
      <w:rPr>
        <w:rStyle w:val="PageNumber"/>
        <w:rFonts w:ascii="Arial" w:hAnsi="Arial" w:cs="Arial"/>
        <w:sz w:val="20"/>
        <w:szCs w:val="20"/>
      </w:rPr>
      <w:fldChar w:fldCharType="begin"/>
    </w:r>
    <w:r w:rsidRPr="00CF1AF8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CF1AF8">
      <w:rPr>
        <w:rStyle w:val="PageNumber"/>
        <w:rFonts w:ascii="Arial" w:hAnsi="Arial" w:cs="Arial"/>
        <w:sz w:val="20"/>
        <w:szCs w:val="20"/>
      </w:rPr>
      <w:fldChar w:fldCharType="separate"/>
    </w:r>
    <w:r w:rsidR="007C61C4">
      <w:rPr>
        <w:rStyle w:val="PageNumber"/>
        <w:rFonts w:ascii="Arial" w:hAnsi="Arial" w:cs="Arial"/>
        <w:noProof/>
        <w:sz w:val="20"/>
        <w:szCs w:val="20"/>
      </w:rPr>
      <w:t>2</w:t>
    </w:r>
    <w:r w:rsidRPr="00CF1AF8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1A93" w14:textId="77777777" w:rsidR="00D43071" w:rsidRPr="00C80077" w:rsidRDefault="00D43071" w:rsidP="00C80077">
    <w:pPr>
      <w:pStyle w:val="Footer"/>
      <w:jc w:val="center"/>
      <w:rPr>
        <w:rFonts w:ascii="Arial" w:hAnsi="Arial" w:cs="Arial"/>
        <w:sz w:val="20"/>
        <w:szCs w:val="20"/>
      </w:rPr>
    </w:pPr>
    <w:r w:rsidRPr="00CF1AF8">
      <w:rPr>
        <w:rFonts w:ascii="Arial" w:hAnsi="Arial" w:cs="Arial"/>
        <w:sz w:val="20"/>
        <w:szCs w:val="20"/>
      </w:rPr>
      <w:t xml:space="preserve">Page </w:t>
    </w:r>
    <w:r w:rsidRPr="00CF1AF8">
      <w:rPr>
        <w:rStyle w:val="PageNumber"/>
        <w:rFonts w:ascii="Arial" w:hAnsi="Arial" w:cs="Arial"/>
        <w:sz w:val="20"/>
        <w:szCs w:val="20"/>
      </w:rPr>
      <w:fldChar w:fldCharType="begin"/>
    </w:r>
    <w:r w:rsidRPr="00CF1AF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F1AF8">
      <w:rPr>
        <w:rStyle w:val="PageNumber"/>
        <w:rFonts w:ascii="Arial" w:hAnsi="Arial" w:cs="Arial"/>
        <w:sz w:val="20"/>
        <w:szCs w:val="20"/>
      </w:rPr>
      <w:fldChar w:fldCharType="separate"/>
    </w:r>
    <w:r w:rsidR="007C61C4">
      <w:rPr>
        <w:rStyle w:val="PageNumber"/>
        <w:rFonts w:ascii="Arial" w:hAnsi="Arial" w:cs="Arial"/>
        <w:noProof/>
        <w:sz w:val="20"/>
        <w:szCs w:val="20"/>
      </w:rPr>
      <w:t>1</w:t>
    </w:r>
    <w:r w:rsidRPr="00CF1AF8">
      <w:rPr>
        <w:rStyle w:val="PageNumber"/>
        <w:rFonts w:ascii="Arial" w:hAnsi="Arial" w:cs="Arial"/>
        <w:sz w:val="20"/>
        <w:szCs w:val="20"/>
      </w:rPr>
      <w:fldChar w:fldCharType="end"/>
    </w:r>
    <w:r w:rsidRPr="00CF1AF8">
      <w:rPr>
        <w:rStyle w:val="PageNumber"/>
        <w:rFonts w:ascii="Arial" w:hAnsi="Arial" w:cs="Arial"/>
        <w:sz w:val="20"/>
        <w:szCs w:val="20"/>
      </w:rPr>
      <w:t xml:space="preserve"> of </w:t>
    </w:r>
    <w:r w:rsidRPr="00CF1AF8">
      <w:rPr>
        <w:rStyle w:val="PageNumber"/>
        <w:rFonts w:ascii="Arial" w:hAnsi="Arial" w:cs="Arial"/>
        <w:sz w:val="20"/>
        <w:szCs w:val="20"/>
      </w:rPr>
      <w:fldChar w:fldCharType="begin"/>
    </w:r>
    <w:r w:rsidRPr="00CF1AF8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CF1AF8">
      <w:rPr>
        <w:rStyle w:val="PageNumber"/>
        <w:rFonts w:ascii="Arial" w:hAnsi="Arial" w:cs="Arial"/>
        <w:sz w:val="20"/>
        <w:szCs w:val="20"/>
      </w:rPr>
      <w:fldChar w:fldCharType="separate"/>
    </w:r>
    <w:r w:rsidR="007C61C4">
      <w:rPr>
        <w:rStyle w:val="PageNumber"/>
        <w:rFonts w:ascii="Arial" w:hAnsi="Arial" w:cs="Arial"/>
        <w:noProof/>
        <w:sz w:val="20"/>
        <w:szCs w:val="20"/>
      </w:rPr>
      <w:t>2</w:t>
    </w:r>
    <w:r w:rsidRPr="00CF1AF8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A1F9" w14:textId="77777777" w:rsidR="00E607F0" w:rsidRDefault="00E607F0" w:rsidP="00CF1AF8">
      <w:pPr>
        <w:pStyle w:val="Indentedlist"/>
      </w:pPr>
      <w:r>
        <w:separator/>
      </w:r>
    </w:p>
  </w:footnote>
  <w:footnote w:type="continuationSeparator" w:id="0">
    <w:p w14:paraId="20417043" w14:textId="77777777" w:rsidR="00E607F0" w:rsidRDefault="00E607F0" w:rsidP="00CF1AF8">
      <w:pPr>
        <w:pStyle w:val="Indentedli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8472" w14:textId="77777777" w:rsidR="00D43071" w:rsidRPr="004217A9" w:rsidRDefault="00D43071" w:rsidP="000E4F05">
    <w:pPr>
      <w:pStyle w:val="Header"/>
      <w:tabs>
        <w:tab w:val="clear" w:pos="4153"/>
        <w:tab w:val="clear" w:pos="8306"/>
        <w:tab w:val="right" w:pos="10206"/>
      </w:tabs>
      <w:rPr>
        <w:sz w:val="20"/>
        <w:szCs w:val="20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b/>
            <w:sz w:val="20"/>
            <w:szCs w:val="20"/>
          </w:rPr>
          <w:t>UNIVERSITY</w:t>
        </w:r>
      </w:smartTag>
      <w:r>
        <w:rPr>
          <w:rFonts w:ascii="Arial" w:hAnsi="Arial" w:cs="Arial"/>
          <w:b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b/>
            <w:sz w:val="20"/>
            <w:szCs w:val="20"/>
          </w:rPr>
          <w:t>BRISTOL</w:t>
        </w:r>
      </w:smartTag>
    </w:smartTag>
    <w:r>
      <w:rPr>
        <w:rFonts w:ascii="Arial" w:hAnsi="Arial" w:cs="Arial"/>
        <w:b/>
        <w:sz w:val="20"/>
        <w:szCs w:val="20"/>
      </w:rPr>
      <w:tab/>
    </w:r>
    <w:r w:rsidRPr="004217A9">
      <w:rPr>
        <w:rFonts w:ascii="Arial" w:hAnsi="Arial" w:cs="Arial"/>
        <w:b/>
        <w:sz w:val="20"/>
        <w:szCs w:val="20"/>
      </w:rPr>
      <w:t>RESEARCH DEGREE EXAMINER’S PRELIMINARY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27AA" w14:textId="15BE438D" w:rsidR="00D43071" w:rsidRPr="00D302A7" w:rsidRDefault="00744721" w:rsidP="00543CFA">
    <w:pPr>
      <w:pStyle w:val="Header"/>
      <w:jc w:val="center"/>
      <w:rPr>
        <w:rFonts w:ascii="Arial" w:hAnsi="Arial" w:cs="Arial"/>
      </w:rPr>
    </w:pPr>
    <w:r w:rsidRPr="00744721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C78D99" wp14:editId="482F5394">
          <wp:extent cx="1514902" cy="438631"/>
          <wp:effectExtent l="0" t="0" r="0" b="0"/>
          <wp:docPr id="2481493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157" cy="44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AE"/>
    <w:multiLevelType w:val="hybridMultilevel"/>
    <w:tmpl w:val="B5201870"/>
    <w:lvl w:ilvl="0" w:tplc="32A428BC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15307"/>
    <w:multiLevelType w:val="hybridMultilevel"/>
    <w:tmpl w:val="DE28682E"/>
    <w:lvl w:ilvl="0" w:tplc="32A428BC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F16E71"/>
    <w:multiLevelType w:val="multilevel"/>
    <w:tmpl w:val="B5201870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25302"/>
    <w:multiLevelType w:val="hybridMultilevel"/>
    <w:tmpl w:val="740EA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21F5F"/>
    <w:multiLevelType w:val="hybridMultilevel"/>
    <w:tmpl w:val="7F6EF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5273">
    <w:abstractNumId w:val="0"/>
  </w:num>
  <w:num w:numId="2" w16cid:durableId="1850942926">
    <w:abstractNumId w:val="2"/>
  </w:num>
  <w:num w:numId="3" w16cid:durableId="2008088704">
    <w:abstractNumId w:val="1"/>
  </w:num>
  <w:num w:numId="4" w16cid:durableId="1281494791">
    <w:abstractNumId w:val="4"/>
  </w:num>
  <w:num w:numId="5" w16cid:durableId="609289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FE"/>
    <w:rsid w:val="0001067D"/>
    <w:rsid w:val="000376F2"/>
    <w:rsid w:val="0004220F"/>
    <w:rsid w:val="00043057"/>
    <w:rsid w:val="00044EC1"/>
    <w:rsid w:val="00050398"/>
    <w:rsid w:val="00066C7B"/>
    <w:rsid w:val="0007657D"/>
    <w:rsid w:val="00077529"/>
    <w:rsid w:val="000919CA"/>
    <w:rsid w:val="00095F6F"/>
    <w:rsid w:val="000B095A"/>
    <w:rsid w:val="000E4F05"/>
    <w:rsid w:val="00103FB1"/>
    <w:rsid w:val="00121842"/>
    <w:rsid w:val="00145454"/>
    <w:rsid w:val="00160980"/>
    <w:rsid w:val="0016473C"/>
    <w:rsid w:val="00166F31"/>
    <w:rsid w:val="00171977"/>
    <w:rsid w:val="00190C23"/>
    <w:rsid w:val="00193EFB"/>
    <w:rsid w:val="001B6203"/>
    <w:rsid w:val="00217242"/>
    <w:rsid w:val="00220FDF"/>
    <w:rsid w:val="00224528"/>
    <w:rsid w:val="00237D59"/>
    <w:rsid w:val="002455D7"/>
    <w:rsid w:val="00252D1C"/>
    <w:rsid w:val="00253AF8"/>
    <w:rsid w:val="00253E4A"/>
    <w:rsid w:val="00273FBA"/>
    <w:rsid w:val="0028686A"/>
    <w:rsid w:val="00287159"/>
    <w:rsid w:val="002B5F08"/>
    <w:rsid w:val="002C3492"/>
    <w:rsid w:val="002E69A3"/>
    <w:rsid w:val="002F05BE"/>
    <w:rsid w:val="002F0943"/>
    <w:rsid w:val="002F2CAA"/>
    <w:rsid w:val="003106D2"/>
    <w:rsid w:val="00333FAA"/>
    <w:rsid w:val="00337CF5"/>
    <w:rsid w:val="003442F9"/>
    <w:rsid w:val="003563B0"/>
    <w:rsid w:val="00362065"/>
    <w:rsid w:val="00362110"/>
    <w:rsid w:val="00382AF9"/>
    <w:rsid w:val="003952A0"/>
    <w:rsid w:val="003A24F7"/>
    <w:rsid w:val="003B361A"/>
    <w:rsid w:val="003B6A3B"/>
    <w:rsid w:val="003D2B23"/>
    <w:rsid w:val="003E145D"/>
    <w:rsid w:val="003E5D79"/>
    <w:rsid w:val="003F44BA"/>
    <w:rsid w:val="00411557"/>
    <w:rsid w:val="0041336D"/>
    <w:rsid w:val="004217A9"/>
    <w:rsid w:val="004312BA"/>
    <w:rsid w:val="00433DB9"/>
    <w:rsid w:val="00443E62"/>
    <w:rsid w:val="004447B0"/>
    <w:rsid w:val="00454C6D"/>
    <w:rsid w:val="00456278"/>
    <w:rsid w:val="00483108"/>
    <w:rsid w:val="004870AF"/>
    <w:rsid w:val="004A2421"/>
    <w:rsid w:val="004B614D"/>
    <w:rsid w:val="004C18FA"/>
    <w:rsid w:val="004C4190"/>
    <w:rsid w:val="004E3901"/>
    <w:rsid w:val="004F5F7F"/>
    <w:rsid w:val="00501CBD"/>
    <w:rsid w:val="00510C24"/>
    <w:rsid w:val="00514A86"/>
    <w:rsid w:val="00533C6F"/>
    <w:rsid w:val="00543CFA"/>
    <w:rsid w:val="005511A5"/>
    <w:rsid w:val="0055574E"/>
    <w:rsid w:val="00563BF6"/>
    <w:rsid w:val="00572EA4"/>
    <w:rsid w:val="00576C7D"/>
    <w:rsid w:val="005803FA"/>
    <w:rsid w:val="00580FCE"/>
    <w:rsid w:val="00590BEB"/>
    <w:rsid w:val="005927D6"/>
    <w:rsid w:val="005B50D9"/>
    <w:rsid w:val="005B6736"/>
    <w:rsid w:val="005D6C4B"/>
    <w:rsid w:val="005D7F51"/>
    <w:rsid w:val="005E7175"/>
    <w:rsid w:val="005F5491"/>
    <w:rsid w:val="00622357"/>
    <w:rsid w:val="00625785"/>
    <w:rsid w:val="00630044"/>
    <w:rsid w:val="0065024D"/>
    <w:rsid w:val="0067336A"/>
    <w:rsid w:val="00684A5E"/>
    <w:rsid w:val="006855B7"/>
    <w:rsid w:val="006B7A72"/>
    <w:rsid w:val="006D496F"/>
    <w:rsid w:val="006E62A1"/>
    <w:rsid w:val="007010B0"/>
    <w:rsid w:val="00704050"/>
    <w:rsid w:val="00706C2B"/>
    <w:rsid w:val="007075A4"/>
    <w:rsid w:val="007124E6"/>
    <w:rsid w:val="00715CE3"/>
    <w:rsid w:val="00716AF3"/>
    <w:rsid w:val="00744721"/>
    <w:rsid w:val="007542CB"/>
    <w:rsid w:val="00760A54"/>
    <w:rsid w:val="00773260"/>
    <w:rsid w:val="0078689B"/>
    <w:rsid w:val="00792FFC"/>
    <w:rsid w:val="007A0EAC"/>
    <w:rsid w:val="007B51CE"/>
    <w:rsid w:val="007C61C4"/>
    <w:rsid w:val="007C70C4"/>
    <w:rsid w:val="007D34D5"/>
    <w:rsid w:val="007F14EB"/>
    <w:rsid w:val="007F60E3"/>
    <w:rsid w:val="0080423E"/>
    <w:rsid w:val="00814F90"/>
    <w:rsid w:val="00822F0C"/>
    <w:rsid w:val="00827A7B"/>
    <w:rsid w:val="008535FE"/>
    <w:rsid w:val="00863BCF"/>
    <w:rsid w:val="008827E7"/>
    <w:rsid w:val="008964D5"/>
    <w:rsid w:val="008B640C"/>
    <w:rsid w:val="008D2DAF"/>
    <w:rsid w:val="008D60E9"/>
    <w:rsid w:val="008E28B8"/>
    <w:rsid w:val="008E54C0"/>
    <w:rsid w:val="008F7D9A"/>
    <w:rsid w:val="00910D5A"/>
    <w:rsid w:val="00932461"/>
    <w:rsid w:val="0093413E"/>
    <w:rsid w:val="00937F4F"/>
    <w:rsid w:val="00945C53"/>
    <w:rsid w:val="009467FE"/>
    <w:rsid w:val="00946A04"/>
    <w:rsid w:val="009555D0"/>
    <w:rsid w:val="00960443"/>
    <w:rsid w:val="00972132"/>
    <w:rsid w:val="00976702"/>
    <w:rsid w:val="00991CF6"/>
    <w:rsid w:val="009A5AF5"/>
    <w:rsid w:val="009B1F1E"/>
    <w:rsid w:val="009C1B39"/>
    <w:rsid w:val="00A02D5C"/>
    <w:rsid w:val="00A11FA3"/>
    <w:rsid w:val="00A1422E"/>
    <w:rsid w:val="00A15D73"/>
    <w:rsid w:val="00A31FDF"/>
    <w:rsid w:val="00A3376E"/>
    <w:rsid w:val="00A55CF8"/>
    <w:rsid w:val="00AE40FF"/>
    <w:rsid w:val="00B0097A"/>
    <w:rsid w:val="00B112CD"/>
    <w:rsid w:val="00B42608"/>
    <w:rsid w:val="00B72EAF"/>
    <w:rsid w:val="00B82926"/>
    <w:rsid w:val="00BC729E"/>
    <w:rsid w:val="00BF5D3B"/>
    <w:rsid w:val="00C13077"/>
    <w:rsid w:val="00C57372"/>
    <w:rsid w:val="00C57EB1"/>
    <w:rsid w:val="00C80077"/>
    <w:rsid w:val="00C8179A"/>
    <w:rsid w:val="00C903F5"/>
    <w:rsid w:val="00C91A6E"/>
    <w:rsid w:val="00C922C9"/>
    <w:rsid w:val="00CF01EA"/>
    <w:rsid w:val="00CF1AF8"/>
    <w:rsid w:val="00D17F2C"/>
    <w:rsid w:val="00D302A7"/>
    <w:rsid w:val="00D43071"/>
    <w:rsid w:val="00D57E2B"/>
    <w:rsid w:val="00D81095"/>
    <w:rsid w:val="00DA7E59"/>
    <w:rsid w:val="00DB1C0F"/>
    <w:rsid w:val="00DC3996"/>
    <w:rsid w:val="00DD085A"/>
    <w:rsid w:val="00DD45A6"/>
    <w:rsid w:val="00DD5FF9"/>
    <w:rsid w:val="00DF67A6"/>
    <w:rsid w:val="00E00C68"/>
    <w:rsid w:val="00E169B1"/>
    <w:rsid w:val="00E30E5A"/>
    <w:rsid w:val="00E338C0"/>
    <w:rsid w:val="00E339C3"/>
    <w:rsid w:val="00E42432"/>
    <w:rsid w:val="00E56450"/>
    <w:rsid w:val="00E57500"/>
    <w:rsid w:val="00E607F0"/>
    <w:rsid w:val="00E77A48"/>
    <w:rsid w:val="00EB6DA5"/>
    <w:rsid w:val="00EC66C3"/>
    <w:rsid w:val="00F214A5"/>
    <w:rsid w:val="00F36459"/>
    <w:rsid w:val="00F47A3D"/>
    <w:rsid w:val="00F56A11"/>
    <w:rsid w:val="00F60E28"/>
    <w:rsid w:val="00F62FB8"/>
    <w:rsid w:val="00F652F6"/>
    <w:rsid w:val="00F8594F"/>
    <w:rsid w:val="00FC27E4"/>
    <w:rsid w:val="00FE1FF9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D2F4807"/>
  <w15:chartTrackingRefBased/>
  <w15:docId w15:val="{74A008FE-34F6-47E6-A540-2E951896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5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list">
    <w:name w:val="Indented list"/>
    <w:rsid w:val="008535FE"/>
    <w:pPr>
      <w:widowControl w:val="0"/>
      <w:autoSpaceDE w:val="0"/>
      <w:autoSpaceDN w:val="0"/>
      <w:adjustRightInd w:val="0"/>
      <w:spacing w:line="240" w:lineRule="exact"/>
      <w:ind w:left="850" w:hanging="418"/>
      <w:jc w:val="both"/>
    </w:pPr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rsid w:val="00CF1A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1A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1AF8"/>
  </w:style>
  <w:style w:type="paragraph" w:styleId="BalloonText">
    <w:name w:val="Balloon Text"/>
    <w:basedOn w:val="Normal"/>
    <w:semiHidden/>
    <w:rsid w:val="007F60E3"/>
    <w:rPr>
      <w:rFonts w:ascii="Tahoma" w:hAnsi="Tahoma" w:cs="Tahoma"/>
      <w:sz w:val="16"/>
      <w:szCs w:val="16"/>
    </w:rPr>
  </w:style>
  <w:style w:type="paragraph" w:customStyle="1" w:styleId="BodyTextIndent1">
    <w:name w:val="Body Text Indent1"/>
    <w:rsid w:val="00A55CF8"/>
    <w:pPr>
      <w:widowControl w:val="0"/>
      <w:autoSpaceDE w:val="0"/>
      <w:autoSpaceDN w:val="0"/>
      <w:adjustRightInd w:val="0"/>
      <w:spacing w:line="240" w:lineRule="exact"/>
      <w:ind w:firstLine="432"/>
      <w:jc w:val="both"/>
    </w:pPr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semiHidden/>
    <w:rsid w:val="000B095A"/>
    <w:rPr>
      <w:sz w:val="16"/>
      <w:szCs w:val="16"/>
    </w:rPr>
  </w:style>
  <w:style w:type="paragraph" w:styleId="CommentText">
    <w:name w:val="annotation text"/>
    <w:basedOn w:val="Normal"/>
    <w:semiHidden/>
    <w:rsid w:val="000B09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95A"/>
    <w:rPr>
      <w:b/>
      <w:bCs/>
    </w:rPr>
  </w:style>
  <w:style w:type="paragraph" w:styleId="BodyText">
    <w:name w:val="Body Text"/>
    <w:basedOn w:val="Normal"/>
    <w:rsid w:val="002B5F08"/>
    <w:rPr>
      <w:szCs w:val="20"/>
    </w:rPr>
  </w:style>
  <w:style w:type="character" w:styleId="Hyperlink">
    <w:name w:val="Hyperlink"/>
    <w:rsid w:val="00B0097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F54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68C5.24FD0A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59a43e3102437b2c228ca84d63ea5af8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1063b30b56cc88c0536935ab484d0a21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C6523-CC1B-476B-8128-DA87582D3CCA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696A3BBB-8F95-4F01-8D0B-982992739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5DC55-3B03-4C00-B2B8-5FCBDB40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Bristol</Company>
  <LinksUpToDate>false</LinksUpToDate>
  <CharactersWithSpaces>1815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mailto:pgr-exams@bristol.ac.uk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emrtl</dc:creator>
  <cp:keywords/>
  <dc:description/>
  <cp:lastModifiedBy>Chris Walker</cp:lastModifiedBy>
  <cp:revision>21</cp:revision>
  <cp:lastPrinted>2007-11-23T09:52:00Z</cp:lastPrinted>
  <dcterms:created xsi:type="dcterms:W3CDTF">2024-04-03T14:56:00Z</dcterms:created>
  <dcterms:modified xsi:type="dcterms:W3CDTF">2024-04-03T15:43:00Z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