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BB6" w:rsidRPr="00AB1F62" w:rsidRDefault="00ED6BB6" w:rsidP="00ED6BB6">
      <w:pPr>
        <w:ind w:left="360"/>
        <w:rPr>
          <w:b/>
        </w:rPr>
      </w:pPr>
      <w:r w:rsidRPr="00AB1F62">
        <w:rPr>
          <w:b/>
        </w:rPr>
        <w:t xml:space="preserve">Copyright Legend </w:t>
      </w:r>
    </w:p>
    <w:p w:rsidR="00ED6BB6" w:rsidRDefault="00ED6BB6" w:rsidP="00ED6BB6">
      <w:pPr>
        <w:ind w:left="360"/>
      </w:pPr>
      <w:r>
        <w:t xml:space="preserve">1. The following statement will appear as part of any electronically distributed Commercial Copy: “The following item is a copyright work which has been supplied by the University of Bristol and transmitted by electronic means. The following are NOT permitted, unless you have the permission of the copyright owner or of The Copyright Licensing Agency Ltd or save as permitted by statute: </w:t>
      </w:r>
    </w:p>
    <w:p w:rsidR="00ED6BB6" w:rsidRDefault="00ED6BB6" w:rsidP="00ED6BB6">
      <w:pPr>
        <w:ind w:left="360"/>
      </w:pPr>
      <w:r>
        <w:t xml:space="preserve">a) </w:t>
      </w:r>
      <w:proofErr w:type="gramStart"/>
      <w:r>
        <w:t>printing</w:t>
      </w:r>
      <w:proofErr w:type="gramEnd"/>
      <w:r>
        <w:t xml:space="preserve"> more than a single paper copy, which itself may not be further copied;</w:t>
      </w:r>
    </w:p>
    <w:p w:rsidR="00ED6BB6" w:rsidRDefault="00ED6BB6" w:rsidP="00ED6BB6">
      <w:pPr>
        <w:ind w:left="360"/>
      </w:pPr>
      <w:r>
        <w:t xml:space="preserve">b) </w:t>
      </w:r>
      <w:proofErr w:type="gramStart"/>
      <w:r>
        <w:t>retransmitting</w:t>
      </w:r>
      <w:proofErr w:type="gramEnd"/>
      <w:r>
        <w:t xml:space="preserve"> the article to anybody else, other than to enable a single paper copy to be printed out by or for the individual who originally requested the item; </w:t>
      </w:r>
    </w:p>
    <w:p w:rsidR="00ED6BB6" w:rsidRDefault="00ED6BB6" w:rsidP="00ED6BB6">
      <w:pPr>
        <w:ind w:left="360"/>
      </w:pPr>
      <w:r>
        <w:t xml:space="preserve">c) </w:t>
      </w:r>
      <w:proofErr w:type="gramStart"/>
      <w:r>
        <w:t>electronically</w:t>
      </w:r>
      <w:proofErr w:type="gramEnd"/>
      <w:r>
        <w:t xml:space="preserve"> storing any copy of the article.” </w:t>
      </w:r>
    </w:p>
    <w:p w:rsidR="00ED6BB6" w:rsidRDefault="00ED6BB6" w:rsidP="00ED6BB6">
      <w:pPr>
        <w:ind w:left="360"/>
      </w:pPr>
      <w:r>
        <w:t xml:space="preserve">2. The following statement will appear as part of any Commercial Copy distributed in printed form: “The contents of this document are copyright works and unless you have the permission of the copyright owner or of The Copyright Licensing Agency Ltd or save as may be permitted by statute may not be copied (including storage in any electronic medium) or otherwise reproduced (even for internal purposes) or resold.” </w:t>
      </w:r>
    </w:p>
    <w:p w:rsidR="0065422E" w:rsidRDefault="004E1986">
      <w:bookmarkStart w:id="0" w:name="_GoBack"/>
      <w:bookmarkEnd w:id="0"/>
    </w:p>
    <w:sectPr w:rsidR="0065422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986" w:rsidRDefault="004E1986" w:rsidP="004E1986">
      <w:pPr>
        <w:spacing w:after="0" w:line="240" w:lineRule="auto"/>
      </w:pPr>
      <w:r>
        <w:separator/>
      </w:r>
    </w:p>
  </w:endnote>
  <w:endnote w:type="continuationSeparator" w:id="0">
    <w:p w:rsidR="004E1986" w:rsidRDefault="004E1986" w:rsidP="004E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86" w:rsidRPr="004E1986" w:rsidRDefault="004E1986">
    <w:pPr>
      <w:pStyle w:val="Footer"/>
      <w:rPr>
        <w:sz w:val="12"/>
        <w:szCs w:val="12"/>
      </w:rPr>
    </w:pPr>
    <w:r w:rsidRPr="004E1986">
      <w:rPr>
        <w:sz w:val="12"/>
        <w:szCs w:val="12"/>
      </w:rPr>
      <w:fldChar w:fldCharType="begin"/>
    </w:r>
    <w:r w:rsidRPr="004E1986">
      <w:rPr>
        <w:sz w:val="12"/>
        <w:szCs w:val="12"/>
      </w:rPr>
      <w:instrText xml:space="preserve"> FILENAME  \* FirstCap \p  \* MERGEFORMAT </w:instrText>
    </w:r>
    <w:r w:rsidRPr="004E1986">
      <w:rPr>
        <w:sz w:val="12"/>
        <w:szCs w:val="12"/>
      </w:rPr>
      <w:fldChar w:fldCharType="separate"/>
    </w:r>
    <w:r w:rsidRPr="004E1986">
      <w:rPr>
        <w:noProof/>
        <w:sz w:val="12"/>
        <w:szCs w:val="12"/>
      </w:rPr>
      <w:t>H:\Secretarys Office\Copyright\CLA\New licence Aug 2016\Copyright Legend Aug 2016.docx</w:t>
    </w:r>
    <w:r w:rsidRPr="004E1986">
      <w:rPr>
        <w:sz w:val="12"/>
        <w:szCs w:val="12"/>
      </w:rPr>
      <w:fldChar w:fldCharType="end"/>
    </w:r>
  </w:p>
  <w:p w:rsidR="00AF6DFD" w:rsidRDefault="004E1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986" w:rsidRDefault="004E1986" w:rsidP="004E1986">
      <w:pPr>
        <w:spacing w:after="0" w:line="240" w:lineRule="auto"/>
      </w:pPr>
      <w:r>
        <w:separator/>
      </w:r>
    </w:p>
  </w:footnote>
  <w:footnote w:type="continuationSeparator" w:id="0">
    <w:p w:rsidR="004E1986" w:rsidRDefault="004E1986" w:rsidP="004E19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B6"/>
    <w:rsid w:val="004E1986"/>
    <w:rsid w:val="006E123C"/>
    <w:rsid w:val="00AB682A"/>
    <w:rsid w:val="00ED6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A3FB3-2D3B-4446-BED4-1CA267D3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B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BB6"/>
  </w:style>
  <w:style w:type="paragraph" w:styleId="Footer">
    <w:name w:val="footer"/>
    <w:basedOn w:val="Normal"/>
    <w:link w:val="FooterChar"/>
    <w:uiPriority w:val="99"/>
    <w:unhideWhenUsed/>
    <w:rsid w:val="00ED6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 Smith</dc:creator>
  <cp:keywords/>
  <dc:description/>
  <cp:lastModifiedBy>AC Smith</cp:lastModifiedBy>
  <cp:revision>2</cp:revision>
  <dcterms:created xsi:type="dcterms:W3CDTF">2016-11-02T10:29:00Z</dcterms:created>
  <dcterms:modified xsi:type="dcterms:W3CDTF">2016-11-02T10:29:00Z</dcterms:modified>
</cp:coreProperties>
</file>