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2F" w:rsidRDefault="001C7D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C88F7" wp14:editId="76AF4019">
                <wp:simplePos x="0" y="0"/>
                <wp:positionH relativeFrom="column">
                  <wp:posOffset>4695825</wp:posOffset>
                </wp:positionH>
                <wp:positionV relativeFrom="paragraph">
                  <wp:posOffset>30480</wp:posOffset>
                </wp:positionV>
                <wp:extent cx="1695450" cy="6762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3D8" w:rsidRDefault="006E53D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FB941A" wp14:editId="366D641D">
                                  <wp:extent cx="1504950" cy="581025"/>
                                  <wp:effectExtent l="0" t="0" r="0" b="9525"/>
                                  <wp:docPr id="6" name="Picture 6" descr="http://www.bristol.ac.uk/visualidentity/images/full-colour-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bristol.ac.uk/visualidentity/images/full-colour-p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680" cy="580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75pt;margin-top:2.4pt;width:133.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" filled="f" stroked="f">
                <v:textbox>
                  <w:txbxContent>
                    <w:p w:rsidR="006E53D8" w:rsidRDefault="006E53D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FB941A" wp14:editId="366D641D">
                            <wp:extent cx="1504950" cy="581025"/>
                            <wp:effectExtent l="0" t="0" r="0" b="9525"/>
                            <wp:docPr id="6" name="Picture 6" descr="http://www.bristol.ac.uk/visualidentity/images/full-colour-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bristol.ac.uk/visualidentity/images/full-colour-p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3680" cy="580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AED27" wp14:editId="3BA8C490">
                <wp:simplePos x="0" y="0"/>
                <wp:positionH relativeFrom="column">
                  <wp:posOffset>-600075</wp:posOffset>
                </wp:positionH>
                <wp:positionV relativeFrom="paragraph">
                  <wp:posOffset>-17145</wp:posOffset>
                </wp:positionV>
                <wp:extent cx="1790700" cy="7810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3D8" w:rsidRDefault="006E53D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8767961" wp14:editId="741B816F">
                                  <wp:extent cx="1598930" cy="629782"/>
                                  <wp:effectExtent l="0" t="0" r="1270" b="0"/>
                                  <wp:docPr id="7" name="Picture 7" descr="C:\Users\mdajl\AppData\Local\Microsoft\Windows\Temporary Internet Files\Content.IE5\UWH89SN5\7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dajl\AppData\Local\Microsoft\Windows\Temporary Internet Files\Content.IE5\UWH89SN5\7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8930" cy="6297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7.25pt;margin-top:-1.35pt;width:141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" filled="f" stroked="f">
                <v:textbox>
                  <w:txbxContent>
                    <w:p w:rsidR="006E53D8" w:rsidRDefault="006E53D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8767961" wp14:editId="741B816F">
                            <wp:extent cx="1598930" cy="629782"/>
                            <wp:effectExtent l="0" t="0" r="1270" b="0"/>
                            <wp:docPr id="7" name="Picture 7" descr="C:\Users\mdajl\AppData\Local\Microsoft\Windows\Temporary Internet Files\Content.IE5\UWH89SN5\7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dajl\AppData\Local\Microsoft\Windows\Temporary Internet Files\Content.IE5\UWH89SN5\7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8930" cy="6297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C218C" w:rsidRDefault="009C218C"/>
    <w:p w:rsidR="009C218C" w:rsidRDefault="009C218C"/>
    <w:p w:rsidR="009C218C" w:rsidRDefault="009C218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9A885" wp14:editId="4012D8D9">
                <wp:simplePos x="0" y="0"/>
                <wp:positionH relativeFrom="column">
                  <wp:posOffset>-504825</wp:posOffset>
                </wp:positionH>
                <wp:positionV relativeFrom="paragraph">
                  <wp:posOffset>236854</wp:posOffset>
                </wp:positionV>
                <wp:extent cx="6896100" cy="94773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947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3D8" w:rsidRPr="006E53D8" w:rsidRDefault="006E53D8" w:rsidP="009C218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6E53D8">
                              <w:rPr>
                                <w:b/>
                                <w:sz w:val="22"/>
                                <w:szCs w:val="2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MRC INTEGRATIVE EPIDEMIOLOGY UNIT (IEU) </w:t>
                            </w:r>
                          </w:p>
                          <w:p w:rsidR="006E53D8" w:rsidRPr="006E53D8" w:rsidRDefault="006E53D8" w:rsidP="009C218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6E53D8">
                              <w:rPr>
                                <w:b/>
                                <w:sz w:val="22"/>
                                <w:szCs w:val="2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at</w:t>
                            </w:r>
                            <w:proofErr w:type="gramEnd"/>
                            <w:r w:rsidRPr="006E53D8">
                              <w:rPr>
                                <w:b/>
                                <w:sz w:val="22"/>
                                <w:szCs w:val="2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the UNIVERSITY OF BRISTOL</w:t>
                            </w:r>
                          </w:p>
                          <w:p w:rsidR="006E53D8" w:rsidRPr="006E53D8" w:rsidRDefault="006E53D8" w:rsidP="009C218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:rsidR="006E53D8" w:rsidRPr="006E53D8" w:rsidRDefault="006E53D8" w:rsidP="009C218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6E53D8">
                              <w:rPr>
                                <w:b/>
                                <w:sz w:val="22"/>
                                <w:szCs w:val="2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21</w:t>
                            </w:r>
                            <w:r w:rsidRPr="006E53D8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st</w:t>
                            </w:r>
                            <w:r w:rsidRPr="006E53D8">
                              <w:rPr>
                                <w:b/>
                                <w:sz w:val="22"/>
                                <w:szCs w:val="2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NOVEMBER, </w:t>
                            </w:r>
                            <w:proofErr w:type="gramStart"/>
                            <w:r w:rsidRPr="006E53D8">
                              <w:rPr>
                                <w:b/>
                                <w:sz w:val="22"/>
                                <w:szCs w:val="2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2013 :</w:t>
                            </w:r>
                            <w:proofErr w:type="gramEnd"/>
                            <w:r w:rsidRPr="006E53D8">
                              <w:rPr>
                                <w:b/>
                                <w:sz w:val="22"/>
                                <w:szCs w:val="2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BRISTOL ZOO</w:t>
                            </w:r>
                          </w:p>
                          <w:p w:rsidR="006E53D8" w:rsidRPr="006E53D8" w:rsidRDefault="006E53D8" w:rsidP="009C218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:rsidR="006E53D8" w:rsidRPr="006E53D8" w:rsidRDefault="006E53D8" w:rsidP="009C218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6E53D8">
                              <w:rPr>
                                <w:b/>
                                <w:sz w:val="22"/>
                                <w:szCs w:val="2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OFFICIAL OPENING</w:t>
                            </w:r>
                          </w:p>
                          <w:p w:rsidR="006E53D8" w:rsidRPr="00DD6341" w:rsidRDefault="006E53D8" w:rsidP="009C218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:rsidR="004C0DE8" w:rsidRDefault="006E53D8" w:rsidP="009C218C">
                            <w:pPr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696D1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10.30am</w:t>
                            </w:r>
                            <w:r w:rsidRPr="00696D1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Pr="00696D1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Pr="00696D1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="004C0DE8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Chair – Professor Peter Mathieson</w:t>
                            </w:r>
                          </w:p>
                          <w:p w:rsidR="004C0DE8" w:rsidRPr="004C0DE8" w:rsidRDefault="004C0DE8" w:rsidP="009C218C">
                            <w:pPr>
                              <w:rPr>
                                <w:b/>
                                <w:sz w:val="16"/>
                                <w:szCs w:val="1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:rsidR="006E53D8" w:rsidRPr="00696D1B" w:rsidRDefault="004C0DE8" w:rsidP="009C218C">
                            <w:pP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="00D91CD5" w:rsidRPr="00D91CD5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Professor </w:t>
                            </w:r>
                            <w:r w:rsidR="006E53D8"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Sir John </w:t>
                            </w:r>
                            <w:proofErr w:type="spellStart"/>
                            <w:r w:rsidR="006E53D8"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Savill</w:t>
                            </w:r>
                            <w:proofErr w:type="spellEnd"/>
                            <w:r w:rsidR="006E53D8"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, CEO Medical Research Council</w:t>
                            </w:r>
                          </w:p>
                          <w:p w:rsidR="006E53D8" w:rsidRPr="00696D1B" w:rsidRDefault="006E53D8" w:rsidP="009C218C">
                            <w:pP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  <w:t>Professor Sir Eric Thomas, Vice Chancellor, University of Bristol</w:t>
                            </w:r>
                          </w:p>
                          <w:p w:rsidR="006E53D8" w:rsidRPr="00696D1B" w:rsidRDefault="006E53D8" w:rsidP="009C218C">
                            <w:pP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  <w:t xml:space="preserve">Professor George Davey Smith, Director, MRC Integrative </w:t>
                            </w:r>
                          </w:p>
                          <w:p w:rsidR="006E53D8" w:rsidRPr="00696D1B" w:rsidRDefault="006E53D8" w:rsidP="009C218C">
                            <w:pP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  <w:t>Epidemiology Unit at the University of Bristol</w:t>
                            </w:r>
                          </w:p>
                          <w:p w:rsidR="006E53D8" w:rsidRPr="00696D1B" w:rsidRDefault="006E53D8" w:rsidP="009C218C">
                            <w:pP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  <w:t>Dr Andrew Plump, Chair Scientific Advisory Board</w:t>
                            </w:r>
                          </w:p>
                          <w:p w:rsidR="006E53D8" w:rsidRPr="00696D1B" w:rsidRDefault="006E53D8" w:rsidP="009C218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:rsidR="006E53D8" w:rsidRPr="00696D1B" w:rsidRDefault="006E53D8" w:rsidP="009C218C">
                            <w:pPr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696D1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12.00pm</w:t>
                            </w:r>
                            <w:r w:rsidRPr="00696D1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Pr="00696D1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Pr="00696D1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Lunch</w:t>
                            </w:r>
                          </w:p>
                          <w:p w:rsidR="006E53D8" w:rsidRPr="00DD6341" w:rsidRDefault="006E53D8" w:rsidP="009C218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:rsidR="006E53D8" w:rsidRPr="00696D1B" w:rsidRDefault="006E53D8" w:rsidP="009C218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696D1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SYMPOSIUM</w:t>
                            </w:r>
                          </w:p>
                          <w:p w:rsidR="006E53D8" w:rsidRPr="00DD6341" w:rsidRDefault="006E53D8" w:rsidP="009C218C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:rsidR="006E53D8" w:rsidRPr="00696D1B" w:rsidRDefault="006E53D8" w:rsidP="001C7D9F">
                            <w:pPr>
                              <w:jc w:val="center"/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Welcome by Professor George Davey Smith, Director, IEU</w:t>
                            </w:r>
                          </w:p>
                          <w:p w:rsidR="006E53D8" w:rsidRPr="00696D1B" w:rsidRDefault="006E53D8" w:rsidP="001C7D9F">
                            <w:pPr>
                              <w:jc w:val="center"/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:rsidR="006E53D8" w:rsidRPr="00696D1B" w:rsidRDefault="006E53D8" w:rsidP="009C218C">
                            <w:pPr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696D1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Session 1 – 1.00pm – 2.00pm – Chair – Dr Nicholas Timpson</w:t>
                            </w:r>
                          </w:p>
                          <w:p w:rsidR="006E53D8" w:rsidRPr="00696D1B" w:rsidRDefault="006E53D8" w:rsidP="009C218C">
                            <w:pP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:rsidR="006E53D8" w:rsidRDefault="006E53D8" w:rsidP="006E53D8">
                            <w:pPr>
                              <w:ind w:left="2268" w:hanging="2268"/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Nish </w:t>
                            </w:r>
                            <w:proofErr w:type="spellStart"/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Chaturvedi</w:t>
                            </w:r>
                            <w:proofErr w:type="spellEnd"/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  <w:t xml:space="preserve">Professor of Clinical Epidemiology at the Cardiometabolic </w:t>
                            </w:r>
                            <w:proofErr w:type="spellStart"/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Phenotyping</w:t>
                            </w:r>
                            <w:proofErr w:type="spellEnd"/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Unit, Institute for Cardiovascular Sciences, University College London</w:t>
                            </w:r>
                          </w:p>
                          <w:p w:rsidR="006E53D8" w:rsidRDefault="006E53D8" w:rsidP="006E53D8">
                            <w:pPr>
                              <w:ind w:left="2268" w:hanging="2268"/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Pr="00696D1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Title: Clinical Outcomes – the forgotten player in the </w:t>
                            </w:r>
                            <w:proofErr w:type="spellStart"/>
                            <w:r w:rsidRPr="00696D1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omic</w:t>
                            </w:r>
                            <w:proofErr w:type="spellEnd"/>
                            <w:r w:rsidRPr="00696D1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revolution</w:t>
                            </w:r>
                          </w:p>
                          <w:p w:rsidR="00056925" w:rsidRPr="00696D1B" w:rsidRDefault="00056925" w:rsidP="006E53D8">
                            <w:pPr>
                              <w:ind w:left="2268" w:hanging="2268"/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:rsidR="006E53D8" w:rsidRDefault="006E53D8" w:rsidP="006E53D8">
                            <w:pPr>
                              <w:ind w:left="2268" w:hanging="2268"/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Camilla Stoltenberg</w:t>
                            </w: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  <w:t>Deputy Director General at the Norwegian Institute of Public Health</w:t>
                            </w:r>
                          </w:p>
                          <w:p w:rsidR="006E53D8" w:rsidRDefault="006E53D8" w:rsidP="006E53D8">
                            <w:pPr>
                              <w:ind w:left="2268" w:hanging="2268"/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Pr="00696D1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Title: When an entire country is a cohort</w:t>
                            </w:r>
                          </w:p>
                          <w:p w:rsidR="00056925" w:rsidRDefault="00056925" w:rsidP="006E53D8">
                            <w:pPr>
                              <w:ind w:left="2268" w:hanging="2268"/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:rsidR="006E53D8" w:rsidRDefault="006E53D8" w:rsidP="006E53D8">
                            <w:pPr>
                              <w:tabs>
                                <w:tab w:val="left" w:pos="2268"/>
                              </w:tabs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Nicole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Soranzo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proofErr w:type="spellStart"/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Wellcome</w:t>
                            </w:r>
                            <w:proofErr w:type="spellEnd"/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Trust Sanger Institute</w:t>
                            </w:r>
                          </w:p>
                          <w:p w:rsidR="006E53D8" w:rsidRDefault="006E53D8" w:rsidP="006E53D8">
                            <w:pPr>
                              <w:tabs>
                                <w:tab w:val="left" w:pos="2268"/>
                              </w:tabs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Pr="00696D1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Title:</w:t>
                            </w:r>
                            <w:r w:rsidR="00556A90" w:rsidRPr="00556A90">
                              <w:t xml:space="preserve"> </w:t>
                            </w:r>
                            <w:r w:rsidR="00556A90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G</w:t>
                            </w:r>
                            <w:r w:rsidR="00556A90" w:rsidRPr="00556A90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enomic analyses of high-dimensional human phenotypes</w:t>
                            </w:r>
                          </w:p>
                          <w:p w:rsidR="006E53D8" w:rsidRPr="00696D1B" w:rsidRDefault="006E53D8" w:rsidP="006E53D8">
                            <w:pPr>
                              <w:tabs>
                                <w:tab w:val="left" w:pos="2977"/>
                              </w:tabs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</w:p>
                          <w:p w:rsidR="006E53D8" w:rsidRPr="00696D1B" w:rsidRDefault="006E53D8" w:rsidP="009C218C">
                            <w:pPr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696D1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Session 2 – 2.00pm – 3.30pm – Chair – Professor Marcus </w:t>
                            </w:r>
                            <w:proofErr w:type="spellStart"/>
                            <w:r w:rsidRPr="00696D1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Munafò</w:t>
                            </w:r>
                            <w:proofErr w:type="spellEnd"/>
                          </w:p>
                          <w:p w:rsidR="006E53D8" w:rsidRPr="005823B5" w:rsidRDefault="006E53D8" w:rsidP="009C218C">
                            <w:pPr>
                              <w:rPr>
                                <w:b/>
                                <w:sz w:val="16"/>
                                <w:szCs w:val="1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:rsidR="006E53D8" w:rsidRDefault="006E53D8" w:rsidP="00850B71">
                            <w:pPr>
                              <w:tabs>
                                <w:tab w:val="left" w:pos="2977"/>
                              </w:tabs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  <w:t>Presentations by IEU Junior Researchers</w:t>
                            </w:r>
                          </w:p>
                          <w:p w:rsidR="006E53D8" w:rsidRDefault="006E53D8" w:rsidP="00850B71">
                            <w:pPr>
                              <w:tabs>
                                <w:tab w:val="left" w:pos="2977"/>
                              </w:tabs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:rsidR="006E53D8" w:rsidRPr="00D2631D" w:rsidRDefault="006E53D8" w:rsidP="006E53D8">
                            <w:pPr>
                              <w:tabs>
                                <w:tab w:val="left" w:pos="2268"/>
                              </w:tabs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Rebecca Richmond</w:t>
                            </w:r>
                            <w: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Pr="003E41CA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</w:t>
                            </w:r>
                            <w:r w:rsidRPr="00D2631D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itle: Prenatal exposure to maternal cigarette smoking and offspring DNA</w:t>
                            </w:r>
                          </w:p>
                          <w:p w:rsidR="006E53D8" w:rsidRDefault="006E53D8" w:rsidP="006E53D8">
                            <w:pPr>
                              <w:tabs>
                                <w:tab w:val="left" w:pos="2268"/>
                              </w:tabs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D2631D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  <w:t xml:space="preserve"> </w:t>
                            </w:r>
                            <w:r w:rsidR="00056925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Me</w:t>
                            </w:r>
                            <w:r w:rsidRPr="00D2631D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thylation in the Avon Longitudinal Study of Parents and Children</w:t>
                            </w:r>
                          </w:p>
                          <w:p w:rsidR="006E53D8" w:rsidRDefault="00056925" w:rsidP="00056925">
                            <w:pPr>
                              <w:tabs>
                                <w:tab w:val="left" w:pos="2268"/>
                              </w:tabs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Evie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Stergiakouli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="006E53D8" w:rsidRPr="003E41CA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Title:</w:t>
                            </w:r>
                            <w:r w:rsidR="006E53D8" w:rsidRPr="003E41CA">
                              <w:rPr>
                                <w:b/>
                              </w:rPr>
                              <w:t xml:space="preserve"> </w:t>
                            </w:r>
                            <w:r w:rsidR="006E53D8" w:rsidRPr="003E41CA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Investigating the role of polygenic risk scores in complex traits</w:t>
                            </w:r>
                          </w:p>
                          <w:p w:rsidR="006E53D8" w:rsidRDefault="006E53D8" w:rsidP="00056925">
                            <w:pPr>
                              <w:tabs>
                                <w:tab w:val="left" w:pos="2268"/>
                              </w:tabs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Hannah Elliott</w:t>
                            </w:r>
                            <w: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Pr="006E53D8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Title:</w:t>
                            </w:r>
                            <w:r w:rsidR="00D91CD5" w:rsidRPr="00D91CD5">
                              <w:t xml:space="preserve"> </w:t>
                            </w:r>
                            <w:r w:rsidR="00D91CD5" w:rsidRPr="00D91CD5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The role of DNA methylation in type 2 diabetes and insulin sensitivity</w:t>
                            </w:r>
                          </w:p>
                          <w:p w:rsidR="006E53D8" w:rsidRDefault="006E53D8" w:rsidP="00D91CD5">
                            <w:pPr>
                              <w:tabs>
                                <w:tab w:val="left" w:pos="2268"/>
                              </w:tabs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Lavinia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Paternoster</w:t>
                            </w:r>
                            <w: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Pr="00056925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Title:</w:t>
                            </w:r>
                            <w:r w:rsidR="00D91CD5" w:rsidRPr="00D91CD5">
                              <w:t xml:space="preserve"> </w:t>
                            </w:r>
                            <w:r w:rsidR="00D91CD5" w:rsidRPr="00D91CD5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Multiple approaches for identifying eczema genes</w:t>
                            </w:r>
                          </w:p>
                          <w:p w:rsidR="00056925" w:rsidRDefault="006E53D8" w:rsidP="00056925">
                            <w:pPr>
                              <w:tabs>
                                <w:tab w:val="left" w:pos="2268"/>
                              </w:tabs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Suzi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Gage</w:t>
                            </w:r>
                            <w: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Pr="005F269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Title: Associations of Cannabis and Cigarette use with Psychotic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5F269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Experiences and</w:t>
                            </w:r>
                          </w:p>
                          <w:p w:rsidR="006E53D8" w:rsidRDefault="00056925" w:rsidP="00056925">
                            <w:pPr>
                              <w:tabs>
                                <w:tab w:val="left" w:pos="2268"/>
                              </w:tabs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="006E53D8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Depr</w:t>
                            </w:r>
                            <w:r w:rsidR="006E53D8" w:rsidRPr="005F269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ession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–</w:t>
                            </w:r>
                            <w:r w:rsidR="006E53D8" w:rsidRPr="005F269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ALSPAC</w:t>
                            </w:r>
                          </w:p>
                          <w:p w:rsidR="006E53D8" w:rsidRDefault="006E53D8" w:rsidP="00056925">
                            <w:pPr>
                              <w:tabs>
                                <w:tab w:val="left" w:pos="2268"/>
                              </w:tabs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Andy Skinner</w:t>
                            </w:r>
                            <w: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Pr="006E53D8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Title:</w:t>
                            </w:r>
                            <w:r w:rsidRPr="006E53D8">
                              <w:rPr>
                                <w:b/>
                              </w:rPr>
                              <w:t xml:space="preserve"> </w:t>
                            </w:r>
                            <w:r w:rsidRPr="006E53D8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Using Smartphones for Ambulatory Data Capture and Behaviour Change</w:t>
                            </w:r>
                          </w:p>
                          <w:p w:rsidR="006E53D8" w:rsidRPr="006E53D8" w:rsidRDefault="00056925" w:rsidP="00056925">
                            <w:pPr>
                              <w:tabs>
                                <w:tab w:val="left" w:pos="2268"/>
                              </w:tabs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="006E53D8" w:rsidRPr="006E53D8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Intervention</w:t>
                            </w:r>
                          </w:p>
                          <w:p w:rsidR="006E53D8" w:rsidRDefault="006E53D8" w:rsidP="00850B71">
                            <w:pPr>
                              <w:tabs>
                                <w:tab w:val="left" w:pos="2977"/>
                              </w:tabs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:rsidR="006E53D8" w:rsidRPr="00696D1B" w:rsidRDefault="006E53D8" w:rsidP="00823672">
                            <w:pPr>
                              <w:jc w:val="center"/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Break</w:t>
                            </w:r>
                            <w: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Tea/Coffee/Biscuits</w:t>
                            </w:r>
                          </w:p>
                          <w:p w:rsidR="006E53D8" w:rsidRPr="00696D1B" w:rsidRDefault="006E53D8" w:rsidP="009C218C">
                            <w:pP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:rsidR="006E53D8" w:rsidRPr="00696D1B" w:rsidRDefault="006E53D8" w:rsidP="009C218C">
                            <w:pPr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696D1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Session 3 – 4.00pm – 5.30pm – Chair – Professor Caroline </w:t>
                            </w:r>
                            <w:proofErr w:type="spellStart"/>
                            <w:r w:rsidRPr="00696D1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Relton</w:t>
                            </w:r>
                            <w:proofErr w:type="spellEnd"/>
                          </w:p>
                          <w:p w:rsidR="006E53D8" w:rsidRPr="00696D1B" w:rsidRDefault="006E53D8" w:rsidP="009C218C">
                            <w:pP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:rsidR="00056925" w:rsidRPr="00696D1B" w:rsidRDefault="006E53D8" w:rsidP="00056925">
                            <w:pPr>
                              <w:tabs>
                                <w:tab w:val="left" w:pos="2268"/>
                              </w:tabs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Anne Ferguson-Smith</w:t>
                            </w: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="00056925"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Professor of Genetics, Head of Department of Genetics, University of Cambridge</w:t>
                            </w:r>
                          </w:p>
                          <w:p w:rsidR="00056925" w:rsidRDefault="00056925" w:rsidP="00850B71">
                            <w:pPr>
                              <w:tabs>
                                <w:tab w:val="left" w:pos="2977"/>
                              </w:tabs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:rsidR="00056925" w:rsidRDefault="00056925" w:rsidP="00056925">
                            <w:pPr>
                              <w:tabs>
                                <w:tab w:val="left" w:pos="2268"/>
                              </w:tabs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="006E53D8" w:rsidRPr="00696D1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Title: Paternal intergenerational epigenetic inheritance in a mouse model of </w:t>
                            </w:r>
                            <w:proofErr w:type="gramStart"/>
                            <w:r w:rsidR="006E53D8" w:rsidRPr="00696D1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Under</w:t>
                            </w:r>
                            <w:proofErr w:type="gramEnd"/>
                            <w:r w:rsidR="006E53D8" w:rsidRPr="00696D1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6E53D8" w:rsidRPr="00696D1B" w:rsidRDefault="00056925" w:rsidP="00056925">
                            <w:pPr>
                              <w:tabs>
                                <w:tab w:val="left" w:pos="2268"/>
                              </w:tabs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proofErr w:type="gramStart"/>
                            <w:r w:rsidR="006E53D8" w:rsidRPr="00696D1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nutrition</w:t>
                            </w:r>
                            <w:proofErr w:type="gramEnd"/>
                          </w:p>
                          <w:p w:rsidR="006E53D8" w:rsidRPr="00696D1B" w:rsidRDefault="006E53D8" w:rsidP="00056925">
                            <w:pPr>
                              <w:tabs>
                                <w:tab w:val="left" w:pos="2977"/>
                              </w:tabs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</w:p>
                          <w:p w:rsidR="00056925" w:rsidRDefault="006E53D8" w:rsidP="00056925">
                            <w:pPr>
                              <w:tabs>
                                <w:tab w:val="left" w:pos="2268"/>
                              </w:tabs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Bas </w:t>
                            </w:r>
                            <w:proofErr w:type="spellStart"/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Heijmans</w:t>
                            </w:r>
                            <w:proofErr w:type="spellEnd"/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="00056925" w:rsidRPr="00056925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Leiden U</w:t>
                            </w:r>
                            <w:r w:rsidR="00112375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niversity Medical Centre</w:t>
                            </w:r>
                            <w:bookmarkStart w:id="0" w:name="_GoBack"/>
                            <w:bookmarkEnd w:id="0"/>
                          </w:p>
                          <w:p w:rsidR="006E53D8" w:rsidRPr="00696D1B" w:rsidRDefault="00056925" w:rsidP="00056925">
                            <w:pPr>
                              <w:tabs>
                                <w:tab w:val="left" w:pos="2268"/>
                              </w:tabs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="006E53D8" w:rsidRPr="00696D1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Title: The prenatal </w:t>
                            </w:r>
                            <w:proofErr w:type="spellStart"/>
                            <w:r w:rsidR="006E53D8" w:rsidRPr="00696D1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epigenome</w:t>
                            </w:r>
                            <w:proofErr w:type="spellEnd"/>
                            <w:r w:rsidR="006E53D8" w:rsidRPr="00696D1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and studies into long-term health</w:t>
                            </w:r>
                          </w:p>
                          <w:p w:rsidR="006E53D8" w:rsidRPr="00696D1B" w:rsidRDefault="006E53D8" w:rsidP="00056925">
                            <w:pPr>
                              <w:tabs>
                                <w:tab w:val="left" w:pos="2268"/>
                              </w:tabs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</w:p>
                          <w:p w:rsidR="00056925" w:rsidRDefault="006E53D8" w:rsidP="00056925">
                            <w:pPr>
                              <w:tabs>
                                <w:tab w:val="left" w:pos="2268"/>
                              </w:tabs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Lon </w:t>
                            </w:r>
                            <w:proofErr w:type="spellStart"/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Cardon</w:t>
                            </w:r>
                            <w:proofErr w:type="spellEnd"/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="00056925" w:rsidRPr="00056925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Head of Alternative Discovery and Development, GlaxoSmithKline</w:t>
                            </w:r>
                          </w:p>
                          <w:p w:rsidR="006E53D8" w:rsidRPr="00696D1B" w:rsidRDefault="00056925" w:rsidP="00056925">
                            <w:pPr>
                              <w:tabs>
                                <w:tab w:val="left" w:pos="2268"/>
                              </w:tabs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  <w:r w:rsidR="006E53D8" w:rsidRPr="00696D1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Title: </w:t>
                            </w:r>
                            <w:proofErr w:type="spellStart"/>
                            <w:r w:rsidR="006E53D8" w:rsidRPr="00696D1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Pharma</w:t>
                            </w:r>
                            <w:proofErr w:type="spellEnd"/>
                            <w:r w:rsidR="006E53D8" w:rsidRPr="00696D1B">
                              <w:rPr>
                                <w:b/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Industry Perspectives</w:t>
                            </w:r>
                          </w:p>
                          <w:p w:rsidR="006E53D8" w:rsidRPr="00696D1B" w:rsidRDefault="006E53D8" w:rsidP="00056925">
                            <w:pPr>
                              <w:tabs>
                                <w:tab w:val="left" w:pos="2268"/>
                              </w:tabs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</w:p>
                          <w:p w:rsidR="006E53D8" w:rsidRPr="00696D1B" w:rsidRDefault="006E53D8" w:rsidP="00850B71">
                            <w:pPr>
                              <w:tabs>
                                <w:tab w:val="left" w:pos="2977"/>
                              </w:tabs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5.30pm</w:t>
                            </w:r>
                            <w:r w:rsidRPr="00696D1B">
                              <w:rPr>
                                <w:sz w:val="20"/>
                                <w:szCs w:val="2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  <w:t>Wine and Canapé Reception and Poster Presentations</w:t>
                            </w:r>
                          </w:p>
                          <w:p w:rsidR="006E53D8" w:rsidRPr="009C218C" w:rsidRDefault="006E53D8" w:rsidP="009C218C">
                            <w:pPr>
                              <w:rPr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:rsidR="006E53D8" w:rsidRPr="009C218C" w:rsidRDefault="006E53D8" w:rsidP="00850B71">
                            <w:pPr>
                              <w:tabs>
                                <w:tab w:val="left" w:pos="2977"/>
                              </w:tabs>
                              <w:rPr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ab/>
                            </w:r>
                          </w:p>
                          <w:p w:rsidR="006E53D8" w:rsidRPr="006443D4" w:rsidRDefault="006E53D8" w:rsidP="009C218C">
                            <w:pPr>
                              <w:rPr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:rsidR="006E53D8" w:rsidRDefault="006E53D8" w:rsidP="009C218C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:rsidR="006E53D8" w:rsidRDefault="006E53D8" w:rsidP="009C218C">
                            <w:pPr>
                              <w:rPr>
                                <w:color w:val="FF0000"/>
                                <w:sz w:val="40"/>
                                <w:szCs w:val="4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:rsidR="006E53D8" w:rsidRDefault="006E53D8" w:rsidP="009C218C">
                            <w:pPr>
                              <w:rPr>
                                <w:sz w:val="28"/>
                                <w:szCs w:val="2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9.75pt;margin-top:18.65pt;width:543pt;height:7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" filled="f" stroked="f">
                <v:textbox>
                  <w:txbxContent>
                    <w:p w:rsidR="006E53D8" w:rsidRPr="006E53D8" w:rsidRDefault="006E53D8" w:rsidP="009C218C">
                      <w:pPr>
                        <w:jc w:val="center"/>
                        <w:rPr>
                          <w:b/>
                          <w:sz w:val="22"/>
                          <w:szCs w:val="2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6E53D8">
                        <w:rPr>
                          <w:b/>
                          <w:sz w:val="22"/>
                          <w:szCs w:val="2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MRC INTEGRATIVE EPIDEMIOLOGY UNIT (IEU) </w:t>
                      </w:r>
                    </w:p>
                    <w:p w:rsidR="006E53D8" w:rsidRPr="006E53D8" w:rsidRDefault="006E53D8" w:rsidP="009C218C">
                      <w:pPr>
                        <w:jc w:val="center"/>
                        <w:rPr>
                          <w:b/>
                          <w:sz w:val="22"/>
                          <w:szCs w:val="2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proofErr w:type="gramStart"/>
                      <w:r w:rsidRPr="006E53D8">
                        <w:rPr>
                          <w:b/>
                          <w:sz w:val="22"/>
                          <w:szCs w:val="2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at</w:t>
                      </w:r>
                      <w:proofErr w:type="gramEnd"/>
                      <w:r w:rsidRPr="006E53D8">
                        <w:rPr>
                          <w:b/>
                          <w:sz w:val="22"/>
                          <w:szCs w:val="2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the UNIVERSITY OF BRISTOL</w:t>
                      </w:r>
                    </w:p>
                    <w:p w:rsidR="006E53D8" w:rsidRPr="006E53D8" w:rsidRDefault="006E53D8" w:rsidP="009C218C">
                      <w:pPr>
                        <w:jc w:val="center"/>
                        <w:rPr>
                          <w:b/>
                          <w:sz w:val="22"/>
                          <w:szCs w:val="2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:rsidR="006E53D8" w:rsidRPr="006E53D8" w:rsidRDefault="006E53D8" w:rsidP="009C218C">
                      <w:pPr>
                        <w:jc w:val="center"/>
                        <w:rPr>
                          <w:b/>
                          <w:sz w:val="22"/>
                          <w:szCs w:val="2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6E53D8">
                        <w:rPr>
                          <w:b/>
                          <w:sz w:val="22"/>
                          <w:szCs w:val="2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21</w:t>
                      </w:r>
                      <w:r w:rsidRPr="006E53D8">
                        <w:rPr>
                          <w:b/>
                          <w:sz w:val="22"/>
                          <w:szCs w:val="22"/>
                          <w:vertAlign w:val="superscript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st</w:t>
                      </w:r>
                      <w:r w:rsidRPr="006E53D8">
                        <w:rPr>
                          <w:b/>
                          <w:sz w:val="22"/>
                          <w:szCs w:val="2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NOVEMBER, </w:t>
                      </w:r>
                      <w:proofErr w:type="gramStart"/>
                      <w:r w:rsidRPr="006E53D8">
                        <w:rPr>
                          <w:b/>
                          <w:sz w:val="22"/>
                          <w:szCs w:val="2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2013 :</w:t>
                      </w:r>
                      <w:proofErr w:type="gramEnd"/>
                      <w:r w:rsidRPr="006E53D8">
                        <w:rPr>
                          <w:b/>
                          <w:sz w:val="22"/>
                          <w:szCs w:val="2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BRISTOL ZOO</w:t>
                      </w:r>
                    </w:p>
                    <w:p w:rsidR="006E53D8" w:rsidRPr="006E53D8" w:rsidRDefault="006E53D8" w:rsidP="009C218C">
                      <w:pPr>
                        <w:jc w:val="center"/>
                        <w:rPr>
                          <w:b/>
                          <w:sz w:val="22"/>
                          <w:szCs w:val="2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:rsidR="006E53D8" w:rsidRPr="006E53D8" w:rsidRDefault="006E53D8" w:rsidP="009C218C">
                      <w:pPr>
                        <w:jc w:val="center"/>
                        <w:rPr>
                          <w:b/>
                          <w:sz w:val="22"/>
                          <w:szCs w:val="2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6E53D8">
                        <w:rPr>
                          <w:b/>
                          <w:sz w:val="22"/>
                          <w:szCs w:val="2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OFFICIAL OPENING</w:t>
                      </w:r>
                    </w:p>
                    <w:p w:rsidR="006E53D8" w:rsidRPr="00DD6341" w:rsidRDefault="006E53D8" w:rsidP="009C218C">
                      <w:pPr>
                        <w:jc w:val="center"/>
                        <w:rPr>
                          <w:b/>
                          <w:sz w:val="16"/>
                          <w:szCs w:val="1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:rsidR="004C0DE8" w:rsidRDefault="006E53D8" w:rsidP="009C218C">
                      <w:pPr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696D1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10.30am</w:t>
                      </w:r>
                      <w:r w:rsidRPr="00696D1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Pr="00696D1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Pr="00696D1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="004C0DE8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Chair – Professor Peter Mathieson</w:t>
                      </w:r>
                    </w:p>
                    <w:p w:rsidR="004C0DE8" w:rsidRPr="004C0DE8" w:rsidRDefault="004C0DE8" w:rsidP="009C218C">
                      <w:pPr>
                        <w:rPr>
                          <w:b/>
                          <w:sz w:val="16"/>
                          <w:szCs w:val="1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:rsidR="006E53D8" w:rsidRPr="00696D1B" w:rsidRDefault="004C0DE8" w:rsidP="009C218C">
                      <w:pP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="00D91CD5" w:rsidRPr="00D91CD5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Professor </w:t>
                      </w:r>
                      <w:r w:rsidR="006E53D8"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Sir John </w:t>
                      </w:r>
                      <w:proofErr w:type="spellStart"/>
                      <w:r w:rsidR="006E53D8"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Savill</w:t>
                      </w:r>
                      <w:proofErr w:type="spellEnd"/>
                      <w:r w:rsidR="006E53D8"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, CEO Medical Research Council</w:t>
                      </w:r>
                    </w:p>
                    <w:p w:rsidR="006E53D8" w:rsidRPr="00696D1B" w:rsidRDefault="006E53D8" w:rsidP="009C218C">
                      <w:pP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  <w:t>Professor Sir Eric Thomas, Vice Chancellor, University of Bristol</w:t>
                      </w:r>
                    </w:p>
                    <w:p w:rsidR="006E53D8" w:rsidRPr="00696D1B" w:rsidRDefault="006E53D8" w:rsidP="009C218C">
                      <w:pP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  <w:t xml:space="preserve">Professor George Davey Smith, Director, MRC Integrative </w:t>
                      </w:r>
                    </w:p>
                    <w:p w:rsidR="006E53D8" w:rsidRPr="00696D1B" w:rsidRDefault="006E53D8" w:rsidP="009C218C">
                      <w:pP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  <w:t>Epidemiology Unit at the University of Bristol</w:t>
                      </w:r>
                    </w:p>
                    <w:p w:rsidR="006E53D8" w:rsidRPr="00696D1B" w:rsidRDefault="006E53D8" w:rsidP="009C218C">
                      <w:pP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  <w:t>Dr Andrew Plump, Chair Scientific Advisory Board</w:t>
                      </w:r>
                    </w:p>
                    <w:p w:rsidR="006E53D8" w:rsidRPr="00696D1B" w:rsidRDefault="006E53D8" w:rsidP="009C218C">
                      <w:pPr>
                        <w:jc w:val="center"/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:rsidR="006E53D8" w:rsidRPr="00696D1B" w:rsidRDefault="006E53D8" w:rsidP="009C218C">
                      <w:pPr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696D1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12.00pm</w:t>
                      </w:r>
                      <w:r w:rsidRPr="00696D1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Pr="00696D1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Pr="00696D1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Lunch</w:t>
                      </w:r>
                    </w:p>
                    <w:p w:rsidR="006E53D8" w:rsidRPr="00DD6341" w:rsidRDefault="006E53D8" w:rsidP="009C218C">
                      <w:pPr>
                        <w:jc w:val="center"/>
                        <w:rPr>
                          <w:b/>
                          <w:sz w:val="16"/>
                          <w:szCs w:val="1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:rsidR="006E53D8" w:rsidRPr="00696D1B" w:rsidRDefault="006E53D8" w:rsidP="009C218C">
                      <w:pPr>
                        <w:jc w:val="center"/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696D1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SYMPOSIUM</w:t>
                      </w:r>
                    </w:p>
                    <w:p w:rsidR="006E53D8" w:rsidRPr="00DD6341" w:rsidRDefault="006E53D8" w:rsidP="009C218C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:rsidR="006E53D8" w:rsidRPr="00696D1B" w:rsidRDefault="006E53D8" w:rsidP="001C7D9F">
                      <w:pPr>
                        <w:jc w:val="center"/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Welcome by Professor George Davey Smith, Director, IEU</w:t>
                      </w:r>
                    </w:p>
                    <w:p w:rsidR="006E53D8" w:rsidRPr="00696D1B" w:rsidRDefault="006E53D8" w:rsidP="001C7D9F">
                      <w:pPr>
                        <w:jc w:val="center"/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:rsidR="006E53D8" w:rsidRPr="00696D1B" w:rsidRDefault="006E53D8" w:rsidP="009C218C">
                      <w:pPr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696D1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Session 1 – 1.00pm – 2.00pm – Chair – Dr Nicholas Timpson</w:t>
                      </w:r>
                    </w:p>
                    <w:p w:rsidR="006E53D8" w:rsidRPr="00696D1B" w:rsidRDefault="006E53D8" w:rsidP="009C218C">
                      <w:pP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:rsidR="006E53D8" w:rsidRDefault="006E53D8" w:rsidP="006E53D8">
                      <w:pPr>
                        <w:ind w:left="2268" w:hanging="2268"/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Nish </w:t>
                      </w:r>
                      <w:proofErr w:type="spellStart"/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Chaturvedi</w:t>
                      </w:r>
                      <w:proofErr w:type="spellEnd"/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  <w:t xml:space="preserve">Professor of Clinical Epidemiology at the Cardiometabolic </w:t>
                      </w:r>
                      <w:proofErr w:type="spellStart"/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Phenotyping</w:t>
                      </w:r>
                      <w:proofErr w:type="spellEnd"/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Unit, Institute for Cardiovascular Sciences, University College London</w:t>
                      </w:r>
                    </w:p>
                    <w:p w:rsidR="006E53D8" w:rsidRDefault="006E53D8" w:rsidP="006E53D8">
                      <w:pPr>
                        <w:ind w:left="2268" w:hanging="2268"/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Pr="00696D1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Title: Clinical Outcomes – the forgotten player in the </w:t>
                      </w:r>
                      <w:proofErr w:type="spellStart"/>
                      <w:r w:rsidRPr="00696D1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omic</w:t>
                      </w:r>
                      <w:proofErr w:type="spellEnd"/>
                      <w:r w:rsidRPr="00696D1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revolution</w:t>
                      </w:r>
                    </w:p>
                    <w:p w:rsidR="00056925" w:rsidRPr="00696D1B" w:rsidRDefault="00056925" w:rsidP="006E53D8">
                      <w:pPr>
                        <w:ind w:left="2268" w:hanging="2268"/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:rsidR="006E53D8" w:rsidRDefault="006E53D8" w:rsidP="006E53D8">
                      <w:pPr>
                        <w:ind w:left="2268" w:hanging="2268"/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Camilla Stoltenberg</w:t>
                      </w: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  <w:t>Deputy Director General at the Norwegian Institute of Public Health</w:t>
                      </w:r>
                    </w:p>
                    <w:p w:rsidR="006E53D8" w:rsidRDefault="006E53D8" w:rsidP="006E53D8">
                      <w:pPr>
                        <w:ind w:left="2268" w:hanging="2268"/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Pr="00696D1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Title: When an entire country is a cohort</w:t>
                      </w:r>
                    </w:p>
                    <w:p w:rsidR="00056925" w:rsidRDefault="00056925" w:rsidP="006E53D8">
                      <w:pPr>
                        <w:ind w:left="2268" w:hanging="2268"/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:rsidR="006E53D8" w:rsidRDefault="006E53D8" w:rsidP="006E53D8">
                      <w:pPr>
                        <w:tabs>
                          <w:tab w:val="left" w:pos="2268"/>
                        </w:tabs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Nicole </w:t>
                      </w:r>
                      <w:proofErr w:type="spellStart"/>
                      <w: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Soranzo</w:t>
                      </w:r>
                      <w:proofErr w:type="spellEnd"/>
                      <w: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proofErr w:type="spellStart"/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Wellcome</w:t>
                      </w:r>
                      <w:proofErr w:type="spellEnd"/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Trust Sanger Institute</w:t>
                      </w:r>
                    </w:p>
                    <w:p w:rsidR="006E53D8" w:rsidRDefault="006E53D8" w:rsidP="006E53D8">
                      <w:pPr>
                        <w:tabs>
                          <w:tab w:val="left" w:pos="2268"/>
                        </w:tabs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Pr="00696D1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Title:</w:t>
                      </w:r>
                      <w:r w:rsidR="00556A90" w:rsidRPr="00556A90">
                        <w:t xml:space="preserve"> </w:t>
                      </w:r>
                      <w:r w:rsidR="00556A90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G</w:t>
                      </w:r>
                      <w:r w:rsidR="00556A90" w:rsidRPr="00556A90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enomic analyses of high-dimensional human phenotypes</w:t>
                      </w:r>
                    </w:p>
                    <w:p w:rsidR="006E53D8" w:rsidRPr="00696D1B" w:rsidRDefault="006E53D8" w:rsidP="006E53D8">
                      <w:pPr>
                        <w:tabs>
                          <w:tab w:val="left" w:pos="2977"/>
                        </w:tabs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</w:p>
                    <w:p w:rsidR="006E53D8" w:rsidRPr="00696D1B" w:rsidRDefault="006E53D8" w:rsidP="009C218C">
                      <w:pPr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696D1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Session 2 – 2.00pm – 3.30pm – Chair – Professor Marcus </w:t>
                      </w:r>
                      <w:proofErr w:type="spellStart"/>
                      <w:r w:rsidRPr="00696D1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Munafò</w:t>
                      </w:r>
                      <w:proofErr w:type="spellEnd"/>
                    </w:p>
                    <w:p w:rsidR="006E53D8" w:rsidRPr="005823B5" w:rsidRDefault="006E53D8" w:rsidP="009C218C">
                      <w:pPr>
                        <w:rPr>
                          <w:b/>
                          <w:sz w:val="16"/>
                          <w:szCs w:val="1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:rsidR="006E53D8" w:rsidRDefault="006E53D8" w:rsidP="00850B71">
                      <w:pPr>
                        <w:tabs>
                          <w:tab w:val="left" w:pos="2977"/>
                        </w:tabs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  <w:t>Presentations by IEU Junior Researchers</w:t>
                      </w:r>
                    </w:p>
                    <w:p w:rsidR="006E53D8" w:rsidRDefault="006E53D8" w:rsidP="00850B71">
                      <w:pPr>
                        <w:tabs>
                          <w:tab w:val="left" w:pos="2977"/>
                        </w:tabs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:rsidR="006E53D8" w:rsidRPr="00D2631D" w:rsidRDefault="006E53D8" w:rsidP="006E53D8">
                      <w:pPr>
                        <w:tabs>
                          <w:tab w:val="left" w:pos="2268"/>
                        </w:tabs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Rebecca Richmond</w:t>
                      </w:r>
                      <w: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Pr="003E41CA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</w:t>
                      </w:r>
                      <w:r w:rsidRPr="00D2631D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itle: Prenatal exposure to maternal cigarette smoking and offspring DNA</w:t>
                      </w:r>
                    </w:p>
                    <w:p w:rsidR="006E53D8" w:rsidRDefault="006E53D8" w:rsidP="006E53D8">
                      <w:pPr>
                        <w:tabs>
                          <w:tab w:val="left" w:pos="2268"/>
                        </w:tabs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D2631D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  <w:t xml:space="preserve"> </w:t>
                      </w:r>
                      <w:r w:rsidR="00056925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Me</w:t>
                      </w:r>
                      <w:r w:rsidRPr="00D2631D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thylation in the Avon Longitudinal Study of Parents and Children</w:t>
                      </w:r>
                    </w:p>
                    <w:p w:rsidR="006E53D8" w:rsidRDefault="00056925" w:rsidP="00056925">
                      <w:pPr>
                        <w:tabs>
                          <w:tab w:val="left" w:pos="2268"/>
                        </w:tabs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Evie</w:t>
                      </w:r>
                      <w:proofErr w:type="spellEnd"/>
                      <w: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Stergiakouli</w:t>
                      </w:r>
                      <w:proofErr w:type="spellEnd"/>
                      <w: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="006E53D8" w:rsidRPr="003E41CA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Title:</w:t>
                      </w:r>
                      <w:r w:rsidR="006E53D8" w:rsidRPr="003E41CA">
                        <w:rPr>
                          <w:b/>
                        </w:rPr>
                        <w:t xml:space="preserve"> </w:t>
                      </w:r>
                      <w:r w:rsidR="006E53D8" w:rsidRPr="003E41CA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Investigating the role of polygenic risk scores in complex traits</w:t>
                      </w:r>
                    </w:p>
                    <w:p w:rsidR="006E53D8" w:rsidRDefault="006E53D8" w:rsidP="00056925">
                      <w:pPr>
                        <w:tabs>
                          <w:tab w:val="left" w:pos="2268"/>
                        </w:tabs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Hannah Elliott</w:t>
                      </w:r>
                      <w: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Pr="006E53D8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Title:</w:t>
                      </w:r>
                      <w:r w:rsidR="00D91CD5" w:rsidRPr="00D91CD5">
                        <w:t xml:space="preserve"> </w:t>
                      </w:r>
                      <w:r w:rsidR="00D91CD5" w:rsidRPr="00D91CD5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The role of DNA methylation in type 2 diabetes and insulin sensitivity</w:t>
                      </w:r>
                    </w:p>
                    <w:p w:rsidR="006E53D8" w:rsidRDefault="006E53D8" w:rsidP="00D91CD5">
                      <w:pPr>
                        <w:tabs>
                          <w:tab w:val="left" w:pos="2268"/>
                        </w:tabs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Lavinia</w:t>
                      </w:r>
                      <w:proofErr w:type="spellEnd"/>
                      <w: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Paternoster</w:t>
                      </w:r>
                      <w: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Pr="00056925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Title:</w:t>
                      </w:r>
                      <w:r w:rsidR="00D91CD5" w:rsidRPr="00D91CD5">
                        <w:t xml:space="preserve"> </w:t>
                      </w:r>
                      <w:r w:rsidR="00D91CD5" w:rsidRPr="00D91CD5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Multiple approaches for identifying eczema genes</w:t>
                      </w:r>
                    </w:p>
                    <w:p w:rsidR="00056925" w:rsidRDefault="006E53D8" w:rsidP="00056925">
                      <w:pPr>
                        <w:tabs>
                          <w:tab w:val="left" w:pos="2268"/>
                        </w:tabs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Suzi</w:t>
                      </w:r>
                      <w:proofErr w:type="spellEnd"/>
                      <w: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Gage</w:t>
                      </w:r>
                      <w: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Pr="005F269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Title: Associations of Cannabis and Cigarette use with Psychotic</w:t>
                      </w:r>
                      <w:r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Pr="005F269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Experiences and</w:t>
                      </w:r>
                    </w:p>
                    <w:p w:rsidR="006E53D8" w:rsidRDefault="00056925" w:rsidP="00056925">
                      <w:pPr>
                        <w:tabs>
                          <w:tab w:val="left" w:pos="2268"/>
                        </w:tabs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="006E53D8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Depr</w:t>
                      </w:r>
                      <w:r w:rsidR="006E53D8" w:rsidRPr="005F269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ession </w:t>
                      </w:r>
                      <w:r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–</w:t>
                      </w:r>
                      <w:r w:rsidR="006E53D8" w:rsidRPr="005F269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ALSPAC</w:t>
                      </w:r>
                    </w:p>
                    <w:p w:rsidR="006E53D8" w:rsidRDefault="006E53D8" w:rsidP="00056925">
                      <w:pPr>
                        <w:tabs>
                          <w:tab w:val="left" w:pos="2268"/>
                        </w:tabs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Andy Skinner</w:t>
                      </w:r>
                      <w: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Pr="006E53D8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Title:</w:t>
                      </w:r>
                      <w:r w:rsidRPr="006E53D8">
                        <w:rPr>
                          <w:b/>
                        </w:rPr>
                        <w:t xml:space="preserve"> </w:t>
                      </w:r>
                      <w:r w:rsidRPr="006E53D8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Using Smartphones for Ambulatory Data Capture and Behaviour Change</w:t>
                      </w:r>
                    </w:p>
                    <w:p w:rsidR="006E53D8" w:rsidRPr="006E53D8" w:rsidRDefault="00056925" w:rsidP="00056925">
                      <w:pPr>
                        <w:tabs>
                          <w:tab w:val="left" w:pos="2268"/>
                        </w:tabs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="006E53D8" w:rsidRPr="006E53D8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Intervention</w:t>
                      </w:r>
                    </w:p>
                    <w:p w:rsidR="006E53D8" w:rsidRDefault="006E53D8" w:rsidP="00850B71">
                      <w:pPr>
                        <w:tabs>
                          <w:tab w:val="left" w:pos="2977"/>
                        </w:tabs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:rsidR="006E53D8" w:rsidRPr="00696D1B" w:rsidRDefault="006E53D8" w:rsidP="00823672">
                      <w:pPr>
                        <w:jc w:val="center"/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proofErr w:type="gramStart"/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Break</w:t>
                      </w:r>
                      <w: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:</w:t>
                      </w:r>
                      <w:proofErr w:type="gramEnd"/>
                      <w: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Tea/Coffee/Biscuits</w:t>
                      </w:r>
                    </w:p>
                    <w:p w:rsidR="006E53D8" w:rsidRPr="00696D1B" w:rsidRDefault="006E53D8" w:rsidP="009C218C">
                      <w:pP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:rsidR="006E53D8" w:rsidRPr="00696D1B" w:rsidRDefault="006E53D8" w:rsidP="009C218C">
                      <w:pPr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696D1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Session 3 – 4.00pm – 5.30pm – Chair – Professor Caroline </w:t>
                      </w:r>
                      <w:proofErr w:type="spellStart"/>
                      <w:r w:rsidRPr="00696D1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Relton</w:t>
                      </w:r>
                      <w:proofErr w:type="spellEnd"/>
                    </w:p>
                    <w:p w:rsidR="006E53D8" w:rsidRPr="00696D1B" w:rsidRDefault="006E53D8" w:rsidP="009C218C">
                      <w:pP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:rsidR="00056925" w:rsidRPr="00696D1B" w:rsidRDefault="006E53D8" w:rsidP="00056925">
                      <w:pPr>
                        <w:tabs>
                          <w:tab w:val="left" w:pos="2268"/>
                        </w:tabs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Anne Ferguson-Smith</w:t>
                      </w: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="00056925"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Professor of Genetics, Head of Department of Genetics, University of Cambridge</w:t>
                      </w:r>
                    </w:p>
                    <w:p w:rsidR="00056925" w:rsidRDefault="00056925" w:rsidP="00850B71">
                      <w:pPr>
                        <w:tabs>
                          <w:tab w:val="left" w:pos="2977"/>
                        </w:tabs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:rsidR="00056925" w:rsidRDefault="00056925" w:rsidP="00056925">
                      <w:pPr>
                        <w:tabs>
                          <w:tab w:val="left" w:pos="2268"/>
                        </w:tabs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="006E53D8" w:rsidRPr="00696D1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Title: Paternal intergenerational epigenetic inheritance in a mouse model of </w:t>
                      </w:r>
                      <w:proofErr w:type="gramStart"/>
                      <w:r w:rsidR="006E53D8" w:rsidRPr="00696D1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Under</w:t>
                      </w:r>
                      <w:proofErr w:type="gramEnd"/>
                      <w:r w:rsidR="006E53D8" w:rsidRPr="00696D1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:rsidR="006E53D8" w:rsidRPr="00696D1B" w:rsidRDefault="00056925" w:rsidP="00056925">
                      <w:pPr>
                        <w:tabs>
                          <w:tab w:val="left" w:pos="2268"/>
                        </w:tabs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proofErr w:type="gramStart"/>
                      <w:r w:rsidR="006E53D8" w:rsidRPr="00696D1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nutrition</w:t>
                      </w:r>
                      <w:proofErr w:type="gramEnd"/>
                    </w:p>
                    <w:p w:rsidR="006E53D8" w:rsidRPr="00696D1B" w:rsidRDefault="006E53D8" w:rsidP="00056925">
                      <w:pPr>
                        <w:tabs>
                          <w:tab w:val="left" w:pos="2977"/>
                        </w:tabs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</w:p>
                    <w:p w:rsidR="00056925" w:rsidRDefault="006E53D8" w:rsidP="00056925">
                      <w:pPr>
                        <w:tabs>
                          <w:tab w:val="left" w:pos="2268"/>
                        </w:tabs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Bas </w:t>
                      </w:r>
                      <w:proofErr w:type="spellStart"/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Heijmans</w:t>
                      </w:r>
                      <w:proofErr w:type="spellEnd"/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="00056925" w:rsidRPr="00056925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Leiden U</w:t>
                      </w:r>
                      <w:r w:rsidR="00112375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niversity Medical Centre</w:t>
                      </w:r>
                      <w:bookmarkStart w:id="1" w:name="_GoBack"/>
                      <w:bookmarkEnd w:id="1"/>
                    </w:p>
                    <w:p w:rsidR="006E53D8" w:rsidRPr="00696D1B" w:rsidRDefault="00056925" w:rsidP="00056925">
                      <w:pPr>
                        <w:tabs>
                          <w:tab w:val="left" w:pos="2268"/>
                        </w:tabs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="006E53D8" w:rsidRPr="00696D1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Title: The prenatal </w:t>
                      </w:r>
                      <w:proofErr w:type="spellStart"/>
                      <w:r w:rsidR="006E53D8" w:rsidRPr="00696D1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epigenome</w:t>
                      </w:r>
                      <w:proofErr w:type="spellEnd"/>
                      <w:r w:rsidR="006E53D8" w:rsidRPr="00696D1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and studies into long-term health</w:t>
                      </w:r>
                    </w:p>
                    <w:p w:rsidR="006E53D8" w:rsidRPr="00696D1B" w:rsidRDefault="006E53D8" w:rsidP="00056925">
                      <w:pPr>
                        <w:tabs>
                          <w:tab w:val="left" w:pos="2268"/>
                        </w:tabs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</w:p>
                    <w:p w:rsidR="00056925" w:rsidRDefault="006E53D8" w:rsidP="00056925">
                      <w:pPr>
                        <w:tabs>
                          <w:tab w:val="left" w:pos="2268"/>
                        </w:tabs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Lon </w:t>
                      </w:r>
                      <w:proofErr w:type="spellStart"/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Cardon</w:t>
                      </w:r>
                      <w:proofErr w:type="spellEnd"/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="00056925" w:rsidRPr="00056925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Head of Alternative Discovery and Development, GlaxoSmithKline</w:t>
                      </w:r>
                    </w:p>
                    <w:p w:rsidR="006E53D8" w:rsidRPr="00696D1B" w:rsidRDefault="00056925" w:rsidP="00056925">
                      <w:pPr>
                        <w:tabs>
                          <w:tab w:val="left" w:pos="2268"/>
                        </w:tabs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  <w:r w:rsidR="006E53D8" w:rsidRPr="00696D1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Title: </w:t>
                      </w:r>
                      <w:proofErr w:type="spellStart"/>
                      <w:r w:rsidR="006E53D8" w:rsidRPr="00696D1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Pharma</w:t>
                      </w:r>
                      <w:proofErr w:type="spellEnd"/>
                      <w:r w:rsidR="006E53D8" w:rsidRPr="00696D1B">
                        <w:rPr>
                          <w:b/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Industry Perspectives</w:t>
                      </w:r>
                    </w:p>
                    <w:p w:rsidR="006E53D8" w:rsidRPr="00696D1B" w:rsidRDefault="006E53D8" w:rsidP="00056925">
                      <w:pPr>
                        <w:tabs>
                          <w:tab w:val="left" w:pos="2268"/>
                        </w:tabs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</w:p>
                    <w:p w:rsidR="006E53D8" w:rsidRPr="00696D1B" w:rsidRDefault="006E53D8" w:rsidP="00850B71">
                      <w:pPr>
                        <w:tabs>
                          <w:tab w:val="left" w:pos="2977"/>
                        </w:tabs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5.30pm</w:t>
                      </w:r>
                      <w:r w:rsidRPr="00696D1B">
                        <w:rPr>
                          <w:sz w:val="20"/>
                          <w:szCs w:val="2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  <w:t>Wine and Canapé Reception and Poster Presentations</w:t>
                      </w:r>
                    </w:p>
                    <w:p w:rsidR="006E53D8" w:rsidRPr="009C218C" w:rsidRDefault="006E53D8" w:rsidP="009C218C">
                      <w:pPr>
                        <w:rPr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:rsidR="006E53D8" w:rsidRPr="009C218C" w:rsidRDefault="006E53D8" w:rsidP="00850B71">
                      <w:pPr>
                        <w:tabs>
                          <w:tab w:val="left" w:pos="2977"/>
                        </w:tabs>
                        <w:rPr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ab/>
                      </w:r>
                    </w:p>
                    <w:p w:rsidR="006E53D8" w:rsidRPr="006443D4" w:rsidRDefault="006E53D8" w:rsidP="009C218C">
                      <w:pPr>
                        <w:rPr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:rsidR="006E53D8" w:rsidRDefault="006E53D8" w:rsidP="009C218C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:rsidR="006E53D8" w:rsidRDefault="006E53D8" w:rsidP="009C218C">
                      <w:pPr>
                        <w:rPr>
                          <w:color w:val="FF0000"/>
                          <w:sz w:val="40"/>
                          <w:szCs w:val="4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:rsidR="006E53D8" w:rsidRDefault="006E53D8" w:rsidP="009C218C">
                      <w:pPr>
                        <w:rPr>
                          <w:sz w:val="28"/>
                          <w:szCs w:val="2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C218C" w:rsidSect="00056925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8C"/>
    <w:rsid w:val="00056925"/>
    <w:rsid w:val="00112375"/>
    <w:rsid w:val="001C7D9F"/>
    <w:rsid w:val="00200B59"/>
    <w:rsid w:val="002B0861"/>
    <w:rsid w:val="003523C2"/>
    <w:rsid w:val="003C502F"/>
    <w:rsid w:val="003E41CA"/>
    <w:rsid w:val="004945D3"/>
    <w:rsid w:val="004C0DE8"/>
    <w:rsid w:val="0052564C"/>
    <w:rsid w:val="00556A90"/>
    <w:rsid w:val="005823B5"/>
    <w:rsid w:val="005F269B"/>
    <w:rsid w:val="00696D1B"/>
    <w:rsid w:val="006E53D8"/>
    <w:rsid w:val="007C213E"/>
    <w:rsid w:val="007F0B5E"/>
    <w:rsid w:val="008142C0"/>
    <w:rsid w:val="00823672"/>
    <w:rsid w:val="00850B71"/>
    <w:rsid w:val="008A3257"/>
    <w:rsid w:val="009C218C"/>
    <w:rsid w:val="009D436A"/>
    <w:rsid w:val="00B20EEE"/>
    <w:rsid w:val="00B956AE"/>
    <w:rsid w:val="00C74FD1"/>
    <w:rsid w:val="00C81F8F"/>
    <w:rsid w:val="00CB7E3F"/>
    <w:rsid w:val="00CF3A60"/>
    <w:rsid w:val="00D2631D"/>
    <w:rsid w:val="00D91CD5"/>
    <w:rsid w:val="00DD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18C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18C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5B37F3D9.dotm</Template>
  <TotalTime>216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 Walsh</dc:creator>
  <cp:lastModifiedBy>AJ Walsh</cp:lastModifiedBy>
  <cp:revision>22</cp:revision>
  <cp:lastPrinted>2013-11-19T10:03:00Z</cp:lastPrinted>
  <dcterms:created xsi:type="dcterms:W3CDTF">2013-10-15T12:29:00Z</dcterms:created>
  <dcterms:modified xsi:type="dcterms:W3CDTF">2013-11-19T10:22:00Z</dcterms:modified>
</cp:coreProperties>
</file>