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C4F8" w14:textId="7C5EFB01" w:rsidR="0070187F" w:rsidRPr="00FC5386" w:rsidRDefault="0070187F" w:rsidP="00C11ADB">
      <w:pPr>
        <w:tabs>
          <w:tab w:val="left" w:pos="3500"/>
        </w:tabs>
        <w:rPr>
          <w:rFonts w:ascii="Arial" w:hAnsi="Arial" w:cs="Arial"/>
          <w:b/>
          <w:bCs/>
        </w:rPr>
      </w:pPr>
    </w:p>
    <w:p w14:paraId="34309799" w14:textId="40A74325" w:rsidR="00A00C26" w:rsidRPr="00204E4A" w:rsidRDefault="00A00C26" w:rsidP="00AC7D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4E4A">
        <w:rPr>
          <w:rFonts w:ascii="Arial" w:hAnsi="Arial" w:cs="Arial"/>
          <w:b/>
          <w:bCs/>
          <w:sz w:val="28"/>
          <w:szCs w:val="28"/>
        </w:rPr>
        <w:t>Mobile Laboratory</w:t>
      </w:r>
      <w:r w:rsidR="00B51CDB" w:rsidRPr="00204E4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04E4A">
        <w:rPr>
          <w:rFonts w:ascii="Arial" w:hAnsi="Arial" w:cs="Arial"/>
          <w:b/>
          <w:bCs/>
          <w:sz w:val="28"/>
          <w:szCs w:val="28"/>
        </w:rPr>
        <w:t xml:space="preserve">Booking </w:t>
      </w:r>
      <w:r w:rsidR="00A24EEF" w:rsidRPr="00204E4A">
        <w:rPr>
          <w:rFonts w:ascii="Arial" w:hAnsi="Arial" w:cs="Arial"/>
          <w:b/>
          <w:bCs/>
          <w:sz w:val="28"/>
          <w:szCs w:val="28"/>
        </w:rPr>
        <w:t>F</w:t>
      </w:r>
      <w:r w:rsidRPr="00204E4A">
        <w:rPr>
          <w:rFonts w:ascii="Arial" w:hAnsi="Arial" w:cs="Arial"/>
          <w:b/>
          <w:bCs/>
          <w:sz w:val="28"/>
          <w:szCs w:val="28"/>
        </w:rPr>
        <w:t>orm</w:t>
      </w:r>
    </w:p>
    <w:p w14:paraId="4757AFEB" w14:textId="5F4C7F1B" w:rsidR="002A12D2" w:rsidRPr="00FC5386" w:rsidRDefault="002A12D2" w:rsidP="00B51CDB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</w:tblGrid>
      <w:tr w:rsidR="00204E4A" w:rsidRPr="00204E4A" w14:paraId="3D11B2EE" w14:textId="77777777" w:rsidTr="00204E4A">
        <w:trPr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14:paraId="03C0D0F2" w14:textId="77777777" w:rsidR="00204E4A" w:rsidRPr="00204E4A" w:rsidRDefault="00204E4A" w:rsidP="00204E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1C776F" w14:textId="77777777" w:rsidR="00204E4A" w:rsidRPr="00204E4A" w:rsidRDefault="00204E4A" w:rsidP="00204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E4A">
              <w:rPr>
                <w:rFonts w:ascii="Arial" w:hAnsi="Arial" w:cs="Arial"/>
                <w:b/>
                <w:bCs/>
              </w:rPr>
              <w:t>For office use only:</w:t>
            </w:r>
          </w:p>
          <w:p w14:paraId="3A1E948C" w14:textId="6586779B" w:rsidR="00204E4A" w:rsidRPr="00204E4A" w:rsidRDefault="00204E4A" w:rsidP="00204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E4A">
              <w:rPr>
                <w:rFonts w:ascii="Arial" w:hAnsi="Arial" w:cs="Arial"/>
                <w:b/>
                <w:bCs/>
              </w:rPr>
              <w:t>Booking reference</w:t>
            </w:r>
            <w:r>
              <w:rPr>
                <w:rFonts w:ascii="Arial" w:hAnsi="Arial" w:cs="Arial"/>
                <w:b/>
                <w:bCs/>
              </w:rPr>
              <w:t xml:space="preserve"> ___</w:t>
            </w:r>
            <w:r w:rsidR="00F216D5">
              <w:rPr>
                <w:rFonts w:ascii="Arial" w:hAnsi="Arial" w:cs="Arial"/>
                <w:b/>
                <w:bCs/>
              </w:rPr>
              <w:t>__</w:t>
            </w:r>
          </w:p>
          <w:p w14:paraId="5FB8513E" w14:textId="77777777" w:rsidR="00204E4A" w:rsidRPr="00204E4A" w:rsidRDefault="00204E4A" w:rsidP="00B51C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A99F7C0" w14:textId="0A568073" w:rsidR="00A00C26" w:rsidRDefault="00A00C26" w:rsidP="00516824">
      <w:pPr>
        <w:rPr>
          <w:rFonts w:ascii="Arial" w:hAnsi="Arial" w:cs="Arial"/>
        </w:rPr>
      </w:pPr>
    </w:p>
    <w:p w14:paraId="338A79F8" w14:textId="0A48F70F" w:rsidR="00AC62D3" w:rsidRPr="00CB13F3" w:rsidRDefault="00AC62D3" w:rsidP="00F216D5">
      <w:pPr>
        <w:rPr>
          <w:rFonts w:ascii="Arial" w:hAnsi="Arial" w:cs="Arial"/>
          <w:b/>
          <w:bCs/>
          <w:i/>
          <w:iCs/>
        </w:rPr>
      </w:pPr>
      <w:r w:rsidRPr="00CB13F3">
        <w:rPr>
          <w:rFonts w:ascii="Arial" w:hAnsi="Arial" w:cs="Arial"/>
          <w:b/>
          <w:bCs/>
          <w:i/>
          <w:iCs/>
        </w:rPr>
        <w:t>Please fill in the sections highlighted in yellow.</w:t>
      </w:r>
    </w:p>
    <w:p w14:paraId="0A1925AF" w14:textId="74F66772" w:rsidR="00862215" w:rsidRPr="00AC62D3" w:rsidRDefault="00862215" w:rsidP="00F216D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Instructions on how to sub</w:t>
      </w:r>
      <w:r w:rsidR="005E1150">
        <w:rPr>
          <w:rFonts w:ascii="Arial" w:hAnsi="Arial" w:cs="Arial"/>
          <w:i/>
          <w:iCs/>
        </w:rPr>
        <w:t>mit your booking request are provided at the end of this form.</w:t>
      </w:r>
    </w:p>
    <w:p w14:paraId="617D0A46" w14:textId="77777777" w:rsidR="00AC62D3" w:rsidRPr="00204E4A" w:rsidRDefault="00AC62D3" w:rsidP="00516824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E2F89" w:rsidRPr="00204E4A" w14:paraId="2782A5B1" w14:textId="77777777" w:rsidTr="005C1CD0">
        <w:trPr>
          <w:trHeight w:val="25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B54" w14:textId="6F288E70" w:rsidR="00712CFB" w:rsidRPr="00862215" w:rsidRDefault="006E2F89" w:rsidP="00CB13F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712CFB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AC0773" w:rsidRPr="00204E4A" w14:paraId="09CB0785" w14:textId="77777777" w:rsidTr="0079340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34B" w14:textId="672A1C15" w:rsidR="00712CFB" w:rsidRPr="00204E4A" w:rsidRDefault="00AC077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Name of person making the booking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A70081" w14:textId="0A04F8BE" w:rsidR="00AC0773" w:rsidRPr="00204E4A" w:rsidRDefault="00AC0773" w:rsidP="00CB13F3">
            <w:pPr>
              <w:rPr>
                <w:rFonts w:ascii="Arial" w:hAnsi="Arial" w:cs="Arial"/>
              </w:rPr>
            </w:pPr>
          </w:p>
        </w:tc>
      </w:tr>
      <w:tr w:rsidR="00AC0773" w:rsidRPr="00204E4A" w14:paraId="14FDA2C0" w14:textId="77777777" w:rsidTr="0079340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D1C" w14:textId="5073951C" w:rsidR="00712CFB" w:rsidRPr="00204E4A" w:rsidRDefault="00AC077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School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7B5F24" w14:textId="77777777" w:rsidR="00AC0773" w:rsidRPr="00204E4A" w:rsidRDefault="00AC0773" w:rsidP="00CB13F3">
            <w:pPr>
              <w:rPr>
                <w:rFonts w:ascii="Arial" w:hAnsi="Arial" w:cs="Arial"/>
              </w:rPr>
            </w:pPr>
          </w:p>
        </w:tc>
      </w:tr>
      <w:tr w:rsidR="00AC0773" w:rsidRPr="00204E4A" w14:paraId="793E568E" w14:textId="77777777" w:rsidTr="0079340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8D6" w14:textId="4F296942" w:rsidR="00712CFB" w:rsidRPr="00204E4A" w:rsidRDefault="00AC077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07330D" w14:textId="77777777" w:rsidR="00AC0773" w:rsidRPr="00204E4A" w:rsidRDefault="00AC0773" w:rsidP="00CB13F3">
            <w:pPr>
              <w:rPr>
                <w:rFonts w:ascii="Arial" w:hAnsi="Arial" w:cs="Arial"/>
              </w:rPr>
            </w:pPr>
          </w:p>
        </w:tc>
      </w:tr>
      <w:tr w:rsidR="00AC0773" w:rsidRPr="00204E4A" w14:paraId="13E5E5BA" w14:textId="77777777" w:rsidTr="0079340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545" w14:textId="056DD087" w:rsidR="00712CFB" w:rsidRPr="00204E4A" w:rsidRDefault="00AC077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Phone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83F1F3" w14:textId="77777777" w:rsidR="00AC0773" w:rsidRPr="00204E4A" w:rsidRDefault="00AC0773" w:rsidP="00CB13F3">
            <w:pPr>
              <w:rPr>
                <w:rFonts w:ascii="Arial" w:hAnsi="Arial" w:cs="Arial"/>
              </w:rPr>
            </w:pPr>
          </w:p>
        </w:tc>
      </w:tr>
      <w:tr w:rsidR="00AC0773" w:rsidRPr="00204E4A" w14:paraId="71E58574" w14:textId="77777777" w:rsidTr="0079340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EA2" w14:textId="3BFCF987" w:rsidR="00712CFB" w:rsidRPr="00204E4A" w:rsidRDefault="00AC077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Name(s) of additional driver(s)</w:t>
            </w:r>
            <w:r w:rsidR="009F014B">
              <w:rPr>
                <w:rFonts w:ascii="Arial" w:hAnsi="Arial" w:cs="Arial"/>
              </w:rPr>
              <w:t>,</w:t>
            </w:r>
            <w:r w:rsidRPr="00204E4A">
              <w:rPr>
                <w:rFonts w:ascii="Arial" w:hAnsi="Arial" w:cs="Arial"/>
              </w:rPr>
              <w:t xml:space="preserve"> if any</w:t>
            </w:r>
            <w:r w:rsidR="009F014B" w:rsidRPr="009F014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537F3B" w14:textId="77777777" w:rsidR="00AC0773" w:rsidRDefault="00AC0773" w:rsidP="00CB13F3">
            <w:pPr>
              <w:rPr>
                <w:rFonts w:ascii="Arial" w:hAnsi="Arial" w:cs="Arial"/>
              </w:rPr>
            </w:pPr>
          </w:p>
          <w:p w14:paraId="686E0029" w14:textId="77777777" w:rsidR="006A0248" w:rsidRDefault="006A0248" w:rsidP="00CB13F3">
            <w:pPr>
              <w:rPr>
                <w:rFonts w:ascii="Arial" w:hAnsi="Arial" w:cs="Arial"/>
              </w:rPr>
            </w:pPr>
          </w:p>
          <w:p w14:paraId="7BF26C7C" w14:textId="77777777" w:rsidR="006A0248" w:rsidRDefault="006A0248" w:rsidP="00CB13F3">
            <w:pPr>
              <w:rPr>
                <w:rFonts w:ascii="Arial" w:hAnsi="Arial" w:cs="Arial"/>
              </w:rPr>
            </w:pPr>
          </w:p>
          <w:p w14:paraId="33983993" w14:textId="5F091EE0" w:rsidR="006A0248" w:rsidRPr="00204E4A" w:rsidRDefault="006A0248" w:rsidP="00CB13F3">
            <w:pPr>
              <w:rPr>
                <w:rFonts w:ascii="Arial" w:hAnsi="Arial" w:cs="Arial"/>
              </w:rPr>
            </w:pPr>
          </w:p>
        </w:tc>
      </w:tr>
      <w:tr w:rsidR="00712CFB" w:rsidRPr="00204E4A" w14:paraId="23C2C04B" w14:textId="77777777" w:rsidTr="0079340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A71" w14:textId="05457337" w:rsidR="00C35B45" w:rsidRPr="00DC3CFF" w:rsidRDefault="009F014B" w:rsidP="00CB13F3">
            <w:pPr>
              <w:rPr>
                <w:rFonts w:ascii="Arial" w:hAnsi="Arial" w:cs="Arial"/>
                <w:i/>
                <w:iCs/>
              </w:rPr>
            </w:pPr>
            <w:r w:rsidRPr="002330D0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="00712CFB" w:rsidRPr="00204E4A">
              <w:rPr>
                <w:rFonts w:ascii="Arial" w:hAnsi="Arial" w:cs="Arial"/>
                <w:i/>
                <w:iCs/>
              </w:rPr>
              <w:t xml:space="preserve">ach driver must complete a Driver’s Declaration Form and provide a copy of their driving license </w:t>
            </w:r>
            <w:r w:rsidR="009367EC">
              <w:rPr>
                <w:rFonts w:ascii="Arial" w:hAnsi="Arial" w:cs="Arial"/>
                <w:i/>
                <w:iCs/>
              </w:rPr>
              <w:t>as per the instructions at the end of this form</w:t>
            </w:r>
            <w:r w:rsidR="00712CFB" w:rsidRPr="00204E4A">
              <w:rPr>
                <w:rFonts w:ascii="Arial" w:hAnsi="Arial" w:cs="Arial"/>
                <w:i/>
                <w:iCs/>
              </w:rPr>
              <w:t>.</w:t>
            </w:r>
            <w:r w:rsidR="005A0B05">
              <w:rPr>
                <w:rFonts w:ascii="Arial" w:hAnsi="Arial" w:cs="Arial"/>
                <w:i/>
                <w:iCs/>
              </w:rPr>
              <w:t xml:space="preserve"> </w:t>
            </w:r>
            <w:r w:rsidR="006A0248">
              <w:rPr>
                <w:rFonts w:ascii="Arial" w:hAnsi="Arial" w:cs="Arial"/>
                <w:b/>
                <w:bCs/>
                <w:i/>
                <w:iCs/>
              </w:rPr>
              <w:t xml:space="preserve">Only </w:t>
            </w:r>
            <w:r w:rsidR="00555467">
              <w:rPr>
                <w:rFonts w:ascii="Arial" w:hAnsi="Arial" w:cs="Arial"/>
                <w:b/>
                <w:bCs/>
                <w:i/>
                <w:iCs/>
              </w:rPr>
              <w:t>authori</w:t>
            </w:r>
            <w:r w:rsidR="009367EC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555467">
              <w:rPr>
                <w:rFonts w:ascii="Arial" w:hAnsi="Arial" w:cs="Arial"/>
                <w:b/>
                <w:bCs/>
                <w:i/>
                <w:iCs/>
              </w:rPr>
              <w:t>ed</w:t>
            </w:r>
            <w:r w:rsidR="005A0B05">
              <w:rPr>
                <w:rFonts w:ascii="Arial" w:hAnsi="Arial" w:cs="Arial"/>
                <w:b/>
                <w:bCs/>
                <w:i/>
                <w:iCs/>
              </w:rPr>
              <w:t xml:space="preserve"> drivers</w:t>
            </w:r>
            <w:r w:rsidR="006A024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55467">
              <w:rPr>
                <w:rFonts w:ascii="Arial" w:hAnsi="Arial" w:cs="Arial"/>
                <w:b/>
                <w:bCs/>
                <w:i/>
                <w:iCs/>
              </w:rPr>
              <w:t>are permitted to</w:t>
            </w:r>
            <w:r w:rsidR="006A0248">
              <w:rPr>
                <w:rFonts w:ascii="Arial" w:hAnsi="Arial" w:cs="Arial"/>
                <w:b/>
                <w:bCs/>
                <w:i/>
                <w:iCs/>
              </w:rPr>
              <w:t xml:space="preserve"> drive the </w:t>
            </w:r>
            <w:r w:rsidR="002A0262">
              <w:rPr>
                <w:rFonts w:ascii="Arial" w:hAnsi="Arial" w:cs="Arial"/>
                <w:b/>
                <w:bCs/>
                <w:i/>
                <w:iCs/>
              </w:rPr>
              <w:t>van.</w:t>
            </w:r>
            <w:r w:rsidR="00DC3CFF">
              <w:rPr>
                <w:rFonts w:ascii="Arial" w:hAnsi="Arial" w:cs="Arial"/>
                <w:i/>
                <w:iCs/>
              </w:rPr>
              <w:t xml:space="preserve"> If the van will not be driven but instead remain in-place in the Hawthorn’s parking space, please i</w:t>
            </w:r>
            <w:r w:rsidR="00AD21C5">
              <w:rPr>
                <w:rFonts w:ascii="Arial" w:hAnsi="Arial" w:cs="Arial"/>
                <w:i/>
                <w:iCs/>
              </w:rPr>
              <w:t>nform us of this when you submit your form.</w:t>
            </w:r>
          </w:p>
        </w:tc>
      </w:tr>
    </w:tbl>
    <w:p w14:paraId="3BA6941B" w14:textId="77777777" w:rsidR="003446CC" w:rsidRPr="003446CC" w:rsidRDefault="003446C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F53A98" w:rsidRPr="00204E4A" w14:paraId="164146A0" w14:textId="77777777" w:rsidTr="003446CC">
        <w:trPr>
          <w:trHeight w:val="25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9BF" w14:textId="744328C9" w:rsidR="00F53A98" w:rsidRPr="00862215" w:rsidRDefault="00F53A98" w:rsidP="00CB13F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F53A98">
              <w:rPr>
                <w:rFonts w:ascii="Arial" w:hAnsi="Arial" w:cs="Arial"/>
                <w:b/>
                <w:bCs/>
              </w:rPr>
              <w:t>DATES AND COST</w:t>
            </w:r>
          </w:p>
        </w:tc>
      </w:tr>
      <w:tr w:rsidR="00284DA9" w:rsidRPr="00204E4A" w14:paraId="2A60321E" w14:textId="77777777" w:rsidTr="003446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579" w14:textId="3AAE19BD" w:rsidR="00F53A98" w:rsidRPr="00204E4A" w:rsidRDefault="00284DA9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 xml:space="preserve">Requested dates for van </w:t>
            </w:r>
            <w:r w:rsidR="00D001AB" w:rsidRPr="00204E4A">
              <w:rPr>
                <w:rFonts w:ascii="Arial" w:hAnsi="Arial" w:cs="Arial"/>
              </w:rPr>
              <w:t>booking</w:t>
            </w:r>
            <w:r w:rsidR="001E2588">
              <w:rPr>
                <w:rFonts w:ascii="Arial" w:hAnsi="Arial" w:cs="Arial"/>
              </w:rPr>
              <w:t xml:space="preserve"> (</w:t>
            </w:r>
            <w:r w:rsidR="00217EFA">
              <w:rPr>
                <w:rFonts w:ascii="Arial" w:hAnsi="Arial" w:cs="Arial"/>
              </w:rPr>
              <w:t xml:space="preserve">see </w:t>
            </w:r>
            <w:hyperlink r:id="rId11" w:history="1">
              <w:r w:rsidR="00217EFA" w:rsidRPr="00CD6A92">
                <w:rPr>
                  <w:rStyle w:val="Hyperlink"/>
                  <w:rFonts w:ascii="Arial" w:hAnsi="Arial" w:cs="Arial"/>
                </w:rPr>
                <w:t>this calendar</w:t>
              </w:r>
            </w:hyperlink>
            <w:r w:rsidR="00217EFA">
              <w:rPr>
                <w:rFonts w:ascii="Arial" w:hAnsi="Arial" w:cs="Arial"/>
              </w:rPr>
              <w:t xml:space="preserve"> to check when the van is free</w:t>
            </w:r>
            <w:r w:rsidR="001E2588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BF8BBB" w14:textId="02C00971" w:rsidR="00284DA9" w:rsidRPr="00204E4A" w:rsidRDefault="00284DA9" w:rsidP="00CB13F3">
            <w:pPr>
              <w:rPr>
                <w:rFonts w:ascii="Arial" w:hAnsi="Arial" w:cs="Arial"/>
              </w:rPr>
            </w:pPr>
          </w:p>
        </w:tc>
      </w:tr>
      <w:tr w:rsidR="00284DA9" w:rsidRPr="00204E4A" w14:paraId="2DE51DA9" w14:textId="77777777" w:rsidTr="003446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CAD" w14:textId="64D18035" w:rsidR="00F53A98" w:rsidRPr="00204E4A" w:rsidRDefault="00284DA9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Total number of days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1605B0" w14:textId="77777777" w:rsidR="00284DA9" w:rsidRPr="00204E4A" w:rsidRDefault="00284DA9" w:rsidP="00CB13F3">
            <w:pPr>
              <w:rPr>
                <w:rFonts w:ascii="Arial" w:hAnsi="Arial" w:cs="Arial"/>
              </w:rPr>
            </w:pPr>
          </w:p>
        </w:tc>
      </w:tr>
      <w:tr w:rsidR="00284DA9" w:rsidRPr="00204E4A" w14:paraId="33E0A6E6" w14:textId="77777777" w:rsidTr="003446C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67A" w14:textId="18A5A621" w:rsidR="00F53A98" w:rsidRPr="00204E4A" w:rsidRDefault="00284DA9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Total cost</w:t>
            </w:r>
            <w:r w:rsidR="00BC521B" w:rsidRPr="00BC521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A87D6E" w14:textId="77777777" w:rsidR="00284DA9" w:rsidRPr="00204E4A" w:rsidRDefault="00284DA9" w:rsidP="00CB13F3">
            <w:pPr>
              <w:rPr>
                <w:rFonts w:ascii="Arial" w:hAnsi="Arial" w:cs="Arial"/>
              </w:rPr>
            </w:pPr>
          </w:p>
        </w:tc>
      </w:tr>
      <w:tr w:rsidR="00284DA9" w:rsidRPr="00204E4A" w14:paraId="7576A581" w14:textId="77777777" w:rsidTr="00CD6A92">
        <w:trPr>
          <w:trHeight w:val="27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CEC" w14:textId="4AAE19FD" w:rsidR="00F53A98" w:rsidRPr="00204E4A" w:rsidRDefault="00D3707A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  <w:r w:rsidR="00284DA9" w:rsidRPr="00204E4A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48306E" w14:textId="77777777" w:rsidR="00284DA9" w:rsidRPr="00204E4A" w:rsidRDefault="00284DA9" w:rsidP="00CB13F3">
            <w:pPr>
              <w:rPr>
                <w:rFonts w:ascii="Arial" w:hAnsi="Arial" w:cs="Arial"/>
              </w:rPr>
            </w:pPr>
          </w:p>
        </w:tc>
      </w:tr>
      <w:tr w:rsidR="000F23C4" w:rsidRPr="00204E4A" w14:paraId="101085B6" w14:textId="77777777" w:rsidTr="00162BA2">
        <w:trPr>
          <w:trHeight w:val="253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CF8" w14:textId="69576EBD" w:rsidR="00EC0A1F" w:rsidRDefault="00BC521B" w:rsidP="00CB13F3">
            <w:pPr>
              <w:rPr>
                <w:rFonts w:ascii="Arial" w:hAnsi="Arial" w:cs="Arial"/>
                <w:i/>
                <w:iCs/>
              </w:rPr>
            </w:pPr>
            <w:r w:rsidRPr="002330D0">
              <w:rPr>
                <w:rFonts w:ascii="Arial" w:hAnsi="Arial" w:cs="Arial"/>
                <w:vertAlign w:val="superscript"/>
              </w:rPr>
              <w:t>2</w:t>
            </w:r>
            <w:r w:rsidR="00530307">
              <w:rPr>
                <w:rFonts w:ascii="Arial" w:hAnsi="Arial" w:cs="Arial"/>
                <w:i/>
                <w:iCs/>
              </w:rPr>
              <w:t>C</w:t>
            </w:r>
            <w:r w:rsidR="00941861">
              <w:rPr>
                <w:rFonts w:ascii="Arial" w:hAnsi="Arial" w:cs="Arial"/>
                <w:i/>
                <w:iCs/>
              </w:rPr>
              <w:t>ost</w:t>
            </w:r>
            <w:r w:rsidR="00530307">
              <w:rPr>
                <w:rFonts w:ascii="Arial" w:hAnsi="Arial" w:cs="Arial"/>
                <w:i/>
                <w:iCs/>
              </w:rPr>
              <w:t xml:space="preserve"> per full day:</w:t>
            </w:r>
            <w:r w:rsidR="00941861">
              <w:rPr>
                <w:rFonts w:ascii="Arial" w:hAnsi="Arial" w:cs="Arial"/>
                <w:i/>
                <w:iCs/>
              </w:rPr>
              <w:t xml:space="preserve"> £150. </w:t>
            </w:r>
            <w:r w:rsidR="00530307">
              <w:rPr>
                <w:rFonts w:ascii="Arial" w:hAnsi="Arial" w:cs="Arial"/>
                <w:i/>
                <w:iCs/>
              </w:rPr>
              <w:t>Cost per half day: £</w:t>
            </w:r>
            <w:r w:rsidR="00941861">
              <w:rPr>
                <w:rFonts w:ascii="Arial" w:hAnsi="Arial" w:cs="Arial"/>
                <w:i/>
                <w:iCs/>
              </w:rPr>
              <w:t>75</w:t>
            </w:r>
            <w:r w:rsidR="00530307">
              <w:rPr>
                <w:rFonts w:ascii="Arial" w:hAnsi="Arial" w:cs="Arial"/>
                <w:i/>
                <w:iCs/>
              </w:rPr>
              <w:t>.</w:t>
            </w:r>
            <w:r w:rsidR="00AD11B2">
              <w:rPr>
                <w:rFonts w:ascii="Arial" w:hAnsi="Arial" w:cs="Arial"/>
                <w:i/>
                <w:iCs/>
              </w:rPr>
              <w:t xml:space="preserve"> </w:t>
            </w:r>
            <w:r w:rsidR="00BC6697" w:rsidRPr="00BC6697">
              <w:rPr>
                <w:rFonts w:ascii="Arial" w:hAnsi="Arial" w:cs="Arial"/>
                <w:i/>
                <w:iCs/>
              </w:rPr>
              <w:t xml:space="preserve">Fee negotiations and waivers are possible and interested parties are asked to contact </w:t>
            </w:r>
            <w:hyperlink r:id="rId12" w:history="1">
              <w:r w:rsidR="00BC6697" w:rsidRPr="00D94C33">
                <w:rPr>
                  <w:rStyle w:val="Hyperlink"/>
                  <w:rFonts w:ascii="Arial" w:hAnsi="Arial" w:cs="Arial"/>
                  <w:i/>
                  <w:iCs/>
                </w:rPr>
                <w:t>targ-mobile-lab@bristol.ac.uk</w:t>
              </w:r>
            </w:hyperlink>
            <w:r w:rsidR="00BC6697" w:rsidRPr="00BC6697">
              <w:rPr>
                <w:rFonts w:ascii="Arial" w:hAnsi="Arial" w:cs="Arial"/>
                <w:i/>
                <w:iCs/>
              </w:rPr>
              <w:t xml:space="preserve"> to discuss possible cost amendments where funds are not available.</w:t>
            </w:r>
          </w:p>
          <w:p w14:paraId="29007E96" w14:textId="508066F0" w:rsidR="00EC0A1F" w:rsidRDefault="00EC0A1F" w:rsidP="00CB13F3">
            <w:pPr>
              <w:rPr>
                <w:rFonts w:ascii="Arial" w:hAnsi="Arial" w:cs="Arial"/>
                <w:i/>
                <w:iCs/>
              </w:rPr>
            </w:pPr>
          </w:p>
          <w:p w14:paraId="68F9E4F2" w14:textId="375F839C" w:rsidR="00DF5929" w:rsidRPr="00DF5929" w:rsidRDefault="00DF5929" w:rsidP="00CB13F3">
            <w:pPr>
              <w:rPr>
                <w:rFonts w:ascii="Arial" w:hAnsi="Arial" w:cs="Arial"/>
                <w:i/>
                <w:iCs/>
                <w:u w:val="single"/>
              </w:rPr>
            </w:pPr>
            <w:r w:rsidRPr="00DF5929">
              <w:rPr>
                <w:rFonts w:ascii="Arial" w:hAnsi="Arial" w:cs="Arial"/>
                <w:i/>
                <w:iCs/>
                <w:u w:val="single"/>
              </w:rPr>
              <w:t>Fuel costs</w:t>
            </w:r>
          </w:p>
          <w:p w14:paraId="612CD5BC" w14:textId="73463806" w:rsidR="00BF24B4" w:rsidRPr="00BF24B4" w:rsidRDefault="000D19D7" w:rsidP="00CB13F3">
            <w:pPr>
              <w:rPr>
                <w:rFonts w:ascii="Arial" w:hAnsi="Arial" w:cs="Arial"/>
                <w:i/>
                <w:iCs/>
                <w:color w:val="0000FF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Please note that y</w:t>
            </w:r>
            <w:r w:rsidR="000F23C4" w:rsidRPr="000F23C4">
              <w:rPr>
                <w:rFonts w:ascii="Arial" w:hAnsi="Arial" w:cs="Arial"/>
                <w:i/>
                <w:iCs/>
              </w:rPr>
              <w:t xml:space="preserve">ou </w:t>
            </w:r>
            <w:r>
              <w:rPr>
                <w:rFonts w:ascii="Arial" w:hAnsi="Arial" w:cs="Arial"/>
                <w:i/>
                <w:iCs/>
              </w:rPr>
              <w:t>are</w:t>
            </w:r>
            <w:r w:rsidR="000F23C4" w:rsidRPr="000F23C4">
              <w:rPr>
                <w:rFonts w:ascii="Arial" w:hAnsi="Arial" w:cs="Arial"/>
                <w:i/>
                <w:iCs/>
              </w:rPr>
              <w:t xml:space="preserve"> responsible for</w:t>
            </w:r>
            <w:r>
              <w:rPr>
                <w:rFonts w:ascii="Arial" w:hAnsi="Arial" w:cs="Arial"/>
                <w:i/>
                <w:iCs/>
              </w:rPr>
              <w:t xml:space="preserve"> purchasing fuel</w:t>
            </w:r>
            <w:r w:rsidR="000F23C4" w:rsidRPr="000F23C4">
              <w:rPr>
                <w:rFonts w:ascii="Arial" w:hAnsi="Arial" w:cs="Arial"/>
                <w:i/>
                <w:iCs/>
              </w:rPr>
              <w:t xml:space="preserve"> </w:t>
            </w:r>
            <w:r w:rsidR="0084290E">
              <w:rPr>
                <w:rFonts w:ascii="Arial" w:hAnsi="Arial" w:cs="Arial"/>
                <w:i/>
                <w:iCs/>
              </w:rPr>
              <w:t>for both the van and its generator</w:t>
            </w:r>
            <w:r w:rsidR="006A3215">
              <w:rPr>
                <w:rFonts w:ascii="Arial" w:hAnsi="Arial" w:cs="Arial"/>
                <w:i/>
                <w:iCs/>
              </w:rPr>
              <w:t xml:space="preserve"> </w:t>
            </w:r>
            <w:r w:rsidR="00514B33">
              <w:rPr>
                <w:rFonts w:ascii="Arial" w:hAnsi="Arial" w:cs="Arial"/>
                <w:i/>
                <w:iCs/>
              </w:rPr>
              <w:t xml:space="preserve">if used – </w:t>
            </w:r>
            <w:r w:rsidR="000F23C4" w:rsidRPr="00902EEF">
              <w:rPr>
                <w:rFonts w:ascii="Arial" w:hAnsi="Arial" w:cs="Arial"/>
                <w:b/>
                <w:bCs/>
                <w:i/>
                <w:iCs/>
              </w:rPr>
              <w:t>fuel costs are not included in the booking cost</w:t>
            </w:r>
            <w:r w:rsidR="000F23C4" w:rsidRPr="000F23C4">
              <w:rPr>
                <w:rFonts w:ascii="Arial" w:hAnsi="Arial" w:cs="Arial"/>
                <w:i/>
                <w:iCs/>
              </w:rPr>
              <w:t xml:space="preserve">. </w:t>
            </w:r>
            <w:r w:rsidR="00A53A82">
              <w:rPr>
                <w:rFonts w:ascii="Arial" w:hAnsi="Arial" w:cs="Arial"/>
                <w:i/>
                <w:iCs/>
              </w:rPr>
              <w:t>The van will be provided with fuel but must be topped back up</w:t>
            </w:r>
            <w:r w:rsidR="006A3215">
              <w:rPr>
                <w:rFonts w:ascii="Arial" w:hAnsi="Arial" w:cs="Arial"/>
                <w:i/>
                <w:iCs/>
              </w:rPr>
              <w:t xml:space="preserve"> by the driver</w:t>
            </w:r>
            <w:r w:rsidR="00A53A82">
              <w:rPr>
                <w:rFonts w:ascii="Arial" w:hAnsi="Arial" w:cs="Arial"/>
                <w:i/>
                <w:iCs/>
              </w:rPr>
              <w:t xml:space="preserve"> </w:t>
            </w:r>
            <w:r w:rsidR="006A3215">
              <w:rPr>
                <w:rFonts w:ascii="Arial" w:hAnsi="Arial" w:cs="Arial"/>
                <w:i/>
                <w:iCs/>
              </w:rPr>
              <w:t>during/</w:t>
            </w:r>
            <w:r w:rsidR="00A53A82">
              <w:rPr>
                <w:rFonts w:ascii="Arial" w:hAnsi="Arial" w:cs="Arial"/>
                <w:i/>
                <w:iCs/>
              </w:rPr>
              <w:t xml:space="preserve">after use. </w:t>
            </w:r>
            <w:r w:rsidR="000F23C4" w:rsidRPr="000F23C4">
              <w:rPr>
                <w:rFonts w:ascii="Arial" w:hAnsi="Arial" w:cs="Arial"/>
                <w:i/>
                <w:iCs/>
              </w:rPr>
              <w:t xml:space="preserve">Details on </w:t>
            </w:r>
            <w:proofErr w:type="spellStart"/>
            <w:r w:rsidR="000F23C4" w:rsidRPr="000F23C4">
              <w:rPr>
                <w:rFonts w:ascii="Arial" w:hAnsi="Arial" w:cs="Arial"/>
                <w:i/>
                <w:iCs/>
              </w:rPr>
              <w:t>UoB’s</w:t>
            </w:r>
            <w:proofErr w:type="spellEnd"/>
            <w:r w:rsidR="000F23C4" w:rsidRPr="000F23C4">
              <w:rPr>
                <w:rFonts w:ascii="Arial" w:hAnsi="Arial" w:cs="Arial"/>
                <w:i/>
                <w:iCs/>
              </w:rPr>
              <w:t xml:space="preserve"> policy for re-imbursing fuel expenses can be found here: </w:t>
            </w:r>
            <w:hyperlink r:id="rId13" w:history="1">
              <w:r w:rsidR="000F23C4" w:rsidRPr="000F23C4">
                <w:rPr>
                  <w:rStyle w:val="Hyperlink"/>
                  <w:rFonts w:ascii="Arial" w:hAnsi="Arial" w:cs="Arial"/>
                  <w:i/>
                  <w:iCs/>
                </w:rPr>
                <w:t>https://uob.sharepoint.com/sites/finance-services/SitePages/expenses-what-you-can-claim.aspx</w:t>
              </w:r>
            </w:hyperlink>
          </w:p>
        </w:tc>
      </w:tr>
    </w:tbl>
    <w:p w14:paraId="56C6E0B2" w14:textId="6E3A2203" w:rsidR="00680FEE" w:rsidRDefault="00680F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F23C4" w:rsidRPr="00204E4A" w14:paraId="216A6B92" w14:textId="77777777" w:rsidTr="00680FEE">
        <w:trPr>
          <w:trHeight w:val="25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415D" w14:textId="23B0799B" w:rsidR="000F23C4" w:rsidRPr="00862215" w:rsidRDefault="000F23C4" w:rsidP="00CB13F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0F23C4">
              <w:rPr>
                <w:rFonts w:ascii="Arial" w:hAnsi="Arial" w:cs="Arial"/>
                <w:b/>
                <w:bCs/>
              </w:rPr>
              <w:lastRenderedPageBreak/>
              <w:t>ACTIVITIES AND SAFETY</w:t>
            </w:r>
          </w:p>
        </w:tc>
      </w:tr>
      <w:tr w:rsidR="00C66793" w:rsidRPr="00204E4A" w14:paraId="0218B75F" w14:textId="77777777" w:rsidTr="00680F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E10A" w14:textId="611D27E8" w:rsidR="00C66793" w:rsidRPr="00204E4A" w:rsidRDefault="00C6679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Briefly describe the purpose of your booking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484200" w14:textId="0C54DBE0" w:rsidR="00C66793" w:rsidRPr="00204E4A" w:rsidRDefault="00C66793" w:rsidP="00CB13F3">
            <w:pPr>
              <w:rPr>
                <w:rFonts w:ascii="Arial" w:hAnsi="Arial" w:cs="Arial"/>
              </w:rPr>
            </w:pPr>
          </w:p>
        </w:tc>
      </w:tr>
      <w:tr w:rsidR="00C66793" w:rsidRPr="00204E4A" w14:paraId="4AE7B6C1" w14:textId="77777777" w:rsidTr="00680F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2D5B" w14:textId="7FE0935F" w:rsidR="000F23C4" w:rsidRPr="00204E4A" w:rsidRDefault="00C6679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Destination(s)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59F3B8" w14:textId="77777777" w:rsidR="00C66793" w:rsidRPr="00204E4A" w:rsidRDefault="00C66793" w:rsidP="00CB13F3">
            <w:pPr>
              <w:rPr>
                <w:rFonts w:ascii="Arial" w:hAnsi="Arial" w:cs="Arial"/>
              </w:rPr>
            </w:pPr>
          </w:p>
        </w:tc>
      </w:tr>
      <w:tr w:rsidR="00C66793" w:rsidRPr="00204E4A" w14:paraId="0624892F" w14:textId="77777777" w:rsidTr="00680F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A4E55" w14:textId="5603F866" w:rsidR="000F23C4" w:rsidRPr="00204E4A" w:rsidRDefault="00C66793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>Equipment required (</w:t>
            </w:r>
            <w:r w:rsidR="00721025">
              <w:rPr>
                <w:rFonts w:ascii="Arial" w:hAnsi="Arial" w:cs="Arial"/>
              </w:rPr>
              <w:t>tick</w:t>
            </w:r>
            <w:r w:rsidRPr="00204E4A">
              <w:rPr>
                <w:rFonts w:ascii="Arial" w:hAnsi="Arial" w:cs="Arial"/>
              </w:rPr>
              <w:t xml:space="preserve"> </w:t>
            </w:r>
            <w:r w:rsidR="00C66C55">
              <w:rPr>
                <w:rFonts w:ascii="Arial" w:hAnsi="Arial" w:cs="Arial"/>
              </w:rPr>
              <w:t>boxes)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782F7A" w14:textId="77777777" w:rsidR="00C66793" w:rsidRPr="00204E4A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83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3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793" w:rsidRPr="00204E4A">
              <w:rPr>
                <w:rFonts w:ascii="Arial" w:hAnsi="Arial" w:cs="Arial"/>
              </w:rPr>
              <w:t xml:space="preserve"> Phlebotomy chair</w:t>
            </w:r>
          </w:p>
          <w:p w14:paraId="2FC22A85" w14:textId="77777777" w:rsidR="00C66793" w:rsidRPr="00204E4A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08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3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793" w:rsidRPr="00204E4A">
              <w:rPr>
                <w:rFonts w:ascii="Arial" w:hAnsi="Arial" w:cs="Arial"/>
              </w:rPr>
              <w:t xml:space="preserve"> Storage boxes</w:t>
            </w:r>
          </w:p>
          <w:p w14:paraId="0217D298" w14:textId="0765D08E" w:rsidR="00C66793" w:rsidRPr="00204E4A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81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3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793" w:rsidRPr="00204E4A">
              <w:rPr>
                <w:rFonts w:ascii="Arial" w:hAnsi="Arial" w:cs="Arial"/>
              </w:rPr>
              <w:t xml:space="preserve"> Laptops (x 2)</w:t>
            </w:r>
          </w:p>
          <w:p w14:paraId="396285CB" w14:textId="77777777" w:rsidR="00C66793" w:rsidRPr="00204E4A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77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3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6793" w:rsidRPr="00204E4A">
              <w:rPr>
                <w:rFonts w:ascii="Arial" w:hAnsi="Arial" w:cs="Arial"/>
              </w:rPr>
              <w:t xml:space="preserve"> Large table</w:t>
            </w:r>
          </w:p>
          <w:p w14:paraId="371A8C1E" w14:textId="2C4E41F4" w:rsidR="00C60282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28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A5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7A5" w:rsidRPr="00204E4A">
              <w:rPr>
                <w:rFonts w:ascii="Arial" w:hAnsi="Arial" w:cs="Arial"/>
              </w:rPr>
              <w:t xml:space="preserve"> </w:t>
            </w:r>
            <w:r w:rsidR="00EC0A1F">
              <w:rPr>
                <w:rFonts w:ascii="Arial" w:hAnsi="Arial" w:cs="Arial"/>
              </w:rPr>
              <w:t>S</w:t>
            </w:r>
            <w:r w:rsidR="008577A5" w:rsidRPr="00204E4A">
              <w:rPr>
                <w:rFonts w:ascii="Arial" w:hAnsi="Arial" w:cs="Arial"/>
              </w:rPr>
              <w:t>ink</w:t>
            </w:r>
          </w:p>
          <w:p w14:paraId="749489CE" w14:textId="0DD9C5C1" w:rsidR="006F16F8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7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F8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6F8" w:rsidRPr="00204E4A">
              <w:rPr>
                <w:rFonts w:ascii="Arial" w:hAnsi="Arial" w:cs="Arial"/>
              </w:rPr>
              <w:t xml:space="preserve"> </w:t>
            </w:r>
            <w:r w:rsidR="006F16F8">
              <w:rPr>
                <w:rFonts w:ascii="Arial" w:hAnsi="Arial" w:cs="Arial"/>
              </w:rPr>
              <w:t>Awning (roof only)</w:t>
            </w:r>
          </w:p>
          <w:p w14:paraId="45EBE7B3" w14:textId="14023F70" w:rsidR="009F7E0F" w:rsidRPr="00204E4A" w:rsidRDefault="00737194" w:rsidP="00CB13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4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6F8" w:rsidRPr="00204E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6F8" w:rsidRPr="00204E4A">
              <w:rPr>
                <w:rFonts w:ascii="Arial" w:hAnsi="Arial" w:cs="Arial"/>
              </w:rPr>
              <w:t xml:space="preserve"> </w:t>
            </w:r>
            <w:r w:rsidR="006F16F8">
              <w:rPr>
                <w:rFonts w:ascii="Arial" w:hAnsi="Arial" w:cs="Arial"/>
              </w:rPr>
              <w:t>Awning (roof and side panels)</w:t>
            </w:r>
          </w:p>
        </w:tc>
      </w:tr>
      <w:tr w:rsidR="00E3590C" w:rsidRPr="00204E4A" w14:paraId="1B532650" w14:textId="77777777" w:rsidTr="00680FE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F6B11" w14:textId="543F80AA" w:rsidR="00E3590C" w:rsidRDefault="00E3590C" w:rsidP="00CB13F3">
            <w:pPr>
              <w:rPr>
                <w:rFonts w:ascii="Arial" w:hAnsi="Arial" w:cs="Arial"/>
              </w:rPr>
            </w:pPr>
            <w:r w:rsidRPr="00204E4A">
              <w:rPr>
                <w:rFonts w:ascii="Arial" w:hAnsi="Arial" w:cs="Arial"/>
              </w:rPr>
              <w:t xml:space="preserve">To use the van, </w:t>
            </w:r>
            <w:r>
              <w:rPr>
                <w:rFonts w:ascii="Arial" w:hAnsi="Arial" w:cs="Arial"/>
              </w:rPr>
              <w:t xml:space="preserve">you </w:t>
            </w:r>
            <w:r w:rsidRPr="00A26AE5">
              <w:rPr>
                <w:rFonts w:ascii="Arial" w:hAnsi="Arial" w:cs="Arial"/>
                <w:b/>
                <w:bCs/>
                <w:u w:val="single"/>
              </w:rPr>
              <w:t>must</w:t>
            </w:r>
            <w:r>
              <w:rPr>
                <w:rFonts w:ascii="Arial" w:hAnsi="Arial" w:cs="Arial"/>
              </w:rPr>
              <w:t xml:space="preserve"> meet the minimum requirement for first aid, which is:</w:t>
            </w:r>
            <w:r w:rsidR="00A26AE5">
              <w:rPr>
                <w:rFonts w:ascii="Arial" w:hAnsi="Arial" w:cs="Arial"/>
              </w:rPr>
              <w:br/>
            </w:r>
          </w:p>
          <w:p w14:paraId="2E8EB5DE" w14:textId="77777777" w:rsidR="006675EF" w:rsidRDefault="00A26AE5" w:rsidP="00CB13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3590C" w:rsidRPr="00E3590C">
              <w:rPr>
                <w:rFonts w:ascii="Arial" w:hAnsi="Arial" w:cs="Arial"/>
              </w:rPr>
              <w:t>t least one person present must have</w:t>
            </w:r>
            <w:r w:rsidR="00311F47">
              <w:rPr>
                <w:rFonts w:ascii="Arial" w:hAnsi="Arial" w:cs="Arial"/>
              </w:rPr>
              <w:t xml:space="preserve"> the necessary level of first aid training</w:t>
            </w:r>
            <w:r w:rsidR="00EC0A1F">
              <w:rPr>
                <w:rFonts w:ascii="Arial" w:hAnsi="Arial" w:cs="Arial"/>
              </w:rPr>
              <w:t xml:space="preserve"> - t</w:t>
            </w:r>
            <w:r w:rsidR="00311F47" w:rsidRPr="00C162D3">
              <w:rPr>
                <w:rFonts w:ascii="Arial" w:hAnsi="Arial" w:cs="Arial"/>
              </w:rPr>
              <w:t>his may be the driver</w:t>
            </w:r>
            <w:r w:rsidRPr="00C162D3">
              <w:rPr>
                <w:rFonts w:ascii="Arial" w:hAnsi="Arial" w:cs="Arial"/>
              </w:rPr>
              <w:t>,</w:t>
            </w:r>
            <w:r w:rsidR="00311F47" w:rsidRPr="00C162D3">
              <w:rPr>
                <w:rFonts w:ascii="Arial" w:hAnsi="Arial" w:cs="Arial"/>
              </w:rPr>
              <w:t xml:space="preserve"> </w:t>
            </w:r>
            <w:r w:rsidRPr="00C162D3">
              <w:rPr>
                <w:rFonts w:ascii="Arial" w:hAnsi="Arial" w:cs="Arial"/>
              </w:rPr>
              <w:t xml:space="preserve">or </w:t>
            </w:r>
            <w:r w:rsidR="00EC0A1F">
              <w:rPr>
                <w:rFonts w:ascii="Arial" w:hAnsi="Arial" w:cs="Arial"/>
              </w:rPr>
              <w:t xml:space="preserve">another person </w:t>
            </w:r>
            <w:r w:rsidR="00311F47" w:rsidRPr="00C162D3">
              <w:rPr>
                <w:rFonts w:ascii="Arial" w:hAnsi="Arial" w:cs="Arial"/>
              </w:rPr>
              <w:t>who will be present at all t</w:t>
            </w:r>
            <w:r w:rsidR="009F0CDF" w:rsidRPr="00C162D3">
              <w:rPr>
                <w:rFonts w:ascii="Arial" w:hAnsi="Arial" w:cs="Arial"/>
              </w:rPr>
              <w:t>i</w:t>
            </w:r>
            <w:r w:rsidR="00311F47" w:rsidRPr="00C162D3">
              <w:rPr>
                <w:rFonts w:ascii="Arial" w:hAnsi="Arial" w:cs="Arial"/>
              </w:rPr>
              <w:t>mes during van use</w:t>
            </w:r>
            <w:r w:rsidRPr="00C162D3">
              <w:rPr>
                <w:rFonts w:ascii="Arial" w:hAnsi="Arial" w:cs="Arial"/>
              </w:rPr>
              <w:t>.</w:t>
            </w:r>
          </w:p>
          <w:p w14:paraId="4646E400" w14:textId="745901D0" w:rsidR="006675EF" w:rsidRDefault="006675EF" w:rsidP="00CB13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675EF">
              <w:rPr>
                <w:rFonts w:ascii="Arial" w:hAnsi="Arial" w:cs="Arial"/>
              </w:rPr>
              <w:t xml:space="preserve">The necessary level of training is to have attended the ‘Emergency First Aid at Work’ (full day) training course, completed within the past year, </w:t>
            </w:r>
            <w:r w:rsidRPr="006675EF">
              <w:rPr>
                <w:rFonts w:ascii="Arial" w:hAnsi="Arial" w:cs="Arial"/>
                <w:b/>
                <w:bCs/>
              </w:rPr>
              <w:t>or</w:t>
            </w:r>
            <w:r w:rsidRPr="006675EF">
              <w:rPr>
                <w:rFonts w:ascii="Arial" w:hAnsi="Arial" w:cs="Arial"/>
              </w:rPr>
              <w:t xml:space="preserve"> (if the certificate is 1-3 years old), to have attended an online refresher course within the past year.</w:t>
            </w:r>
          </w:p>
          <w:p w14:paraId="7146956E" w14:textId="54128C2E" w:rsidR="00EC0A1F" w:rsidRPr="00C162D3" w:rsidRDefault="00EC0A1F" w:rsidP="00CB13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Alternatively, if the van will be parked at a location which provides trained first aid personnel (e.g., at an event, or community centre) this may be sufficient, depending on the activities you will be doing.</w:t>
            </w:r>
            <w:r w:rsidR="00387F17">
              <w:rPr>
                <w:rFonts w:ascii="Arial" w:hAnsi="Arial" w:cs="Arial"/>
              </w:rPr>
              <w:t xml:space="preserve"> I</w:t>
            </w:r>
            <w:r w:rsidR="00874AFD">
              <w:rPr>
                <w:rFonts w:ascii="Arial" w:hAnsi="Arial" w:cs="Arial"/>
              </w:rPr>
              <w:t>f you will be relying on this first aid provision</w:t>
            </w:r>
            <w:r w:rsidR="00D87844">
              <w:rPr>
                <w:rFonts w:ascii="Arial" w:hAnsi="Arial" w:cs="Arial"/>
              </w:rPr>
              <w:t xml:space="preserve">, please contact the venue in advance to confirm that personnel will be available and </w:t>
            </w:r>
            <w:r w:rsidR="00D930A6">
              <w:rPr>
                <w:rFonts w:ascii="Arial" w:hAnsi="Arial" w:cs="Arial"/>
              </w:rPr>
              <w:t>display</w:t>
            </w:r>
            <w:r w:rsidR="008E03B6">
              <w:rPr>
                <w:rFonts w:ascii="Arial" w:hAnsi="Arial" w:cs="Arial"/>
              </w:rPr>
              <w:t xml:space="preserve"> </w:t>
            </w:r>
            <w:r w:rsidR="00D930A6">
              <w:rPr>
                <w:rFonts w:ascii="Arial" w:hAnsi="Arial" w:cs="Arial"/>
              </w:rPr>
              <w:t xml:space="preserve">their contact details prominently </w:t>
            </w:r>
            <w:r w:rsidR="008E03B6">
              <w:rPr>
                <w:rFonts w:ascii="Arial" w:hAnsi="Arial" w:cs="Arial"/>
              </w:rPr>
              <w:t>in the van during use.</w:t>
            </w:r>
          </w:p>
          <w:p w14:paraId="45DD11C8" w14:textId="1DC197EF" w:rsidR="00E3590C" w:rsidRDefault="00D07F49" w:rsidP="00CB13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3590C" w:rsidRPr="004C0CE5">
              <w:rPr>
                <w:rFonts w:ascii="Arial" w:hAnsi="Arial" w:cs="Arial"/>
              </w:rPr>
              <w:t>rained medical professionals will automatically</w:t>
            </w:r>
            <w:r w:rsidR="00415841">
              <w:rPr>
                <w:rFonts w:ascii="Arial" w:hAnsi="Arial" w:cs="Arial"/>
              </w:rPr>
              <w:t xml:space="preserve"> meet the first aid requirement</w:t>
            </w:r>
            <w:r>
              <w:rPr>
                <w:rFonts w:ascii="Arial" w:hAnsi="Arial" w:cs="Arial"/>
              </w:rPr>
              <w:t>.</w:t>
            </w:r>
          </w:p>
          <w:p w14:paraId="2B572F5B" w14:textId="77777777" w:rsidR="00415841" w:rsidRDefault="00415841" w:rsidP="00CB13F3">
            <w:pPr>
              <w:rPr>
                <w:rFonts w:ascii="Arial" w:hAnsi="Arial" w:cs="Arial"/>
              </w:rPr>
            </w:pPr>
          </w:p>
          <w:p w14:paraId="1EFFFF61" w14:textId="2D2670FF" w:rsidR="00415841" w:rsidRPr="00415841" w:rsidRDefault="00415841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first aid training of the van driver and all others present during van activities.</w:t>
            </w:r>
            <w:r w:rsidR="00256586" w:rsidRPr="002565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F501CE" w14:textId="77777777" w:rsidR="00E3590C" w:rsidRPr="00204E4A" w:rsidRDefault="00E3590C" w:rsidP="00CB13F3">
            <w:pPr>
              <w:rPr>
                <w:rFonts w:ascii="Arial" w:hAnsi="Arial" w:cs="Arial"/>
              </w:rPr>
            </w:pPr>
          </w:p>
        </w:tc>
      </w:tr>
      <w:tr w:rsidR="009F7E0F" w:rsidRPr="00204E4A" w14:paraId="429DB9C1" w14:textId="77777777" w:rsidTr="00BF24B4">
        <w:trPr>
          <w:trHeight w:val="52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5C470" w14:textId="426743C4" w:rsidR="005D524B" w:rsidRPr="00151B5F" w:rsidRDefault="00256586" w:rsidP="00CB13F3">
            <w:pPr>
              <w:rPr>
                <w:rFonts w:ascii="Arial" w:hAnsi="Arial" w:cs="Arial"/>
                <w:i/>
                <w:iCs/>
              </w:rPr>
            </w:pPr>
            <w:r w:rsidRPr="002330D0">
              <w:rPr>
                <w:rFonts w:ascii="Arial" w:hAnsi="Arial" w:cs="Arial"/>
                <w:vertAlign w:val="superscript"/>
              </w:rPr>
              <w:t>3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If you cannot meet the minimum requirement for </w:t>
            </w:r>
            <w:r w:rsidR="00350CCA">
              <w:rPr>
                <w:rFonts w:ascii="Arial" w:hAnsi="Arial" w:cs="Arial"/>
                <w:i/>
                <w:iCs/>
              </w:rPr>
              <w:t>f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irst </w:t>
            </w:r>
            <w:r w:rsidR="00151B5F">
              <w:rPr>
                <w:rFonts w:ascii="Arial" w:hAnsi="Arial" w:cs="Arial"/>
                <w:i/>
                <w:iCs/>
              </w:rPr>
              <w:t>a</w:t>
            </w:r>
            <w:r w:rsidR="00151B5F" w:rsidRPr="00204E4A">
              <w:rPr>
                <w:rFonts w:ascii="Arial" w:hAnsi="Arial" w:cs="Arial"/>
                <w:i/>
                <w:iCs/>
              </w:rPr>
              <w:t>id,</w:t>
            </w:r>
            <w:r w:rsidR="00350CCA">
              <w:rPr>
                <w:rFonts w:ascii="Arial" w:hAnsi="Arial" w:cs="Arial"/>
                <w:i/>
                <w:iCs/>
              </w:rPr>
              <w:t xml:space="preserve"> we will be unable to authorise your booking</w:t>
            </w:r>
            <w:r w:rsidR="005D524B">
              <w:rPr>
                <w:rFonts w:ascii="Arial" w:hAnsi="Arial" w:cs="Arial"/>
                <w:i/>
                <w:iCs/>
              </w:rPr>
              <w:t>;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 </w:t>
            </w:r>
            <w:r w:rsidR="00350CCA">
              <w:rPr>
                <w:rFonts w:ascii="Arial" w:hAnsi="Arial" w:cs="Arial"/>
                <w:i/>
                <w:iCs/>
              </w:rPr>
              <w:t>please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 undergo </w:t>
            </w:r>
            <w:r w:rsidR="00151B5F">
              <w:rPr>
                <w:rFonts w:ascii="Arial" w:hAnsi="Arial" w:cs="Arial"/>
                <w:i/>
                <w:iCs/>
              </w:rPr>
              <w:t xml:space="preserve">or book 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the necessary </w:t>
            </w:r>
            <w:r w:rsidR="00350CCA">
              <w:rPr>
                <w:rFonts w:ascii="Arial" w:hAnsi="Arial" w:cs="Arial"/>
                <w:i/>
                <w:iCs/>
              </w:rPr>
              <w:t>f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irst </w:t>
            </w:r>
            <w:r w:rsidR="00350CCA">
              <w:rPr>
                <w:rFonts w:ascii="Arial" w:hAnsi="Arial" w:cs="Arial"/>
                <w:i/>
                <w:iCs/>
              </w:rPr>
              <w:t>a</w:t>
            </w:r>
            <w:r w:rsidR="009F7E0F" w:rsidRPr="00204E4A">
              <w:rPr>
                <w:rFonts w:ascii="Arial" w:hAnsi="Arial" w:cs="Arial"/>
                <w:i/>
                <w:iCs/>
              </w:rPr>
              <w:t xml:space="preserve">id </w:t>
            </w:r>
            <w:r w:rsidR="009F7E0F" w:rsidRPr="00EE220F">
              <w:rPr>
                <w:rFonts w:ascii="Arial" w:hAnsi="Arial" w:cs="Arial"/>
                <w:i/>
                <w:iCs/>
              </w:rPr>
              <w:t>training</w:t>
            </w:r>
            <w:r w:rsidR="00EE220F" w:rsidRPr="00EE220F">
              <w:rPr>
                <w:rFonts w:ascii="Arial" w:hAnsi="Arial" w:cs="Arial"/>
                <w:i/>
                <w:iCs/>
              </w:rPr>
              <w:t xml:space="preserve"> before contacting us</w:t>
            </w:r>
            <w:r w:rsidR="009F7E0F" w:rsidRPr="00EE220F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665E0D55" w14:textId="43962717" w:rsidR="00F43491" w:rsidRDefault="00F43491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6750E" w:rsidRPr="00204E4A" w14:paraId="489B84F9" w14:textId="77777777" w:rsidTr="00431BF7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4FA6" w14:textId="1A246EF9" w:rsidR="005D524B" w:rsidRPr="00862215" w:rsidRDefault="005D524B" w:rsidP="00CB13F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5D524B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36750E" w:rsidRPr="00204E4A" w14:paraId="670C4FB1" w14:textId="77777777" w:rsidTr="00CF1EBE">
        <w:trPr>
          <w:trHeight w:val="606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B1CC5" w14:textId="638729E1" w:rsidR="005D524B" w:rsidRDefault="005D524B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signing below, I hereby confirm that:</w:t>
            </w:r>
          </w:p>
          <w:p w14:paraId="6BE59BCA" w14:textId="77777777" w:rsidR="005D524B" w:rsidRDefault="005D524B" w:rsidP="00CB13F3">
            <w:pPr>
              <w:rPr>
                <w:rFonts w:ascii="Arial" w:hAnsi="Arial" w:cs="Arial"/>
              </w:rPr>
            </w:pPr>
          </w:p>
          <w:p w14:paraId="6F9D9D42" w14:textId="19272ADD" w:rsidR="005D524B" w:rsidRDefault="00EC0A1F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COVID-19: </w:t>
            </w:r>
            <w:r w:rsidR="005D524B">
              <w:rPr>
                <w:rFonts w:ascii="Arial" w:hAnsi="Arial" w:cs="Arial"/>
              </w:rPr>
              <w:t xml:space="preserve">My </w:t>
            </w:r>
            <w:r w:rsidR="00C5290D" w:rsidRPr="00204E4A">
              <w:rPr>
                <w:rFonts w:ascii="Arial" w:hAnsi="Arial" w:cs="Arial"/>
              </w:rPr>
              <w:t>contact details may be stored indefinitely by TARG for the purposes of NHS Test and Trace</w:t>
            </w:r>
            <w:r w:rsidR="005D524B">
              <w:rPr>
                <w:rFonts w:ascii="Arial" w:hAnsi="Arial" w:cs="Arial"/>
              </w:rPr>
              <w:t>.</w:t>
            </w:r>
            <w:r w:rsidR="00972D33">
              <w:rPr>
                <w:rFonts w:ascii="Arial" w:hAnsi="Arial" w:cs="Arial"/>
              </w:rPr>
              <w:t xml:space="preserve"> </w:t>
            </w:r>
            <w:r w:rsidR="005D524B">
              <w:rPr>
                <w:rFonts w:ascii="Arial" w:hAnsi="Arial" w:cs="Arial"/>
              </w:rPr>
              <w:t xml:space="preserve">I would be responsible </w:t>
            </w:r>
            <w:r w:rsidR="00C5290D" w:rsidRPr="00204E4A">
              <w:rPr>
                <w:rFonts w:ascii="Arial" w:hAnsi="Arial" w:cs="Arial"/>
              </w:rPr>
              <w:t>for contacting any other driver(s) or other person(s) as needed if requested to do so by NHS Test and Trace</w:t>
            </w:r>
            <w:r w:rsidR="005D524B">
              <w:rPr>
                <w:rFonts w:ascii="Arial" w:hAnsi="Arial" w:cs="Arial"/>
              </w:rPr>
              <w:t>.</w:t>
            </w:r>
          </w:p>
          <w:p w14:paraId="374B8CC2" w14:textId="77777777" w:rsidR="00A31319" w:rsidRDefault="00A31319" w:rsidP="00CB13F3">
            <w:pPr>
              <w:rPr>
                <w:rFonts w:ascii="Arial" w:hAnsi="Arial" w:cs="Arial"/>
              </w:rPr>
            </w:pPr>
          </w:p>
          <w:p w14:paraId="5FF30942" w14:textId="3D58E52E" w:rsidR="000F23C4" w:rsidRDefault="005D524B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F23C4" w:rsidRPr="00204E4A">
              <w:rPr>
                <w:rFonts w:ascii="Arial" w:hAnsi="Arial" w:cs="Arial"/>
              </w:rPr>
              <w:t xml:space="preserve">he van will be returned topped up to the fuel level which it had at the beginning of </w:t>
            </w:r>
            <w:r>
              <w:rPr>
                <w:rFonts w:ascii="Arial" w:hAnsi="Arial" w:cs="Arial"/>
              </w:rPr>
              <w:t>my</w:t>
            </w:r>
            <w:r w:rsidR="000F23C4" w:rsidRPr="00204E4A">
              <w:rPr>
                <w:rFonts w:ascii="Arial" w:hAnsi="Arial" w:cs="Arial"/>
              </w:rPr>
              <w:t xml:space="preserve"> booking (to the nearest ¼ tank)</w:t>
            </w:r>
            <w:r w:rsidR="00972D33">
              <w:rPr>
                <w:rFonts w:ascii="Arial" w:hAnsi="Arial" w:cs="Arial"/>
              </w:rPr>
              <w:t>.</w:t>
            </w:r>
            <w:r w:rsidR="000F23C4" w:rsidRPr="00204E4A">
              <w:rPr>
                <w:rFonts w:ascii="Arial" w:hAnsi="Arial" w:cs="Arial"/>
              </w:rPr>
              <w:t xml:space="preserve"> </w:t>
            </w:r>
            <w:r w:rsidR="00972D33">
              <w:rPr>
                <w:rFonts w:ascii="Arial" w:hAnsi="Arial" w:cs="Arial"/>
              </w:rPr>
              <w:t>T</w:t>
            </w:r>
            <w:r w:rsidR="000F23C4" w:rsidRPr="00204E4A">
              <w:rPr>
                <w:rFonts w:ascii="Arial" w:hAnsi="Arial" w:cs="Arial"/>
              </w:rPr>
              <w:t xml:space="preserve">he generator fuel will also be re-filled before returning the van at the end of </w:t>
            </w:r>
            <w:r>
              <w:rPr>
                <w:rFonts w:ascii="Arial" w:hAnsi="Arial" w:cs="Arial"/>
              </w:rPr>
              <w:t>my</w:t>
            </w:r>
            <w:r w:rsidR="000F23C4" w:rsidRPr="00204E4A">
              <w:rPr>
                <w:rFonts w:ascii="Arial" w:hAnsi="Arial" w:cs="Arial"/>
              </w:rPr>
              <w:t xml:space="preserve"> booking</w:t>
            </w:r>
            <w:r w:rsidR="002969F5">
              <w:rPr>
                <w:rFonts w:ascii="Arial" w:hAnsi="Arial" w:cs="Arial"/>
              </w:rPr>
              <w:t>, if used.</w:t>
            </w:r>
          </w:p>
          <w:p w14:paraId="53D28215" w14:textId="77777777" w:rsidR="00A31319" w:rsidRDefault="00A31319" w:rsidP="00CB13F3">
            <w:pPr>
              <w:rPr>
                <w:rFonts w:ascii="Arial" w:hAnsi="Arial" w:cs="Arial"/>
              </w:rPr>
            </w:pPr>
          </w:p>
          <w:p w14:paraId="5842DE18" w14:textId="417B39C9" w:rsidR="009F7E0F" w:rsidRDefault="00972D33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F7E0F" w:rsidRPr="00204E4A">
              <w:rPr>
                <w:rFonts w:ascii="Arial" w:hAnsi="Arial" w:cs="Arial"/>
              </w:rPr>
              <w:t xml:space="preserve"> (and all other </w:t>
            </w:r>
            <w:r w:rsidR="00085126">
              <w:rPr>
                <w:rFonts w:ascii="Arial" w:hAnsi="Arial" w:cs="Arial"/>
              </w:rPr>
              <w:t>drivers/</w:t>
            </w:r>
            <w:r w:rsidR="008855A9">
              <w:rPr>
                <w:rFonts w:ascii="Arial" w:hAnsi="Arial" w:cs="Arial"/>
              </w:rPr>
              <w:t>van users</w:t>
            </w:r>
            <w:r w:rsidR="009F7E0F" w:rsidRPr="00204E4A">
              <w:rPr>
                <w:rFonts w:ascii="Arial" w:hAnsi="Arial" w:cs="Arial"/>
              </w:rPr>
              <w:t xml:space="preserve">) have read and understood the </w:t>
            </w:r>
            <w:r w:rsidR="009F10A3">
              <w:rPr>
                <w:rFonts w:ascii="Arial" w:hAnsi="Arial" w:cs="Arial"/>
              </w:rPr>
              <w:t>Mobile Laboratory Risk Assessment</w:t>
            </w:r>
            <w:r w:rsidR="009F7E0F" w:rsidRPr="00204E4A">
              <w:rPr>
                <w:rFonts w:ascii="Arial" w:hAnsi="Arial" w:cs="Arial"/>
              </w:rPr>
              <w:t xml:space="preserve"> and have completed the relevant sections</w:t>
            </w:r>
            <w:r>
              <w:rPr>
                <w:rFonts w:ascii="Arial" w:hAnsi="Arial" w:cs="Arial"/>
              </w:rPr>
              <w:t xml:space="preserve"> therein.</w:t>
            </w:r>
          </w:p>
          <w:p w14:paraId="0C20D332" w14:textId="77777777" w:rsidR="00A31319" w:rsidRPr="00204E4A" w:rsidRDefault="00A31319" w:rsidP="00CB13F3">
            <w:pPr>
              <w:rPr>
                <w:rFonts w:ascii="Arial" w:hAnsi="Arial" w:cs="Arial"/>
              </w:rPr>
            </w:pPr>
          </w:p>
          <w:p w14:paraId="2FBE1CFB" w14:textId="6252D44B" w:rsidR="009F7E0F" w:rsidRDefault="00BB0495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F7E0F" w:rsidRPr="00204E4A">
              <w:rPr>
                <w:rFonts w:ascii="Arial" w:hAnsi="Arial" w:cs="Arial"/>
              </w:rPr>
              <w:t xml:space="preserve"> (and all other drivers) have read and understood </w:t>
            </w:r>
            <w:proofErr w:type="spellStart"/>
            <w:r w:rsidR="009F7E0F" w:rsidRPr="00204E4A">
              <w:rPr>
                <w:rFonts w:ascii="Arial" w:hAnsi="Arial" w:cs="Arial"/>
              </w:rPr>
              <w:t>UoB’s</w:t>
            </w:r>
            <w:proofErr w:type="spellEnd"/>
            <w:r w:rsidR="009F7E0F" w:rsidRPr="00204E4A">
              <w:rPr>
                <w:rFonts w:ascii="Arial" w:hAnsi="Arial" w:cs="Arial"/>
              </w:rPr>
              <w:t xml:space="preserve"> Driving at Work Policy (</w:t>
            </w:r>
            <w:r w:rsidR="009F7E0F" w:rsidRPr="007E3E07">
              <w:rPr>
                <w:rFonts w:ascii="Arial" w:hAnsi="Arial" w:cs="Arial"/>
                <w:color w:val="0000FF"/>
                <w:u w:val="single"/>
              </w:rPr>
              <w:t>http://www.bristol.ac.uk/safety/media/po/driving-policy-po.pdf</w:t>
            </w:r>
            <w:r w:rsidR="009F7E0F" w:rsidRPr="00204E4A">
              <w:rPr>
                <w:rFonts w:ascii="Arial" w:hAnsi="Arial" w:cs="Arial"/>
              </w:rPr>
              <w:t>)</w:t>
            </w:r>
            <w:r w:rsidR="009F7E0F" w:rsidRPr="00204E4A">
              <w:rPr>
                <w:rFonts w:ascii="Arial" w:hAnsi="Arial" w:cs="Arial"/>
                <w:color w:val="0000FF"/>
              </w:rPr>
              <w:t xml:space="preserve"> </w:t>
            </w:r>
            <w:r w:rsidR="009F7E0F" w:rsidRPr="00204E4A">
              <w:rPr>
                <w:rFonts w:ascii="Arial" w:hAnsi="Arial" w:cs="Arial"/>
              </w:rPr>
              <w:t>and agree to adhere to the conditions in the policy</w:t>
            </w:r>
            <w:r>
              <w:rPr>
                <w:rFonts w:ascii="Arial" w:hAnsi="Arial" w:cs="Arial"/>
              </w:rPr>
              <w:t>.</w:t>
            </w:r>
          </w:p>
          <w:p w14:paraId="1EA724C1" w14:textId="77777777" w:rsidR="00A31319" w:rsidRPr="00204E4A" w:rsidRDefault="00A31319" w:rsidP="00CB13F3">
            <w:pPr>
              <w:rPr>
                <w:rFonts w:ascii="Arial" w:hAnsi="Arial" w:cs="Arial"/>
              </w:rPr>
            </w:pPr>
          </w:p>
          <w:p w14:paraId="7AED6B0A" w14:textId="7C998776" w:rsidR="00C5290D" w:rsidRDefault="00BB0495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F7E0F" w:rsidRPr="00204E4A">
              <w:rPr>
                <w:rFonts w:ascii="Arial" w:hAnsi="Arial" w:cs="Arial"/>
              </w:rPr>
              <w:t xml:space="preserve"> understand </w:t>
            </w:r>
            <w:r>
              <w:rPr>
                <w:rFonts w:ascii="Arial" w:hAnsi="Arial" w:cs="Arial"/>
              </w:rPr>
              <w:t xml:space="preserve">that </w:t>
            </w:r>
            <w:r w:rsidR="009F7E0F" w:rsidRPr="00204E4A">
              <w:rPr>
                <w:rFonts w:ascii="Arial" w:hAnsi="Arial" w:cs="Arial"/>
              </w:rPr>
              <w:t>the laboratory section of the vehicle is only for use when the vehicle is parked and immobile, that no person should be transported in the laboratory section of the v</w:t>
            </w:r>
            <w:r w:rsidR="007E3E07">
              <w:rPr>
                <w:rFonts w:ascii="Arial" w:hAnsi="Arial" w:cs="Arial"/>
              </w:rPr>
              <w:t>ehicle</w:t>
            </w:r>
            <w:r w:rsidR="009F7E0F" w:rsidRPr="00204E4A">
              <w:rPr>
                <w:rFonts w:ascii="Arial" w:hAnsi="Arial" w:cs="Arial"/>
              </w:rPr>
              <w:t>, and that all materials carried will be secured</w:t>
            </w:r>
            <w:r w:rsidR="007E3E07">
              <w:rPr>
                <w:rFonts w:ascii="Arial" w:hAnsi="Arial" w:cs="Arial"/>
              </w:rPr>
              <w:t xml:space="preserve"> whilst the vehicle is in motion</w:t>
            </w:r>
            <w:r w:rsidR="00A31319">
              <w:rPr>
                <w:rFonts w:ascii="Arial" w:hAnsi="Arial" w:cs="Arial"/>
              </w:rPr>
              <w:t>.</w:t>
            </w:r>
          </w:p>
          <w:p w14:paraId="28EEA338" w14:textId="69D8C3AF" w:rsidR="001D5B08" w:rsidRDefault="001D5B08" w:rsidP="00CB13F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7210"/>
            </w:tblGrid>
            <w:tr w:rsidR="00431BF7" w14:paraId="792F5A76" w14:textId="77777777" w:rsidTr="0006750B">
              <w:tc>
                <w:tcPr>
                  <w:tcW w:w="1303" w:type="dxa"/>
                </w:tcPr>
                <w:p w14:paraId="517361B8" w14:textId="0832034C" w:rsidR="00431BF7" w:rsidRPr="009B0207" w:rsidRDefault="00431BF7" w:rsidP="00431BF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SIGNATURE</w:t>
                  </w:r>
                  <w:r w:rsidR="00256586" w:rsidRPr="00256586">
                    <w:rPr>
                      <w:rFonts w:ascii="Arial" w:hAnsi="Arial" w:cs="Arial"/>
                      <w:vertAlign w:val="superscript"/>
                    </w:rPr>
                    <w:t>4</w:t>
                  </w:r>
                </w:p>
              </w:tc>
              <w:tc>
                <w:tcPr>
                  <w:tcW w:w="7487" w:type="dxa"/>
                  <w:shd w:val="clear" w:color="auto" w:fill="FFFFCC"/>
                </w:tcPr>
                <w:p w14:paraId="5278A3C3" w14:textId="77777777" w:rsidR="00431BF7" w:rsidRDefault="00431BF7" w:rsidP="00431BF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1BF7" w14:paraId="6ADF8928" w14:textId="77777777" w:rsidTr="0006750B">
              <w:tc>
                <w:tcPr>
                  <w:tcW w:w="1303" w:type="dxa"/>
                  <w:shd w:val="clear" w:color="auto" w:fill="auto"/>
                </w:tcPr>
                <w:p w14:paraId="28AE4CEA" w14:textId="77777777" w:rsidR="00431BF7" w:rsidRDefault="00431BF7" w:rsidP="00431B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87" w:type="dxa"/>
                  <w:shd w:val="clear" w:color="auto" w:fill="auto"/>
                </w:tcPr>
                <w:p w14:paraId="41C98426" w14:textId="77777777" w:rsidR="00431BF7" w:rsidRDefault="00431BF7" w:rsidP="00431BF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1BF7" w14:paraId="1C214B73" w14:textId="77777777" w:rsidTr="0006750B">
              <w:tc>
                <w:tcPr>
                  <w:tcW w:w="1303" w:type="dxa"/>
                </w:tcPr>
                <w:p w14:paraId="1C9DBE31" w14:textId="77777777" w:rsidR="00431BF7" w:rsidRPr="009B0207" w:rsidRDefault="00431BF7" w:rsidP="00431BF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0207"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  <w:tc>
                <w:tcPr>
                  <w:tcW w:w="7487" w:type="dxa"/>
                  <w:shd w:val="clear" w:color="auto" w:fill="FFFFCC"/>
                </w:tcPr>
                <w:p w14:paraId="6A961E9D" w14:textId="04DEC926" w:rsidR="00431BF7" w:rsidRDefault="00431BF7" w:rsidP="00431BF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A86F907" w14:textId="6C1FC824" w:rsidR="009B0207" w:rsidRPr="00431BF7" w:rsidRDefault="009B0207" w:rsidP="00CB13F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E621C" w:rsidRPr="00204E4A" w14:paraId="6406AC51" w14:textId="77777777" w:rsidTr="00607D32">
        <w:trPr>
          <w:trHeight w:val="27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8052" w14:textId="0E9F809C" w:rsidR="00AE621C" w:rsidRDefault="00AE621C" w:rsidP="00CB13F3">
            <w:pPr>
              <w:rPr>
                <w:rFonts w:ascii="Arial" w:hAnsi="Arial" w:cs="Arial"/>
              </w:rPr>
            </w:pPr>
            <w:r w:rsidRPr="002330D0"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  <w:i/>
                <w:iCs/>
              </w:rPr>
              <w:t>A t</w:t>
            </w:r>
            <w:r w:rsidRPr="00431BF7">
              <w:rPr>
                <w:rFonts w:ascii="Arial" w:hAnsi="Arial" w:cs="Arial"/>
                <w:i/>
                <w:iCs/>
              </w:rPr>
              <w:t xml:space="preserve">yped </w:t>
            </w:r>
            <w:r>
              <w:rPr>
                <w:rFonts w:ascii="Arial" w:hAnsi="Arial" w:cs="Arial"/>
                <w:i/>
                <w:iCs/>
              </w:rPr>
              <w:t xml:space="preserve">or scanned </w:t>
            </w:r>
            <w:r w:rsidRPr="00431BF7">
              <w:rPr>
                <w:rFonts w:ascii="Arial" w:hAnsi="Arial" w:cs="Arial"/>
                <w:i/>
                <w:iCs/>
              </w:rPr>
              <w:t>signature is acceptable.</w:t>
            </w:r>
          </w:p>
        </w:tc>
      </w:tr>
    </w:tbl>
    <w:p w14:paraId="26020250" w14:textId="77777777" w:rsidR="00431BF7" w:rsidRPr="00421590" w:rsidRDefault="00431BF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421590" w:rsidRPr="00204E4A" w14:paraId="13411F6E" w14:textId="77777777" w:rsidTr="0042159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57E76" w14:textId="50F2DF2C" w:rsidR="00421590" w:rsidRPr="00421590" w:rsidRDefault="00421590" w:rsidP="004215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TO SUBMIT</w:t>
            </w:r>
          </w:p>
        </w:tc>
      </w:tr>
      <w:tr w:rsidR="00547FCD" w:rsidRPr="00204E4A" w14:paraId="55551FB3" w14:textId="77777777" w:rsidTr="00512B68">
        <w:trPr>
          <w:trHeight w:val="283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87665" w14:textId="76634131" w:rsidR="00547FCD" w:rsidRPr="00421590" w:rsidRDefault="00C90445" w:rsidP="00CB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AC6DFC" w:rsidRPr="00421590">
              <w:rPr>
                <w:rFonts w:ascii="Arial" w:hAnsi="Arial" w:cs="Arial"/>
              </w:rPr>
              <w:t xml:space="preserve"> </w:t>
            </w:r>
            <w:r w:rsidR="001673D6" w:rsidRPr="00421590">
              <w:rPr>
                <w:rFonts w:ascii="Arial" w:hAnsi="Arial" w:cs="Arial"/>
              </w:rPr>
              <w:t>this</w:t>
            </w:r>
            <w:r w:rsidR="00166FBF" w:rsidRPr="00421590">
              <w:rPr>
                <w:rFonts w:ascii="Arial" w:hAnsi="Arial" w:cs="Arial"/>
              </w:rPr>
              <w:t xml:space="preserve"> </w:t>
            </w:r>
            <w:r w:rsidR="00AC6DFC" w:rsidRPr="00421590">
              <w:rPr>
                <w:rFonts w:ascii="Arial" w:hAnsi="Arial" w:cs="Arial"/>
              </w:rPr>
              <w:t>form to</w:t>
            </w:r>
            <w:r w:rsidR="00547FCD" w:rsidRPr="00421590">
              <w:rPr>
                <w:rFonts w:ascii="Arial" w:hAnsi="Arial" w:cs="Arial"/>
              </w:rPr>
              <w:t xml:space="preserve"> </w:t>
            </w:r>
            <w:hyperlink r:id="rId14" w:history="1">
              <w:r w:rsidR="00547FCD" w:rsidRPr="00421590">
                <w:rPr>
                  <w:rStyle w:val="Hyperlink"/>
                  <w:rFonts w:ascii="Arial" w:hAnsi="Arial" w:cs="Arial"/>
                </w:rPr>
                <w:t>targ-mobile-lab@bristol.ac.uk</w:t>
              </w:r>
            </w:hyperlink>
            <w:r w:rsidR="00AC6DFC" w:rsidRPr="00421590">
              <w:rPr>
                <w:rFonts w:ascii="Arial" w:hAnsi="Arial" w:cs="Arial"/>
              </w:rPr>
              <w:t xml:space="preserve"> along with:</w:t>
            </w:r>
          </w:p>
          <w:p w14:paraId="6EF85817" w14:textId="77777777" w:rsidR="00EC0A1F" w:rsidRPr="00421590" w:rsidRDefault="00EC0A1F" w:rsidP="00CB13F3">
            <w:pPr>
              <w:rPr>
                <w:rFonts w:ascii="Arial" w:hAnsi="Arial" w:cs="Arial"/>
              </w:rPr>
            </w:pPr>
          </w:p>
          <w:p w14:paraId="13E787B2" w14:textId="3CCBF3FC" w:rsidR="00300BB1" w:rsidRDefault="00631806" w:rsidP="00DC7CFA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A6E76" w:rsidRPr="00421590">
              <w:rPr>
                <w:rFonts w:ascii="Arial" w:hAnsi="Arial" w:cs="Arial"/>
              </w:rPr>
              <w:t xml:space="preserve"> completed Mobile Laboratory Risk Assessment</w:t>
            </w:r>
            <w:r w:rsidR="00C04D75" w:rsidRPr="00C04D75">
              <w:rPr>
                <w:rFonts w:ascii="Arial" w:hAnsi="Arial" w:cs="Arial"/>
                <w:vertAlign w:val="superscript"/>
              </w:rPr>
              <w:t>5</w:t>
            </w:r>
          </w:p>
          <w:p w14:paraId="75BEF4A7" w14:textId="04FEAF59" w:rsidR="00461256" w:rsidRPr="00421590" w:rsidRDefault="00461256" w:rsidP="00DC7CFA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license information</w:t>
            </w:r>
            <w:r w:rsidR="00C721FC">
              <w:rPr>
                <w:rFonts w:ascii="Arial" w:hAnsi="Arial" w:cs="Arial"/>
              </w:rPr>
              <w:t xml:space="preserve"> </w:t>
            </w:r>
            <w:r w:rsidR="00B32E23" w:rsidRPr="00B32E23">
              <w:rPr>
                <w:rFonts w:ascii="Arial" w:hAnsi="Arial" w:cs="Arial"/>
                <w:b/>
                <w:bCs/>
                <w:u w:val="single"/>
              </w:rPr>
              <w:t>for each driver</w:t>
            </w:r>
            <w:r w:rsidR="00B32E23">
              <w:rPr>
                <w:rFonts w:ascii="Arial" w:hAnsi="Arial" w:cs="Arial"/>
              </w:rPr>
              <w:t xml:space="preserve"> </w:t>
            </w:r>
            <w:r w:rsidR="00C721FC">
              <w:rPr>
                <w:rFonts w:ascii="Arial" w:hAnsi="Arial" w:cs="Arial"/>
              </w:rPr>
              <w:t>comprising</w:t>
            </w:r>
            <w:r w:rsidR="00BB699A">
              <w:rPr>
                <w:rFonts w:ascii="Arial" w:hAnsi="Arial" w:cs="Arial"/>
              </w:rPr>
              <w:t>:</w:t>
            </w:r>
          </w:p>
          <w:p w14:paraId="7FC94DCD" w14:textId="48A69853" w:rsidR="00651AB6" w:rsidRPr="00421590" w:rsidRDefault="00B32E23" w:rsidP="00BB699A">
            <w:pPr>
              <w:pStyle w:val="ListParagraph"/>
              <w:numPr>
                <w:ilvl w:val="1"/>
                <w:numId w:val="8"/>
              </w:num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51AB6" w:rsidRPr="00421590">
              <w:rPr>
                <w:rFonts w:ascii="Arial" w:hAnsi="Arial" w:cs="Arial"/>
              </w:rPr>
              <w:t xml:space="preserve"> completed Driver</w:t>
            </w:r>
            <w:r w:rsidR="001673D6" w:rsidRPr="00421590">
              <w:rPr>
                <w:rFonts w:ascii="Arial" w:hAnsi="Arial" w:cs="Arial"/>
              </w:rPr>
              <w:t>’s</w:t>
            </w:r>
            <w:r w:rsidR="00651AB6" w:rsidRPr="00421590">
              <w:rPr>
                <w:rFonts w:ascii="Arial" w:hAnsi="Arial" w:cs="Arial"/>
              </w:rPr>
              <w:t xml:space="preserve"> Declaration Form</w:t>
            </w:r>
            <w:r w:rsidR="00C04D75" w:rsidRPr="00C04D75">
              <w:rPr>
                <w:rFonts w:ascii="Arial" w:hAnsi="Arial" w:cs="Arial"/>
                <w:vertAlign w:val="superscript"/>
              </w:rPr>
              <w:t>5</w:t>
            </w:r>
          </w:p>
          <w:p w14:paraId="6581190B" w14:textId="73C97542" w:rsidR="00C90445" w:rsidRDefault="00B32E23" w:rsidP="00BB699A">
            <w:pPr>
              <w:pStyle w:val="ListParagraph"/>
              <w:numPr>
                <w:ilvl w:val="1"/>
                <w:numId w:val="8"/>
              </w:num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C186E" w:rsidRPr="00421590">
              <w:rPr>
                <w:rFonts w:ascii="Arial" w:hAnsi="Arial" w:cs="Arial"/>
              </w:rPr>
              <w:t xml:space="preserve"> </w:t>
            </w:r>
            <w:r w:rsidR="007B6490" w:rsidRPr="00421590">
              <w:rPr>
                <w:rFonts w:ascii="Arial" w:hAnsi="Arial" w:cs="Arial"/>
              </w:rPr>
              <w:t>scanned</w:t>
            </w:r>
            <w:r w:rsidR="00E75A17" w:rsidRPr="00421590">
              <w:rPr>
                <w:rFonts w:ascii="Arial" w:hAnsi="Arial" w:cs="Arial"/>
              </w:rPr>
              <w:t xml:space="preserve"> or photographed</w:t>
            </w:r>
            <w:r w:rsidR="007B6490" w:rsidRPr="00421590">
              <w:rPr>
                <w:rFonts w:ascii="Arial" w:hAnsi="Arial" w:cs="Arial"/>
              </w:rPr>
              <w:t xml:space="preserve"> </w:t>
            </w:r>
            <w:r w:rsidR="002C186E" w:rsidRPr="00421590">
              <w:rPr>
                <w:rFonts w:ascii="Arial" w:hAnsi="Arial" w:cs="Arial"/>
              </w:rPr>
              <w:t xml:space="preserve">copy of their </w:t>
            </w:r>
            <w:r w:rsidR="00166FBF" w:rsidRPr="00421590">
              <w:rPr>
                <w:rFonts w:ascii="Arial" w:hAnsi="Arial" w:cs="Arial"/>
              </w:rPr>
              <w:t xml:space="preserve">paper (if license pre-dates 1998) or photocard (1998 onwards) </w:t>
            </w:r>
            <w:r w:rsidR="002C186E" w:rsidRPr="00421590">
              <w:rPr>
                <w:rFonts w:ascii="Arial" w:hAnsi="Arial" w:cs="Arial"/>
              </w:rPr>
              <w:t xml:space="preserve">driving </w:t>
            </w:r>
            <w:proofErr w:type="gramStart"/>
            <w:r w:rsidR="002C186E" w:rsidRPr="00421590">
              <w:rPr>
                <w:rFonts w:ascii="Arial" w:hAnsi="Arial" w:cs="Arial"/>
              </w:rPr>
              <w:t>license</w:t>
            </w:r>
            <w:proofErr w:type="gramEnd"/>
          </w:p>
          <w:p w14:paraId="3C9C5AD3" w14:textId="3D5B233E" w:rsidR="003D4415" w:rsidRPr="00AD15FA" w:rsidRDefault="00222D85" w:rsidP="00CB13F3">
            <w:pPr>
              <w:pStyle w:val="ListParagraph"/>
              <w:numPr>
                <w:ilvl w:val="1"/>
                <w:numId w:val="8"/>
              </w:num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90445">
              <w:rPr>
                <w:rFonts w:ascii="Arial" w:hAnsi="Arial" w:cs="Arial"/>
              </w:rPr>
              <w:t>or drivers with a photocard driving license,</w:t>
            </w:r>
            <w:r w:rsidR="00C04D75">
              <w:rPr>
                <w:rFonts w:ascii="Arial" w:hAnsi="Arial" w:cs="Arial"/>
              </w:rPr>
              <w:t xml:space="preserve"> please</w:t>
            </w:r>
            <w:r w:rsidR="00C90445">
              <w:rPr>
                <w:rFonts w:ascii="Arial" w:hAnsi="Arial" w:cs="Arial"/>
              </w:rPr>
              <w:t xml:space="preserve"> </w:t>
            </w:r>
            <w:r w:rsidR="00C04D75">
              <w:rPr>
                <w:rFonts w:ascii="Arial" w:hAnsi="Arial" w:cs="Arial"/>
              </w:rPr>
              <w:t xml:space="preserve">also </w:t>
            </w:r>
            <w:r w:rsidR="00EC23CE" w:rsidRPr="00421590">
              <w:rPr>
                <w:rFonts w:ascii="Arial" w:hAnsi="Arial" w:cs="Arial"/>
              </w:rPr>
              <w:t xml:space="preserve">log on to </w:t>
            </w:r>
            <w:r w:rsidR="001330E2" w:rsidRPr="00421590">
              <w:rPr>
                <w:rFonts w:ascii="Arial" w:hAnsi="Arial" w:cs="Arial"/>
                <w:color w:val="0000FF"/>
                <w:u w:val="single"/>
              </w:rPr>
              <w:t>https://www.gov.uk/view-driving-licence</w:t>
            </w:r>
            <w:r w:rsidR="00EC23CE" w:rsidRPr="00421590">
              <w:rPr>
                <w:rFonts w:ascii="Arial" w:hAnsi="Arial" w:cs="Arial"/>
                <w:color w:val="0000FF"/>
              </w:rPr>
              <w:t xml:space="preserve"> </w:t>
            </w:r>
            <w:r w:rsidR="00EC23CE" w:rsidRPr="00421590">
              <w:rPr>
                <w:rFonts w:ascii="Arial" w:hAnsi="Arial" w:cs="Arial"/>
              </w:rPr>
              <w:t xml:space="preserve">and provide a </w:t>
            </w:r>
            <w:r w:rsidR="0063361E">
              <w:rPr>
                <w:rFonts w:ascii="Arial" w:hAnsi="Arial" w:cs="Arial"/>
              </w:rPr>
              <w:t>PDF</w:t>
            </w:r>
            <w:r w:rsidR="00EC23CE" w:rsidRPr="00421590">
              <w:rPr>
                <w:rFonts w:ascii="Arial" w:hAnsi="Arial" w:cs="Arial"/>
              </w:rPr>
              <w:t xml:space="preserve"> of the</w:t>
            </w:r>
            <w:r w:rsidR="0063361E">
              <w:rPr>
                <w:rFonts w:ascii="Arial" w:hAnsi="Arial" w:cs="Arial"/>
              </w:rPr>
              <w:t xml:space="preserve"> ‘License Summary’</w:t>
            </w:r>
            <w:r w:rsidR="00EC23CE" w:rsidRPr="00421590">
              <w:rPr>
                <w:rFonts w:ascii="Arial" w:hAnsi="Arial" w:cs="Arial"/>
              </w:rPr>
              <w:t xml:space="preserve"> page</w:t>
            </w:r>
          </w:p>
        </w:tc>
      </w:tr>
      <w:tr w:rsidR="00AD15FA" w:rsidRPr="00204E4A" w14:paraId="412FD212" w14:textId="77777777" w:rsidTr="00B50BAF">
        <w:trPr>
          <w:trHeight w:val="177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A92D2" w14:textId="1815A250" w:rsidR="00AD15FA" w:rsidRPr="00512B68" w:rsidRDefault="00AD15FA" w:rsidP="00AD15FA">
            <w:pPr>
              <w:rPr>
                <w:rFonts w:ascii="Arial" w:hAnsi="Arial" w:cs="Arial"/>
                <w:i/>
                <w:iCs/>
              </w:rPr>
            </w:pPr>
            <w:r w:rsidRPr="002330D0">
              <w:rPr>
                <w:rFonts w:ascii="Arial" w:hAnsi="Arial" w:cs="Arial"/>
                <w:vertAlign w:val="superscript"/>
              </w:rPr>
              <w:t>5</w:t>
            </w:r>
            <w:r w:rsidRPr="00512B68">
              <w:rPr>
                <w:rFonts w:ascii="Arial" w:hAnsi="Arial" w:cs="Arial"/>
                <w:i/>
                <w:iCs/>
              </w:rPr>
              <w:t xml:space="preserve">Forms are available for download at: </w:t>
            </w:r>
            <w:hyperlink r:id="rId15" w:history="1">
              <w:r w:rsidRPr="00512B68">
                <w:rPr>
                  <w:rStyle w:val="Hyperlink"/>
                  <w:rFonts w:ascii="Arial" w:hAnsi="Arial" w:cs="Arial"/>
                  <w:i/>
                  <w:iCs/>
                </w:rPr>
                <w:t>https://www.bristol.ac.uk/psychology/research/brain/targ/targ-mobile-lab/</w:t>
              </w:r>
            </w:hyperlink>
          </w:p>
          <w:p w14:paraId="551F4905" w14:textId="77777777" w:rsidR="00AD15FA" w:rsidRPr="00512B68" w:rsidRDefault="00AD15FA" w:rsidP="00AD15FA">
            <w:pPr>
              <w:rPr>
                <w:rFonts w:ascii="Arial" w:hAnsi="Arial" w:cs="Arial"/>
                <w:i/>
                <w:iCs/>
              </w:rPr>
            </w:pPr>
          </w:p>
          <w:p w14:paraId="2C4130A4" w14:textId="77777777" w:rsidR="00AD15FA" w:rsidRPr="00512B68" w:rsidRDefault="00AD15FA" w:rsidP="00AD15F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12B68">
              <w:rPr>
                <w:rFonts w:ascii="Arial" w:hAnsi="Arial" w:cs="Arial"/>
                <w:b/>
                <w:bCs/>
                <w:i/>
                <w:iCs/>
              </w:rPr>
              <w:t>Please allow plenty of time to process your booking request as documentation may take several weeks to authorise.</w:t>
            </w:r>
          </w:p>
          <w:p w14:paraId="5BF3C5AA" w14:textId="77777777" w:rsidR="00AD15FA" w:rsidRPr="00512B68" w:rsidRDefault="00AD15FA" w:rsidP="00AD15FA">
            <w:pPr>
              <w:rPr>
                <w:rFonts w:ascii="Arial" w:hAnsi="Arial" w:cs="Arial"/>
                <w:i/>
                <w:iCs/>
              </w:rPr>
            </w:pPr>
          </w:p>
          <w:p w14:paraId="1195F6F5" w14:textId="31F2EC8A" w:rsidR="00AD15FA" w:rsidRDefault="00AD15FA" w:rsidP="00AD15FA">
            <w:pPr>
              <w:rPr>
                <w:rFonts w:ascii="Arial" w:hAnsi="Arial" w:cs="Arial"/>
              </w:rPr>
            </w:pPr>
            <w:r w:rsidRPr="00512B68">
              <w:rPr>
                <w:rFonts w:ascii="Arial" w:hAnsi="Arial" w:cs="Arial"/>
                <w:i/>
                <w:iCs/>
              </w:rPr>
              <w:t>Thank you for your interest in the Mobile Laboratory!</w:t>
            </w:r>
          </w:p>
        </w:tc>
      </w:tr>
    </w:tbl>
    <w:p w14:paraId="12CE1336" w14:textId="38CBF978" w:rsidR="003F401F" w:rsidRDefault="003F401F" w:rsidP="00AE099B">
      <w:pPr>
        <w:rPr>
          <w:rFonts w:ascii="Arial" w:hAnsi="Arial" w:cs="Arial"/>
        </w:rPr>
      </w:pPr>
    </w:p>
    <w:sectPr w:rsidR="003F401F" w:rsidSect="0070187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8C37" w14:textId="77777777" w:rsidR="00737194" w:rsidRDefault="00737194" w:rsidP="007072EF">
      <w:r>
        <w:separator/>
      </w:r>
    </w:p>
  </w:endnote>
  <w:endnote w:type="continuationSeparator" w:id="0">
    <w:p w14:paraId="5414A098" w14:textId="77777777" w:rsidR="00737194" w:rsidRDefault="00737194" w:rsidP="007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7A88" w14:textId="57F012AD" w:rsidR="00886449" w:rsidRDefault="00886449" w:rsidP="0088644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Version 1.</w:t>
    </w:r>
    <w:r w:rsidR="00AE67A0">
      <w:rPr>
        <w:rFonts w:ascii="Arial" w:hAnsi="Arial" w:cs="Arial"/>
      </w:rPr>
      <w:t>2</w:t>
    </w:r>
  </w:p>
  <w:p w14:paraId="0A64F722" w14:textId="22EA6511" w:rsidR="00105599" w:rsidRPr="00105599" w:rsidRDefault="00AE67A0" w:rsidP="00886449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08</w:t>
    </w:r>
    <w:r w:rsidR="0070187F">
      <w:rPr>
        <w:rFonts w:ascii="Arial" w:hAnsi="Arial" w:cs="Arial"/>
      </w:rPr>
      <w:t>/0</w:t>
    </w:r>
    <w:r>
      <w:rPr>
        <w:rFonts w:ascii="Arial" w:hAnsi="Arial" w:cs="Arial"/>
      </w:rPr>
      <w:t>2</w:t>
    </w:r>
    <w:r w:rsidR="0070187F">
      <w:rPr>
        <w:rFonts w:ascii="Arial" w:hAnsi="Arial" w:cs="Arial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424F" w14:textId="3E4CC3BA" w:rsidR="00D5210D" w:rsidRDefault="00105599">
    <w:pPr>
      <w:pStyle w:val="Footer"/>
      <w:rPr>
        <w:rFonts w:ascii="Arial" w:hAnsi="Arial" w:cs="Arial"/>
      </w:rPr>
    </w:pPr>
    <w:r w:rsidRPr="00105599">
      <w:rPr>
        <w:rFonts w:ascii="Arial" w:hAnsi="Arial" w:cs="Arial"/>
      </w:rPr>
      <w:ptab w:relativeTo="margin" w:alignment="center" w:leader="none"/>
    </w:r>
    <w:r w:rsidRPr="00105599">
      <w:rPr>
        <w:rFonts w:ascii="Arial" w:hAnsi="Arial" w:cs="Arial"/>
      </w:rPr>
      <w:t>Version 1.</w:t>
    </w:r>
    <w:r w:rsidR="00AE67A0">
      <w:rPr>
        <w:rFonts w:ascii="Arial" w:hAnsi="Arial" w:cs="Arial"/>
      </w:rPr>
      <w:t>2</w:t>
    </w:r>
  </w:p>
  <w:p w14:paraId="671B0F7F" w14:textId="48A0F907" w:rsidR="006A0248" w:rsidRDefault="00AE67A0" w:rsidP="00D5210D">
    <w:pPr>
      <w:pStyle w:val="Footer"/>
      <w:jc w:val="center"/>
    </w:pPr>
    <w:r>
      <w:rPr>
        <w:rFonts w:ascii="Arial" w:hAnsi="Arial" w:cs="Arial"/>
      </w:rPr>
      <w:t>08</w:t>
    </w:r>
    <w:r w:rsidR="00D5210D">
      <w:rPr>
        <w:rFonts w:ascii="Arial" w:hAnsi="Arial" w:cs="Arial"/>
      </w:rPr>
      <w:t>/0</w:t>
    </w:r>
    <w:r>
      <w:rPr>
        <w:rFonts w:ascii="Arial" w:hAnsi="Arial" w:cs="Arial"/>
      </w:rPr>
      <w:t>2</w:t>
    </w:r>
    <w:r w:rsidR="00D5210D"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A969" w14:textId="77777777" w:rsidR="00737194" w:rsidRDefault="00737194" w:rsidP="007072EF">
      <w:r>
        <w:separator/>
      </w:r>
    </w:p>
  </w:footnote>
  <w:footnote w:type="continuationSeparator" w:id="0">
    <w:p w14:paraId="55153572" w14:textId="77777777" w:rsidR="00737194" w:rsidRDefault="00737194" w:rsidP="007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929B" w14:textId="32426C5C" w:rsidR="007072EF" w:rsidRDefault="007072EF" w:rsidP="0070187F">
    <w:pPr>
      <w:pStyle w:val="Header"/>
      <w:tabs>
        <w:tab w:val="clear" w:pos="4513"/>
        <w:tab w:val="clear" w:pos="9026"/>
        <w:tab w:val="left" w:pos="7751"/>
      </w:tabs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0C85" w14:textId="0B9D91AE" w:rsidR="00334444" w:rsidRDefault="0070187F" w:rsidP="007079DF">
    <w:pPr>
      <w:pStyle w:val="Header"/>
      <w:jc w:val="center"/>
    </w:pPr>
    <w:r>
      <w:rPr>
        <w:noProof/>
      </w:rPr>
      <w:drawing>
        <wp:inline distT="0" distB="0" distL="0" distR="0" wp14:anchorId="5B8AAA74" wp14:editId="39177D23">
          <wp:extent cx="5731510" cy="55308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67D"/>
    <w:multiLevelType w:val="multilevel"/>
    <w:tmpl w:val="945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637DC"/>
    <w:multiLevelType w:val="hybridMultilevel"/>
    <w:tmpl w:val="4E94E144"/>
    <w:lvl w:ilvl="0" w:tplc="D9F08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1BD"/>
    <w:multiLevelType w:val="hybridMultilevel"/>
    <w:tmpl w:val="A0BCF7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4512C"/>
    <w:multiLevelType w:val="hybridMultilevel"/>
    <w:tmpl w:val="AA10B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498C"/>
    <w:multiLevelType w:val="hybridMultilevel"/>
    <w:tmpl w:val="724AE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682B"/>
    <w:multiLevelType w:val="hybridMultilevel"/>
    <w:tmpl w:val="36F83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5E9E"/>
    <w:multiLevelType w:val="hybridMultilevel"/>
    <w:tmpl w:val="97307A64"/>
    <w:lvl w:ilvl="0" w:tplc="26FE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1BD9"/>
    <w:multiLevelType w:val="hybridMultilevel"/>
    <w:tmpl w:val="90C8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3BCE"/>
    <w:multiLevelType w:val="hybridMultilevel"/>
    <w:tmpl w:val="283A8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895"/>
    <w:multiLevelType w:val="hybridMultilevel"/>
    <w:tmpl w:val="478C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1E8"/>
    <w:multiLevelType w:val="multilevel"/>
    <w:tmpl w:val="83B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8E4F47"/>
    <w:multiLevelType w:val="hybridMultilevel"/>
    <w:tmpl w:val="F208C8C6"/>
    <w:lvl w:ilvl="0" w:tplc="D9F08F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EF"/>
    <w:rsid w:val="00002A7F"/>
    <w:rsid w:val="00007996"/>
    <w:rsid w:val="00015145"/>
    <w:rsid w:val="0002650C"/>
    <w:rsid w:val="00030ECA"/>
    <w:rsid w:val="00033536"/>
    <w:rsid w:val="00046891"/>
    <w:rsid w:val="00050E16"/>
    <w:rsid w:val="000564BA"/>
    <w:rsid w:val="0006085B"/>
    <w:rsid w:val="00060D6A"/>
    <w:rsid w:val="0007073A"/>
    <w:rsid w:val="000808AD"/>
    <w:rsid w:val="00082A8F"/>
    <w:rsid w:val="00085126"/>
    <w:rsid w:val="0009701A"/>
    <w:rsid w:val="000A35AC"/>
    <w:rsid w:val="000A5B4E"/>
    <w:rsid w:val="000B09C7"/>
    <w:rsid w:val="000B2AC7"/>
    <w:rsid w:val="000D19D7"/>
    <w:rsid w:val="000D569C"/>
    <w:rsid w:val="000F23C4"/>
    <w:rsid w:val="000F63B5"/>
    <w:rsid w:val="00105599"/>
    <w:rsid w:val="001143B5"/>
    <w:rsid w:val="00116CD4"/>
    <w:rsid w:val="001330E2"/>
    <w:rsid w:val="001433BA"/>
    <w:rsid w:val="00151B5F"/>
    <w:rsid w:val="00154499"/>
    <w:rsid w:val="00155ABF"/>
    <w:rsid w:val="00162BA2"/>
    <w:rsid w:val="00166FBF"/>
    <w:rsid w:val="001673D6"/>
    <w:rsid w:val="001B2A61"/>
    <w:rsid w:val="001B58DE"/>
    <w:rsid w:val="001C7138"/>
    <w:rsid w:val="001D3F6D"/>
    <w:rsid w:val="001D5B08"/>
    <w:rsid w:val="001E2588"/>
    <w:rsid w:val="001E5292"/>
    <w:rsid w:val="001F293C"/>
    <w:rsid w:val="00204E4A"/>
    <w:rsid w:val="002067C2"/>
    <w:rsid w:val="00217EFA"/>
    <w:rsid w:val="00222D85"/>
    <w:rsid w:val="00225EF0"/>
    <w:rsid w:val="002330D0"/>
    <w:rsid w:val="00245EA3"/>
    <w:rsid w:val="0025551D"/>
    <w:rsid w:val="00256586"/>
    <w:rsid w:val="00272BDE"/>
    <w:rsid w:val="002844A0"/>
    <w:rsid w:val="00284DA9"/>
    <w:rsid w:val="002938BC"/>
    <w:rsid w:val="002969F5"/>
    <w:rsid w:val="002A0262"/>
    <w:rsid w:val="002A12D2"/>
    <w:rsid w:val="002C186E"/>
    <w:rsid w:val="002D35D9"/>
    <w:rsid w:val="002E2719"/>
    <w:rsid w:val="002F78AC"/>
    <w:rsid w:val="00300BB1"/>
    <w:rsid w:val="00305964"/>
    <w:rsid w:val="00311F47"/>
    <w:rsid w:val="00327F29"/>
    <w:rsid w:val="00334444"/>
    <w:rsid w:val="003362B3"/>
    <w:rsid w:val="003446CC"/>
    <w:rsid w:val="00350CCA"/>
    <w:rsid w:val="003669BA"/>
    <w:rsid w:val="0036750E"/>
    <w:rsid w:val="00383907"/>
    <w:rsid w:val="00385086"/>
    <w:rsid w:val="00387F17"/>
    <w:rsid w:val="003A2F14"/>
    <w:rsid w:val="003A5882"/>
    <w:rsid w:val="003B6A1B"/>
    <w:rsid w:val="003B73D1"/>
    <w:rsid w:val="003C0237"/>
    <w:rsid w:val="003C25C6"/>
    <w:rsid w:val="003D23AC"/>
    <w:rsid w:val="003D4415"/>
    <w:rsid w:val="003D4810"/>
    <w:rsid w:val="003F401F"/>
    <w:rsid w:val="00415841"/>
    <w:rsid w:val="00417379"/>
    <w:rsid w:val="00421590"/>
    <w:rsid w:val="00431BF7"/>
    <w:rsid w:val="00445393"/>
    <w:rsid w:val="0045139F"/>
    <w:rsid w:val="0045484F"/>
    <w:rsid w:val="00461256"/>
    <w:rsid w:val="00470B2D"/>
    <w:rsid w:val="004738B9"/>
    <w:rsid w:val="00477145"/>
    <w:rsid w:val="004A41D7"/>
    <w:rsid w:val="004B5939"/>
    <w:rsid w:val="004B71FA"/>
    <w:rsid w:val="004B7820"/>
    <w:rsid w:val="004C07D4"/>
    <w:rsid w:val="004C0CE5"/>
    <w:rsid w:val="004C14AA"/>
    <w:rsid w:val="004C6EAC"/>
    <w:rsid w:val="004D19E2"/>
    <w:rsid w:val="004D2F47"/>
    <w:rsid w:val="004D4B1E"/>
    <w:rsid w:val="005000F9"/>
    <w:rsid w:val="00512B68"/>
    <w:rsid w:val="00514B33"/>
    <w:rsid w:val="00516824"/>
    <w:rsid w:val="00530307"/>
    <w:rsid w:val="00532B2A"/>
    <w:rsid w:val="0053578A"/>
    <w:rsid w:val="00535DD2"/>
    <w:rsid w:val="00547FCD"/>
    <w:rsid w:val="00555467"/>
    <w:rsid w:val="005628B3"/>
    <w:rsid w:val="0056602E"/>
    <w:rsid w:val="0057085E"/>
    <w:rsid w:val="005723E1"/>
    <w:rsid w:val="00573448"/>
    <w:rsid w:val="00575B38"/>
    <w:rsid w:val="00586376"/>
    <w:rsid w:val="00595950"/>
    <w:rsid w:val="005A0B05"/>
    <w:rsid w:val="005A7CBF"/>
    <w:rsid w:val="005C1CD0"/>
    <w:rsid w:val="005D524B"/>
    <w:rsid w:val="005E1150"/>
    <w:rsid w:val="005E1D9C"/>
    <w:rsid w:val="005E3DB5"/>
    <w:rsid w:val="005E56DB"/>
    <w:rsid w:val="00602A05"/>
    <w:rsid w:val="00603CAA"/>
    <w:rsid w:val="00607D32"/>
    <w:rsid w:val="00625353"/>
    <w:rsid w:val="00631806"/>
    <w:rsid w:val="0063361E"/>
    <w:rsid w:val="00643832"/>
    <w:rsid w:val="00651AB6"/>
    <w:rsid w:val="006675EF"/>
    <w:rsid w:val="00673725"/>
    <w:rsid w:val="00676C80"/>
    <w:rsid w:val="00680FEE"/>
    <w:rsid w:val="0068398C"/>
    <w:rsid w:val="00686A8A"/>
    <w:rsid w:val="006875D0"/>
    <w:rsid w:val="006959BF"/>
    <w:rsid w:val="00697463"/>
    <w:rsid w:val="006A0248"/>
    <w:rsid w:val="006A3215"/>
    <w:rsid w:val="006B31EE"/>
    <w:rsid w:val="006B3F03"/>
    <w:rsid w:val="006B48F8"/>
    <w:rsid w:val="006B4F96"/>
    <w:rsid w:val="006B61C4"/>
    <w:rsid w:val="006D16FF"/>
    <w:rsid w:val="006D3074"/>
    <w:rsid w:val="006D47F3"/>
    <w:rsid w:val="006E0928"/>
    <w:rsid w:val="006E2896"/>
    <w:rsid w:val="006E2F89"/>
    <w:rsid w:val="006E4BF3"/>
    <w:rsid w:val="006F16F8"/>
    <w:rsid w:val="0070187F"/>
    <w:rsid w:val="00702FC7"/>
    <w:rsid w:val="00703B5B"/>
    <w:rsid w:val="007064C2"/>
    <w:rsid w:val="007072EF"/>
    <w:rsid w:val="007079DF"/>
    <w:rsid w:val="00712CFB"/>
    <w:rsid w:val="00721025"/>
    <w:rsid w:val="007320D4"/>
    <w:rsid w:val="00737194"/>
    <w:rsid w:val="00752140"/>
    <w:rsid w:val="007524DF"/>
    <w:rsid w:val="007524E9"/>
    <w:rsid w:val="007554D0"/>
    <w:rsid w:val="0076282B"/>
    <w:rsid w:val="007869D0"/>
    <w:rsid w:val="0079340E"/>
    <w:rsid w:val="007B1390"/>
    <w:rsid w:val="007B3F14"/>
    <w:rsid w:val="007B47C8"/>
    <w:rsid w:val="007B6490"/>
    <w:rsid w:val="007B6A57"/>
    <w:rsid w:val="007B7CCB"/>
    <w:rsid w:val="007C1781"/>
    <w:rsid w:val="007C189C"/>
    <w:rsid w:val="007C52E8"/>
    <w:rsid w:val="007D21CB"/>
    <w:rsid w:val="007E3E07"/>
    <w:rsid w:val="007F25B8"/>
    <w:rsid w:val="007F4C3C"/>
    <w:rsid w:val="00800BB7"/>
    <w:rsid w:val="00810827"/>
    <w:rsid w:val="008272C8"/>
    <w:rsid w:val="00835BE5"/>
    <w:rsid w:val="0084290E"/>
    <w:rsid w:val="00845C02"/>
    <w:rsid w:val="00852346"/>
    <w:rsid w:val="008577A5"/>
    <w:rsid w:val="00862215"/>
    <w:rsid w:val="008653C5"/>
    <w:rsid w:val="00873798"/>
    <w:rsid w:val="00874AFD"/>
    <w:rsid w:val="00875993"/>
    <w:rsid w:val="008778E7"/>
    <w:rsid w:val="008855A9"/>
    <w:rsid w:val="00886449"/>
    <w:rsid w:val="00890342"/>
    <w:rsid w:val="008B402C"/>
    <w:rsid w:val="008D53BD"/>
    <w:rsid w:val="008E03B6"/>
    <w:rsid w:val="008E6A75"/>
    <w:rsid w:val="008F113B"/>
    <w:rsid w:val="00902EEF"/>
    <w:rsid w:val="009042D7"/>
    <w:rsid w:val="0090466B"/>
    <w:rsid w:val="00922ADA"/>
    <w:rsid w:val="00923ED3"/>
    <w:rsid w:val="00926A87"/>
    <w:rsid w:val="00933352"/>
    <w:rsid w:val="009367EC"/>
    <w:rsid w:val="00941861"/>
    <w:rsid w:val="0095380A"/>
    <w:rsid w:val="00960AC3"/>
    <w:rsid w:val="00970DFB"/>
    <w:rsid w:val="00972C24"/>
    <w:rsid w:val="00972D33"/>
    <w:rsid w:val="0098115E"/>
    <w:rsid w:val="0099163C"/>
    <w:rsid w:val="009A2708"/>
    <w:rsid w:val="009A2737"/>
    <w:rsid w:val="009B0207"/>
    <w:rsid w:val="009B2417"/>
    <w:rsid w:val="009B332D"/>
    <w:rsid w:val="009B52F1"/>
    <w:rsid w:val="009C7449"/>
    <w:rsid w:val="009D6115"/>
    <w:rsid w:val="009E6E58"/>
    <w:rsid w:val="009F014B"/>
    <w:rsid w:val="009F0CDF"/>
    <w:rsid w:val="009F10A3"/>
    <w:rsid w:val="009F7E0F"/>
    <w:rsid w:val="00A00C26"/>
    <w:rsid w:val="00A0182E"/>
    <w:rsid w:val="00A04023"/>
    <w:rsid w:val="00A104D9"/>
    <w:rsid w:val="00A121CF"/>
    <w:rsid w:val="00A15A50"/>
    <w:rsid w:val="00A20168"/>
    <w:rsid w:val="00A2140B"/>
    <w:rsid w:val="00A24EEF"/>
    <w:rsid w:val="00A26AE5"/>
    <w:rsid w:val="00A31319"/>
    <w:rsid w:val="00A36139"/>
    <w:rsid w:val="00A379AF"/>
    <w:rsid w:val="00A40C9D"/>
    <w:rsid w:val="00A53A82"/>
    <w:rsid w:val="00A635E8"/>
    <w:rsid w:val="00A75BE0"/>
    <w:rsid w:val="00A76E29"/>
    <w:rsid w:val="00A84951"/>
    <w:rsid w:val="00AA0AC5"/>
    <w:rsid w:val="00AB4973"/>
    <w:rsid w:val="00AC0773"/>
    <w:rsid w:val="00AC21A8"/>
    <w:rsid w:val="00AC62D3"/>
    <w:rsid w:val="00AC6DFC"/>
    <w:rsid w:val="00AC7469"/>
    <w:rsid w:val="00AC7D60"/>
    <w:rsid w:val="00AD11B2"/>
    <w:rsid w:val="00AD15FA"/>
    <w:rsid w:val="00AD21C5"/>
    <w:rsid w:val="00AE099B"/>
    <w:rsid w:val="00AE4DEA"/>
    <w:rsid w:val="00AE621C"/>
    <w:rsid w:val="00AE67A0"/>
    <w:rsid w:val="00B21F7C"/>
    <w:rsid w:val="00B32E23"/>
    <w:rsid w:val="00B43B8B"/>
    <w:rsid w:val="00B50BAF"/>
    <w:rsid w:val="00B51CDB"/>
    <w:rsid w:val="00B62335"/>
    <w:rsid w:val="00B7420A"/>
    <w:rsid w:val="00B863CC"/>
    <w:rsid w:val="00BB0495"/>
    <w:rsid w:val="00BB431D"/>
    <w:rsid w:val="00BB469B"/>
    <w:rsid w:val="00BB699A"/>
    <w:rsid w:val="00BC521B"/>
    <w:rsid w:val="00BC6697"/>
    <w:rsid w:val="00BE0780"/>
    <w:rsid w:val="00BF24B4"/>
    <w:rsid w:val="00BF5083"/>
    <w:rsid w:val="00C00B93"/>
    <w:rsid w:val="00C025E3"/>
    <w:rsid w:val="00C03C9B"/>
    <w:rsid w:val="00C047EA"/>
    <w:rsid w:val="00C04D75"/>
    <w:rsid w:val="00C11ADB"/>
    <w:rsid w:val="00C15DAB"/>
    <w:rsid w:val="00C162D3"/>
    <w:rsid w:val="00C3317F"/>
    <w:rsid w:val="00C35B45"/>
    <w:rsid w:val="00C41B7C"/>
    <w:rsid w:val="00C441C5"/>
    <w:rsid w:val="00C4497B"/>
    <w:rsid w:val="00C5290D"/>
    <w:rsid w:val="00C54766"/>
    <w:rsid w:val="00C60282"/>
    <w:rsid w:val="00C66793"/>
    <w:rsid w:val="00C66C55"/>
    <w:rsid w:val="00C721FC"/>
    <w:rsid w:val="00C73F91"/>
    <w:rsid w:val="00C90445"/>
    <w:rsid w:val="00C9135D"/>
    <w:rsid w:val="00C93E9F"/>
    <w:rsid w:val="00CA6E76"/>
    <w:rsid w:val="00CB13F3"/>
    <w:rsid w:val="00CB2B62"/>
    <w:rsid w:val="00CB4DA1"/>
    <w:rsid w:val="00CD6A92"/>
    <w:rsid w:val="00CF0DDD"/>
    <w:rsid w:val="00CF1EBE"/>
    <w:rsid w:val="00CF4B27"/>
    <w:rsid w:val="00CF7903"/>
    <w:rsid w:val="00D001AB"/>
    <w:rsid w:val="00D00C14"/>
    <w:rsid w:val="00D04B2E"/>
    <w:rsid w:val="00D07F49"/>
    <w:rsid w:val="00D21904"/>
    <w:rsid w:val="00D25A0F"/>
    <w:rsid w:val="00D30F6D"/>
    <w:rsid w:val="00D324DD"/>
    <w:rsid w:val="00D3707A"/>
    <w:rsid w:val="00D41D2C"/>
    <w:rsid w:val="00D5210D"/>
    <w:rsid w:val="00D6486A"/>
    <w:rsid w:val="00D66AE8"/>
    <w:rsid w:val="00D74B52"/>
    <w:rsid w:val="00D84673"/>
    <w:rsid w:val="00D86141"/>
    <w:rsid w:val="00D87844"/>
    <w:rsid w:val="00D878AD"/>
    <w:rsid w:val="00D930A6"/>
    <w:rsid w:val="00DA5D41"/>
    <w:rsid w:val="00DC10F7"/>
    <w:rsid w:val="00DC3CFF"/>
    <w:rsid w:val="00DC7CFA"/>
    <w:rsid w:val="00DD0015"/>
    <w:rsid w:val="00DD0F6D"/>
    <w:rsid w:val="00DF5929"/>
    <w:rsid w:val="00DF6D8B"/>
    <w:rsid w:val="00E03DF8"/>
    <w:rsid w:val="00E128BC"/>
    <w:rsid w:val="00E26001"/>
    <w:rsid w:val="00E26116"/>
    <w:rsid w:val="00E3590C"/>
    <w:rsid w:val="00E54F7E"/>
    <w:rsid w:val="00E60F4A"/>
    <w:rsid w:val="00E62BC8"/>
    <w:rsid w:val="00E6320C"/>
    <w:rsid w:val="00E75192"/>
    <w:rsid w:val="00E75A17"/>
    <w:rsid w:val="00E91063"/>
    <w:rsid w:val="00E915AE"/>
    <w:rsid w:val="00E9228C"/>
    <w:rsid w:val="00E96232"/>
    <w:rsid w:val="00EA54BD"/>
    <w:rsid w:val="00EB25F4"/>
    <w:rsid w:val="00EB742E"/>
    <w:rsid w:val="00EC0A1F"/>
    <w:rsid w:val="00EC23CE"/>
    <w:rsid w:val="00EE220F"/>
    <w:rsid w:val="00EE516A"/>
    <w:rsid w:val="00EF5C33"/>
    <w:rsid w:val="00EF7CA3"/>
    <w:rsid w:val="00F04800"/>
    <w:rsid w:val="00F216D5"/>
    <w:rsid w:val="00F26C3D"/>
    <w:rsid w:val="00F36EC3"/>
    <w:rsid w:val="00F40A7A"/>
    <w:rsid w:val="00F41447"/>
    <w:rsid w:val="00F43491"/>
    <w:rsid w:val="00F53A98"/>
    <w:rsid w:val="00F54FD6"/>
    <w:rsid w:val="00F61B3A"/>
    <w:rsid w:val="00F70D1B"/>
    <w:rsid w:val="00F70E80"/>
    <w:rsid w:val="00F767B4"/>
    <w:rsid w:val="00F91CDF"/>
    <w:rsid w:val="00FB4F50"/>
    <w:rsid w:val="00FB65E8"/>
    <w:rsid w:val="00FC06E8"/>
    <w:rsid w:val="00FC5386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4884A"/>
  <w15:chartTrackingRefBased/>
  <w15:docId w15:val="{E0464F11-978D-4676-886B-AD99F46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2EF"/>
  </w:style>
  <w:style w:type="paragraph" w:styleId="Footer">
    <w:name w:val="footer"/>
    <w:basedOn w:val="Normal"/>
    <w:link w:val="FooterChar"/>
    <w:uiPriority w:val="99"/>
    <w:unhideWhenUsed/>
    <w:rsid w:val="00707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2EF"/>
  </w:style>
  <w:style w:type="paragraph" w:customStyle="1" w:styleId="xmsolistparagraph">
    <w:name w:val="x_msolistparagraph"/>
    <w:basedOn w:val="Normal"/>
    <w:rsid w:val="007072EF"/>
    <w:pPr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AC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4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5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b.sharepoint.com/sites/finance-services/SitePages/expenses-what-you-can-claim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arg-mobile-lab@bristo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up.com/ksgct215s29awtv77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istol.ac.uk/psychology/research/brain/targ/targ-mobile-lab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g-mobile-lab@bristo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5C6AF069DDA47B44EC4963E64AFFB" ma:contentTypeVersion="10" ma:contentTypeDescription="Create a new document." ma:contentTypeScope="" ma:versionID="97cd4664ba7c24044932f583a6ce9df4">
  <xsd:schema xmlns:xsd="http://www.w3.org/2001/XMLSchema" xmlns:xs="http://www.w3.org/2001/XMLSchema" xmlns:p="http://schemas.microsoft.com/office/2006/metadata/properties" xmlns:ns3="8606a8be-ec6b-4173-bef0-80af6dee1922" targetNamespace="http://schemas.microsoft.com/office/2006/metadata/properties" ma:root="true" ma:fieldsID="a0de35d3622abe02f068e3eee6e14e7f" ns3:_="">
    <xsd:import namespace="8606a8be-ec6b-4173-bef0-80af6dee1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a8be-ec6b-4173-bef0-80af6dee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0A68-36DD-4D26-9CF7-6913E6912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CBF81-8CDA-4D94-99D7-B778D0EAA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6a8be-ec6b-4173-bef0-80af6dee1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60BDD-0FB4-4577-861B-62B0B9EDAA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CA82C-32A5-471B-806D-D283DFD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Bates</dc:creator>
  <cp:keywords/>
  <dc:description/>
  <cp:lastModifiedBy>Stephanie Bates</cp:lastModifiedBy>
  <cp:revision>97</cp:revision>
  <dcterms:created xsi:type="dcterms:W3CDTF">2020-10-05T13:51:00Z</dcterms:created>
  <dcterms:modified xsi:type="dcterms:W3CDTF">2021-02-09T10:27:00Z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0x0101009FF5C6AF069DDA47B44EC4963E64AFFB</vt:lpwstr>
  </property>
</Properties>
</file>