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D48" w:rsidRDefault="00181AC4" w:rsidP="00AC0D93">
      <w:pPr>
        <w:jc w:val="center"/>
      </w:pPr>
      <w:bookmarkStart w:id="0" w:name="_GoBack"/>
      <w:bookmarkEnd w:id="0"/>
      <w:r w:rsidRPr="00582D0C">
        <w:rPr>
          <w:noProof/>
          <w:lang w:val="en-GB" w:eastAsia="en-GB" w:bidi="ar-SA"/>
        </w:rPr>
        <w:drawing>
          <wp:inline distT="0" distB="0" distL="0" distR="0">
            <wp:extent cx="1752600" cy="476250"/>
            <wp:effectExtent l="0" t="0" r="0" b="0"/>
            <wp:docPr id="1" name="Picture 0" descr="cricbristol_logo_high_qualit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icbristol_logo_high_quality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p w:rsidR="00F22245" w:rsidRDefault="005C6A1E" w:rsidP="00F22245">
      <w:pPr>
        <w:jc w:val="center"/>
        <w:rPr>
          <w:b/>
          <w:sz w:val="32"/>
          <w:szCs w:val="32"/>
        </w:rPr>
      </w:pPr>
      <w:r>
        <w:rPr>
          <w:b/>
          <w:sz w:val="32"/>
          <w:szCs w:val="32"/>
        </w:rPr>
        <w:t xml:space="preserve">Full </w:t>
      </w:r>
      <w:r w:rsidR="00AC0D93" w:rsidRPr="007D03C5">
        <w:rPr>
          <w:b/>
          <w:sz w:val="32"/>
          <w:szCs w:val="32"/>
        </w:rPr>
        <w:t xml:space="preserve">Project Specification Form </w:t>
      </w:r>
    </w:p>
    <w:p w:rsidR="00AC0FC7" w:rsidRDefault="00AC0FC7" w:rsidP="00F22245">
      <w:pPr>
        <w:jc w:val="center"/>
        <w:rPr>
          <w:b/>
          <w:sz w:val="36"/>
          <w:szCs w:val="36"/>
        </w:rPr>
      </w:pPr>
    </w:p>
    <w:p w:rsidR="00AC0D93" w:rsidRPr="0097526E" w:rsidRDefault="005C6A1E" w:rsidP="00AC0D93">
      <w:pPr>
        <w:ind w:firstLine="0"/>
        <w:rPr>
          <w:b/>
          <w:sz w:val="24"/>
          <w:szCs w:val="24"/>
        </w:rPr>
      </w:pPr>
      <w:r>
        <w:rPr>
          <w:b/>
          <w:sz w:val="24"/>
          <w:szCs w:val="24"/>
        </w:rPr>
        <w:t xml:space="preserve">Chief/ </w:t>
      </w:r>
      <w:r w:rsidR="00AC0D93" w:rsidRPr="0097526E">
        <w:rPr>
          <w:b/>
          <w:sz w:val="24"/>
          <w:szCs w:val="24"/>
        </w:rPr>
        <w:t>Princip</w:t>
      </w:r>
      <w:r w:rsidR="00F22245">
        <w:rPr>
          <w:b/>
          <w:sz w:val="24"/>
          <w:szCs w:val="24"/>
        </w:rPr>
        <w:t>al</w:t>
      </w:r>
      <w:r w:rsidR="00AC0D93" w:rsidRPr="0097526E">
        <w:rPr>
          <w:b/>
          <w:sz w:val="24"/>
          <w:szCs w:val="24"/>
        </w:rPr>
        <w:t xml:space="preserve"> Investigator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C0D93" w:rsidRPr="00FB2C2F" w:rsidTr="00FB2C2F">
        <w:tc>
          <w:tcPr>
            <w:tcW w:w="9242" w:type="dxa"/>
          </w:tcPr>
          <w:p w:rsidR="005C6A1E" w:rsidRDefault="006D18BD" w:rsidP="006D18BD">
            <w:pPr>
              <w:ind w:firstLine="0"/>
              <w:rPr>
                <w:b/>
              </w:rPr>
            </w:pPr>
            <w:r w:rsidRPr="00FB2C2F">
              <w:rPr>
                <w:b/>
              </w:rPr>
              <w:t>Name</w:t>
            </w:r>
            <w:r>
              <w:rPr>
                <w:b/>
              </w:rPr>
              <w:t>:</w:t>
            </w:r>
            <w:r w:rsidRPr="00FB2C2F">
              <w:rPr>
                <w:b/>
              </w:rPr>
              <w:t xml:space="preserve"> </w:t>
            </w:r>
          </w:p>
          <w:p w:rsidR="006D18BD" w:rsidRPr="005C6A1E" w:rsidRDefault="006D18BD" w:rsidP="006D18BD">
            <w:pPr>
              <w:ind w:firstLine="0"/>
            </w:pPr>
            <w:r w:rsidRPr="00FB2C2F">
              <w:rPr>
                <w:b/>
              </w:rPr>
              <w:t>Address</w:t>
            </w:r>
            <w:r>
              <w:rPr>
                <w:b/>
              </w:rPr>
              <w:t xml:space="preserve">: </w:t>
            </w:r>
          </w:p>
          <w:p w:rsidR="005C6A1E" w:rsidRDefault="006D18BD" w:rsidP="005C6A1E">
            <w:pPr>
              <w:ind w:firstLine="0"/>
              <w:rPr>
                <w:b/>
              </w:rPr>
            </w:pPr>
            <w:r w:rsidRPr="00FB2C2F">
              <w:rPr>
                <w:b/>
              </w:rPr>
              <w:t>Email</w:t>
            </w:r>
            <w:r>
              <w:rPr>
                <w:b/>
              </w:rPr>
              <w:t xml:space="preserve">: </w:t>
            </w:r>
          </w:p>
          <w:p w:rsidR="00AC0D93" w:rsidRPr="00FB2C2F" w:rsidRDefault="006D18BD" w:rsidP="005C6A1E">
            <w:pPr>
              <w:ind w:firstLine="0"/>
            </w:pPr>
            <w:r w:rsidRPr="00FB2C2F">
              <w:rPr>
                <w:b/>
              </w:rPr>
              <w:t>Telephone</w:t>
            </w:r>
            <w:r>
              <w:rPr>
                <w:b/>
              </w:rPr>
              <w:t xml:space="preserve">: </w:t>
            </w:r>
          </w:p>
        </w:tc>
      </w:tr>
    </w:tbl>
    <w:p w:rsidR="00AC0D93" w:rsidRDefault="00AC0D93" w:rsidP="00AC0D93">
      <w:pPr>
        <w:ind w:firstLine="0"/>
        <w:rPr>
          <w:b/>
        </w:rPr>
      </w:pPr>
      <w:r w:rsidRPr="00AC0D93">
        <w:rPr>
          <w:b/>
        </w:rPr>
        <w:t>Co Investigators/Research Collaborators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C0D93" w:rsidRPr="00FB2C2F" w:rsidTr="00FB2C2F">
        <w:tc>
          <w:tcPr>
            <w:tcW w:w="9242" w:type="dxa"/>
          </w:tcPr>
          <w:p w:rsidR="00AC0D93" w:rsidRPr="00FB2C2F" w:rsidRDefault="006D18BD" w:rsidP="005C6A1E">
            <w:pPr>
              <w:ind w:firstLine="0"/>
              <w:rPr>
                <w:b/>
              </w:rPr>
            </w:pPr>
            <w:r w:rsidRPr="00FB2C2F">
              <w:rPr>
                <w:b/>
              </w:rPr>
              <w:t>Name /s</w:t>
            </w:r>
            <w:r w:rsidR="005C6A1E">
              <w:rPr>
                <w:b/>
              </w:rPr>
              <w:t xml:space="preserve"> &amp; emails</w:t>
            </w:r>
            <w:r>
              <w:br/>
            </w:r>
            <w:r>
              <w:br/>
            </w:r>
          </w:p>
        </w:tc>
      </w:tr>
    </w:tbl>
    <w:p w:rsidR="00AC0D93" w:rsidRDefault="00AC0D93" w:rsidP="00AC0D93">
      <w:pPr>
        <w:ind w:firstLine="0"/>
        <w:rPr>
          <w:b/>
        </w:rPr>
      </w:pPr>
      <w:r>
        <w:rPr>
          <w:b/>
        </w:rPr>
        <w:t>Title of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C0D93" w:rsidRPr="00FB2C2F" w:rsidTr="00FB2C2F">
        <w:tc>
          <w:tcPr>
            <w:tcW w:w="9242" w:type="dxa"/>
          </w:tcPr>
          <w:p w:rsidR="00AC0D93" w:rsidRDefault="00AC0D93" w:rsidP="00FB2C2F">
            <w:pPr>
              <w:ind w:firstLine="0"/>
              <w:rPr>
                <w:b/>
              </w:rPr>
            </w:pPr>
          </w:p>
          <w:p w:rsidR="004B6AE9" w:rsidRDefault="004B6AE9" w:rsidP="00FB2C2F">
            <w:pPr>
              <w:ind w:firstLine="0"/>
              <w:rPr>
                <w:b/>
              </w:rPr>
            </w:pPr>
          </w:p>
          <w:p w:rsidR="004B6AE9" w:rsidRPr="00FB2C2F" w:rsidRDefault="004B6AE9" w:rsidP="00FB2C2F">
            <w:pPr>
              <w:ind w:firstLine="0"/>
              <w:rPr>
                <w:b/>
              </w:rPr>
            </w:pPr>
          </w:p>
        </w:tc>
      </w:tr>
    </w:tbl>
    <w:p w:rsidR="00AC0D93" w:rsidRDefault="00AC0D93" w:rsidP="00AC0D93">
      <w:pPr>
        <w:ind w:firstLine="0"/>
        <w:rPr>
          <w:b/>
        </w:rPr>
      </w:pPr>
      <w:r>
        <w:rPr>
          <w:b/>
        </w:rPr>
        <w:t>Sponsor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C0D93" w:rsidRPr="00FB2C2F" w:rsidTr="00FB2C2F">
        <w:tc>
          <w:tcPr>
            <w:tcW w:w="9242" w:type="dxa"/>
          </w:tcPr>
          <w:p w:rsidR="00AC0D93" w:rsidRPr="00FB2C2F" w:rsidRDefault="00AC0D93" w:rsidP="005C6A1E">
            <w:pPr>
              <w:ind w:firstLine="0"/>
              <w:rPr>
                <w:b/>
              </w:rPr>
            </w:pPr>
          </w:p>
        </w:tc>
      </w:tr>
    </w:tbl>
    <w:p w:rsidR="00AC0D93" w:rsidRDefault="00AC0D93" w:rsidP="00AC0D93">
      <w:pPr>
        <w:ind w:firstLine="0"/>
        <w:rPr>
          <w:b/>
        </w:rPr>
      </w:pPr>
      <w:r>
        <w:rPr>
          <w:b/>
        </w:rPr>
        <w:t>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C0D93" w:rsidRPr="00FB2C2F" w:rsidTr="00FB2C2F">
        <w:tc>
          <w:tcPr>
            <w:tcW w:w="9242" w:type="dxa"/>
          </w:tcPr>
          <w:p w:rsidR="00AC0D93" w:rsidRPr="00FB2C2F" w:rsidRDefault="00AC0D93" w:rsidP="005C6A1E">
            <w:pPr>
              <w:ind w:firstLine="0"/>
              <w:rPr>
                <w:b/>
              </w:rPr>
            </w:pPr>
          </w:p>
        </w:tc>
      </w:tr>
    </w:tbl>
    <w:p w:rsidR="00AC0D93" w:rsidRDefault="00636340" w:rsidP="00AC0D93">
      <w:pPr>
        <w:ind w:firstLine="0"/>
        <w:rPr>
          <w:b/>
        </w:rPr>
      </w:pPr>
      <w:r>
        <w:rPr>
          <w:b/>
        </w:rPr>
        <w:t>Study start date &amp; length of s</w:t>
      </w:r>
      <w:r w:rsidR="00AC0D93">
        <w:rPr>
          <w:b/>
        </w:rPr>
        <w:t>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C0D93" w:rsidRPr="00FB2C2F" w:rsidTr="00FB2C2F">
        <w:tc>
          <w:tcPr>
            <w:tcW w:w="9242" w:type="dxa"/>
          </w:tcPr>
          <w:p w:rsidR="00AC0D93" w:rsidRPr="00FB2C2F" w:rsidRDefault="00AC0D93" w:rsidP="00FB2C2F">
            <w:pPr>
              <w:ind w:firstLine="0"/>
              <w:rPr>
                <w:b/>
              </w:rPr>
            </w:pPr>
          </w:p>
          <w:p w:rsidR="00AC0D93" w:rsidRPr="00FB2C2F" w:rsidRDefault="00AC0D93" w:rsidP="00FB2C2F">
            <w:pPr>
              <w:ind w:firstLine="0"/>
              <w:rPr>
                <w:b/>
              </w:rPr>
            </w:pPr>
          </w:p>
        </w:tc>
      </w:tr>
    </w:tbl>
    <w:p w:rsidR="00F22245" w:rsidRDefault="00F22245" w:rsidP="00AC0D93">
      <w:pPr>
        <w:ind w:firstLine="0"/>
        <w:rPr>
          <w:b/>
          <w:color w:val="E36C0A"/>
        </w:rPr>
      </w:pPr>
    </w:p>
    <w:p w:rsidR="00AC0D93" w:rsidRPr="00037ADB" w:rsidRDefault="00AC0D93" w:rsidP="00AC0D93">
      <w:pPr>
        <w:ind w:firstLine="0"/>
        <w:rPr>
          <w:b/>
          <w:color w:val="E36C0A"/>
        </w:rPr>
      </w:pPr>
      <w:r w:rsidRPr="00037ADB">
        <w:rPr>
          <w:b/>
          <w:color w:val="E36C0A"/>
        </w:rPr>
        <w:t>CRICBristol MRI S</w:t>
      </w:r>
      <w:r w:rsidR="00703F76">
        <w:rPr>
          <w:b/>
          <w:color w:val="E36C0A"/>
        </w:rPr>
        <w:t>UITE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C0D93" w:rsidRPr="00FB2C2F" w:rsidTr="00FB2C2F">
        <w:tc>
          <w:tcPr>
            <w:tcW w:w="9242" w:type="dxa"/>
          </w:tcPr>
          <w:p w:rsidR="00AC0D93" w:rsidRPr="00636340" w:rsidRDefault="00AC0D93" w:rsidP="00FB2C2F">
            <w:pPr>
              <w:ind w:firstLine="0"/>
              <w:rPr>
                <w:b/>
                <w:sz w:val="20"/>
                <w:szCs w:val="20"/>
              </w:rPr>
            </w:pPr>
            <w:r w:rsidRPr="00636340">
              <w:rPr>
                <w:b/>
                <w:sz w:val="20"/>
                <w:szCs w:val="20"/>
              </w:rPr>
              <w:t>Type of MR scan required</w:t>
            </w:r>
          </w:p>
          <w:p w:rsidR="00AC0D93" w:rsidRPr="00636340" w:rsidRDefault="00AC0D93" w:rsidP="00FB2C2F">
            <w:pPr>
              <w:ind w:firstLine="0"/>
              <w:rPr>
                <w:b/>
                <w:sz w:val="20"/>
                <w:szCs w:val="20"/>
              </w:rPr>
            </w:pPr>
          </w:p>
          <w:p w:rsidR="00AC0D93" w:rsidRPr="00636340" w:rsidRDefault="00AC0D93" w:rsidP="00FB2C2F">
            <w:pPr>
              <w:ind w:firstLine="0"/>
              <w:rPr>
                <w:b/>
                <w:sz w:val="20"/>
                <w:szCs w:val="20"/>
              </w:rPr>
            </w:pPr>
          </w:p>
        </w:tc>
      </w:tr>
      <w:tr w:rsidR="00AC0D93" w:rsidRPr="00FB2C2F" w:rsidTr="00FB2C2F">
        <w:tc>
          <w:tcPr>
            <w:tcW w:w="9242" w:type="dxa"/>
          </w:tcPr>
          <w:p w:rsidR="005C6A1E" w:rsidRPr="00636340" w:rsidRDefault="005C6A1E" w:rsidP="005C6A1E">
            <w:pPr>
              <w:ind w:firstLine="0"/>
              <w:rPr>
                <w:b/>
                <w:sz w:val="20"/>
                <w:szCs w:val="20"/>
              </w:rPr>
            </w:pPr>
          </w:p>
          <w:p w:rsidR="005C6A1E" w:rsidRDefault="005C6A1E" w:rsidP="005C6A1E">
            <w:pPr>
              <w:ind w:firstLine="0"/>
              <w:rPr>
                <w:b/>
                <w:sz w:val="20"/>
                <w:szCs w:val="20"/>
              </w:rPr>
            </w:pPr>
            <w:r w:rsidRPr="00636340">
              <w:rPr>
                <w:b/>
                <w:sz w:val="20"/>
                <w:szCs w:val="20"/>
              </w:rPr>
              <w:t xml:space="preserve">Number of research patients/participants </w:t>
            </w:r>
          </w:p>
          <w:p w:rsidR="005C6A1E" w:rsidRDefault="005C6A1E" w:rsidP="005C6A1E">
            <w:pPr>
              <w:ind w:firstLine="0"/>
              <w:rPr>
                <w:b/>
                <w:sz w:val="20"/>
                <w:szCs w:val="20"/>
              </w:rPr>
            </w:pPr>
          </w:p>
          <w:p w:rsidR="00AC0D93" w:rsidRPr="00636340" w:rsidRDefault="00AC0D93" w:rsidP="005C6A1E">
            <w:pPr>
              <w:ind w:firstLine="0"/>
              <w:rPr>
                <w:b/>
                <w:sz w:val="20"/>
                <w:szCs w:val="20"/>
              </w:rPr>
            </w:pPr>
            <w:r w:rsidRPr="00636340">
              <w:rPr>
                <w:b/>
                <w:sz w:val="20"/>
                <w:szCs w:val="20"/>
              </w:rPr>
              <w:t>Number of scans</w:t>
            </w:r>
          </w:p>
          <w:p w:rsidR="00AC0D93" w:rsidRPr="005C6A1E" w:rsidRDefault="00AC0D93" w:rsidP="00FB2C2F">
            <w:pPr>
              <w:ind w:firstLine="0"/>
              <w:rPr>
                <w:sz w:val="20"/>
                <w:szCs w:val="20"/>
              </w:rPr>
            </w:pPr>
          </w:p>
          <w:p w:rsidR="00AC0D93" w:rsidRDefault="00AC0D93" w:rsidP="00FB2C2F">
            <w:pPr>
              <w:ind w:firstLine="0"/>
              <w:rPr>
                <w:b/>
                <w:sz w:val="20"/>
                <w:szCs w:val="20"/>
              </w:rPr>
            </w:pPr>
            <w:r w:rsidRPr="00636340">
              <w:rPr>
                <w:b/>
                <w:sz w:val="20"/>
                <w:szCs w:val="20"/>
              </w:rPr>
              <w:t xml:space="preserve">Total scan time </w:t>
            </w:r>
          </w:p>
          <w:p w:rsidR="00AC0D93" w:rsidRDefault="00AC0D93" w:rsidP="00FB2C2F">
            <w:pPr>
              <w:ind w:firstLine="0"/>
              <w:rPr>
                <w:b/>
                <w:sz w:val="20"/>
                <w:szCs w:val="20"/>
              </w:rPr>
            </w:pPr>
          </w:p>
          <w:p w:rsidR="00636340" w:rsidRPr="00636340" w:rsidRDefault="00636340" w:rsidP="005C6A1E">
            <w:pPr>
              <w:ind w:firstLine="0"/>
              <w:rPr>
                <w:b/>
                <w:sz w:val="20"/>
                <w:szCs w:val="20"/>
              </w:rPr>
            </w:pPr>
          </w:p>
        </w:tc>
      </w:tr>
      <w:tr w:rsidR="00AC0D93" w:rsidRPr="00FB2C2F" w:rsidTr="00FB2C2F">
        <w:tc>
          <w:tcPr>
            <w:tcW w:w="9242" w:type="dxa"/>
          </w:tcPr>
          <w:p w:rsidR="00AC0D93" w:rsidRDefault="00AC0D93" w:rsidP="00FB2C2F">
            <w:pPr>
              <w:ind w:firstLine="0"/>
              <w:rPr>
                <w:b/>
                <w:sz w:val="20"/>
                <w:szCs w:val="20"/>
              </w:rPr>
            </w:pPr>
            <w:r w:rsidRPr="00636340">
              <w:rPr>
                <w:b/>
                <w:sz w:val="20"/>
                <w:szCs w:val="20"/>
              </w:rPr>
              <w:t>MR specialist Equipment requ</w:t>
            </w:r>
            <w:r w:rsidR="005C6A1E">
              <w:rPr>
                <w:b/>
                <w:sz w:val="20"/>
                <w:szCs w:val="20"/>
              </w:rPr>
              <w:t>ests</w:t>
            </w:r>
          </w:p>
          <w:p w:rsidR="005C6A1E" w:rsidRPr="005C6A1E" w:rsidRDefault="005C6A1E" w:rsidP="00FB2C2F">
            <w:pPr>
              <w:ind w:firstLine="0"/>
              <w:rPr>
                <w:i/>
                <w:color w:val="7F7F7F"/>
                <w:sz w:val="20"/>
                <w:szCs w:val="20"/>
              </w:rPr>
            </w:pPr>
            <w:r w:rsidRPr="005C6A1E">
              <w:rPr>
                <w:i/>
                <w:color w:val="7F7F7F"/>
                <w:sz w:val="20"/>
                <w:szCs w:val="20"/>
              </w:rPr>
              <w:t xml:space="preserve">e.g. Eye tracker, </w:t>
            </w:r>
            <w:proofErr w:type="spellStart"/>
            <w:r w:rsidRPr="005C6A1E">
              <w:rPr>
                <w:i/>
                <w:color w:val="7F7F7F"/>
                <w:sz w:val="20"/>
                <w:szCs w:val="20"/>
              </w:rPr>
              <w:t>Biopac</w:t>
            </w:r>
            <w:proofErr w:type="spellEnd"/>
            <w:r w:rsidRPr="005C6A1E">
              <w:rPr>
                <w:i/>
                <w:color w:val="7F7F7F"/>
                <w:sz w:val="20"/>
                <w:szCs w:val="20"/>
              </w:rPr>
              <w:t>, button box, physiological monitoring</w:t>
            </w:r>
            <w:r>
              <w:rPr>
                <w:i/>
                <w:color w:val="7F7F7F"/>
                <w:sz w:val="20"/>
                <w:szCs w:val="20"/>
              </w:rPr>
              <w:t>, 12 lead ECG, specialist stimulus software, auditory stimulus delivery.</w:t>
            </w:r>
          </w:p>
          <w:p w:rsidR="007D03C5" w:rsidRPr="00636340" w:rsidRDefault="007D03C5" w:rsidP="00FB2C2F">
            <w:pPr>
              <w:ind w:firstLine="0"/>
              <w:rPr>
                <w:b/>
                <w:sz w:val="20"/>
                <w:szCs w:val="20"/>
              </w:rPr>
            </w:pPr>
          </w:p>
          <w:p w:rsidR="007D03C5" w:rsidRPr="00636340" w:rsidRDefault="007D03C5" w:rsidP="005C6A1E">
            <w:pPr>
              <w:ind w:firstLine="0"/>
              <w:rPr>
                <w:b/>
                <w:sz w:val="20"/>
                <w:szCs w:val="20"/>
              </w:rPr>
            </w:pPr>
          </w:p>
        </w:tc>
      </w:tr>
      <w:tr w:rsidR="00AC0D93" w:rsidRPr="00FB2C2F" w:rsidTr="00FB2C2F">
        <w:tc>
          <w:tcPr>
            <w:tcW w:w="9242" w:type="dxa"/>
          </w:tcPr>
          <w:p w:rsidR="00AC0D93" w:rsidRDefault="005C6A1E" w:rsidP="00FB2C2F">
            <w:pPr>
              <w:ind w:firstLine="0"/>
              <w:rPr>
                <w:b/>
                <w:sz w:val="20"/>
                <w:szCs w:val="20"/>
              </w:rPr>
            </w:pPr>
            <w:proofErr w:type="gramStart"/>
            <w:r>
              <w:rPr>
                <w:b/>
                <w:sz w:val="20"/>
                <w:szCs w:val="20"/>
              </w:rPr>
              <w:t xml:space="preserve">MR </w:t>
            </w:r>
            <w:r w:rsidR="003F3931" w:rsidRPr="00636340">
              <w:rPr>
                <w:b/>
                <w:sz w:val="20"/>
                <w:szCs w:val="20"/>
              </w:rPr>
              <w:t xml:space="preserve"> </w:t>
            </w:r>
            <w:r>
              <w:rPr>
                <w:b/>
                <w:sz w:val="20"/>
                <w:szCs w:val="20"/>
              </w:rPr>
              <w:t>special</w:t>
            </w:r>
            <w:proofErr w:type="gramEnd"/>
            <w:r w:rsidR="003F3931" w:rsidRPr="00636340">
              <w:rPr>
                <w:b/>
                <w:sz w:val="20"/>
                <w:szCs w:val="20"/>
              </w:rPr>
              <w:t xml:space="preserve"> requ</w:t>
            </w:r>
            <w:r>
              <w:rPr>
                <w:b/>
                <w:sz w:val="20"/>
                <w:szCs w:val="20"/>
              </w:rPr>
              <w:t>ests</w:t>
            </w:r>
          </w:p>
          <w:p w:rsidR="005C6A1E" w:rsidRPr="005C6A1E" w:rsidRDefault="005C6A1E" w:rsidP="00FB2C2F">
            <w:pPr>
              <w:ind w:firstLine="0"/>
              <w:rPr>
                <w:i/>
                <w:color w:val="7F7F7F"/>
                <w:sz w:val="20"/>
                <w:szCs w:val="20"/>
              </w:rPr>
            </w:pPr>
            <w:r w:rsidRPr="005C6A1E">
              <w:rPr>
                <w:i/>
                <w:color w:val="7F7F7F"/>
                <w:sz w:val="20"/>
                <w:szCs w:val="20"/>
              </w:rPr>
              <w:t>e.g.</w:t>
            </w:r>
            <w:r>
              <w:rPr>
                <w:i/>
                <w:color w:val="7F7F7F"/>
                <w:sz w:val="20"/>
                <w:szCs w:val="20"/>
              </w:rPr>
              <w:t xml:space="preserve">, feasibility test session, out of hours scanning sessions, specialist </w:t>
            </w:r>
            <w:proofErr w:type="gramStart"/>
            <w:r>
              <w:rPr>
                <w:i/>
                <w:color w:val="7F7F7F"/>
                <w:sz w:val="20"/>
                <w:szCs w:val="20"/>
              </w:rPr>
              <w:t>non standard</w:t>
            </w:r>
            <w:proofErr w:type="gramEnd"/>
            <w:r>
              <w:rPr>
                <w:i/>
                <w:color w:val="7F7F7F"/>
                <w:sz w:val="20"/>
                <w:szCs w:val="20"/>
              </w:rPr>
              <w:t xml:space="preserve"> pulse sequences or MR compatible equipment</w:t>
            </w:r>
          </w:p>
          <w:p w:rsidR="007D03C5" w:rsidRPr="00636340" w:rsidRDefault="006D18BD" w:rsidP="006D18BD">
            <w:pPr>
              <w:ind w:firstLine="0"/>
              <w:rPr>
                <w:b/>
                <w:sz w:val="20"/>
                <w:szCs w:val="20"/>
              </w:rPr>
            </w:pPr>
            <w:r>
              <w:rPr>
                <w:b/>
                <w:sz w:val="20"/>
                <w:szCs w:val="20"/>
              </w:rPr>
              <w:br/>
            </w:r>
          </w:p>
        </w:tc>
      </w:tr>
    </w:tbl>
    <w:p w:rsidR="00A4233F" w:rsidRPr="006C124B" w:rsidRDefault="004B6AE9" w:rsidP="00A4233F">
      <w:pPr>
        <w:ind w:firstLine="0"/>
        <w:rPr>
          <w:rFonts w:cs="Arial"/>
          <w:b/>
          <w:color w:val="548DD4"/>
        </w:rPr>
      </w:pPr>
      <w:r w:rsidRPr="006C124B">
        <w:rPr>
          <w:rFonts w:cs="Arial"/>
          <w:b/>
          <w:color w:val="548DD4"/>
        </w:rPr>
        <w:t>CLINICAL INVESTIGATION SUITE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4233F" w:rsidRPr="00FB2C2F" w:rsidTr="005F67C7">
        <w:tc>
          <w:tcPr>
            <w:tcW w:w="9242" w:type="dxa"/>
          </w:tcPr>
          <w:p w:rsidR="00A4233F" w:rsidRPr="00636340" w:rsidRDefault="00A4233F" w:rsidP="005F67C7">
            <w:pPr>
              <w:rPr>
                <w:rFonts w:cs="Arial"/>
                <w:b/>
                <w:sz w:val="20"/>
                <w:szCs w:val="20"/>
              </w:rPr>
            </w:pPr>
            <w:r w:rsidRPr="00636340">
              <w:rPr>
                <w:rFonts w:cs="Arial"/>
                <w:b/>
                <w:sz w:val="20"/>
                <w:szCs w:val="20"/>
              </w:rPr>
              <w:t>Number of rooms</w:t>
            </w:r>
          </w:p>
          <w:p w:rsidR="00A4233F" w:rsidRPr="00636340" w:rsidRDefault="00A4233F" w:rsidP="005F67C7">
            <w:pPr>
              <w:rPr>
                <w:rFonts w:cs="Arial"/>
                <w:b/>
                <w:sz w:val="20"/>
                <w:szCs w:val="20"/>
              </w:rPr>
            </w:pPr>
          </w:p>
          <w:p w:rsidR="00A4233F" w:rsidRPr="00636340" w:rsidRDefault="00A4233F" w:rsidP="005F67C7">
            <w:pPr>
              <w:rPr>
                <w:rFonts w:cs="Arial"/>
                <w:b/>
                <w:sz w:val="20"/>
                <w:szCs w:val="20"/>
              </w:rPr>
            </w:pPr>
          </w:p>
        </w:tc>
      </w:tr>
      <w:tr w:rsidR="00A4233F" w:rsidRPr="00FB2C2F" w:rsidTr="005F67C7">
        <w:tc>
          <w:tcPr>
            <w:tcW w:w="9242" w:type="dxa"/>
          </w:tcPr>
          <w:p w:rsidR="00A4233F" w:rsidRPr="00636340" w:rsidRDefault="00A4233F" w:rsidP="005F67C7">
            <w:pPr>
              <w:rPr>
                <w:rFonts w:cs="Arial"/>
                <w:b/>
                <w:sz w:val="20"/>
                <w:szCs w:val="20"/>
              </w:rPr>
            </w:pPr>
            <w:r w:rsidRPr="00636340">
              <w:rPr>
                <w:rFonts w:cs="Arial"/>
                <w:b/>
                <w:sz w:val="20"/>
                <w:szCs w:val="20"/>
              </w:rPr>
              <w:t xml:space="preserve">Days/Hours required </w:t>
            </w:r>
          </w:p>
          <w:p w:rsidR="00A4233F" w:rsidRPr="00636340" w:rsidRDefault="00A4233F" w:rsidP="005C6A1E">
            <w:pPr>
              <w:rPr>
                <w:rFonts w:cs="Arial"/>
                <w:b/>
                <w:sz w:val="20"/>
                <w:szCs w:val="20"/>
              </w:rPr>
            </w:pPr>
          </w:p>
        </w:tc>
      </w:tr>
      <w:tr w:rsidR="00A4233F" w:rsidRPr="00FB2C2F" w:rsidTr="005F67C7">
        <w:tc>
          <w:tcPr>
            <w:tcW w:w="9242" w:type="dxa"/>
          </w:tcPr>
          <w:p w:rsidR="00A4233F" w:rsidRPr="00636340" w:rsidRDefault="00A4233F" w:rsidP="005F67C7">
            <w:pPr>
              <w:rPr>
                <w:rFonts w:cs="Arial"/>
                <w:b/>
                <w:sz w:val="20"/>
                <w:szCs w:val="20"/>
              </w:rPr>
            </w:pPr>
            <w:r w:rsidRPr="00636340">
              <w:rPr>
                <w:rFonts w:cs="Arial"/>
                <w:b/>
                <w:sz w:val="20"/>
                <w:szCs w:val="20"/>
              </w:rPr>
              <w:t>Number of subjects/patients</w:t>
            </w:r>
          </w:p>
          <w:p w:rsidR="00A4233F" w:rsidRPr="00636340" w:rsidRDefault="00A4233F" w:rsidP="005F67C7">
            <w:pPr>
              <w:rPr>
                <w:rFonts w:cs="Arial"/>
                <w:b/>
                <w:sz w:val="20"/>
                <w:szCs w:val="20"/>
              </w:rPr>
            </w:pPr>
          </w:p>
          <w:p w:rsidR="00A4233F" w:rsidRPr="00636340" w:rsidRDefault="00A4233F" w:rsidP="005C6A1E">
            <w:pPr>
              <w:rPr>
                <w:rFonts w:cs="Arial"/>
                <w:b/>
                <w:sz w:val="20"/>
                <w:szCs w:val="20"/>
              </w:rPr>
            </w:pPr>
          </w:p>
        </w:tc>
      </w:tr>
      <w:tr w:rsidR="00A4233F" w:rsidRPr="00FB2C2F" w:rsidTr="005F67C7">
        <w:tc>
          <w:tcPr>
            <w:tcW w:w="9242" w:type="dxa"/>
          </w:tcPr>
          <w:p w:rsidR="00A4233F" w:rsidRPr="00636340" w:rsidRDefault="00A4233F" w:rsidP="005F67C7">
            <w:pPr>
              <w:rPr>
                <w:rFonts w:cs="Arial"/>
                <w:b/>
                <w:sz w:val="20"/>
                <w:szCs w:val="20"/>
              </w:rPr>
            </w:pPr>
            <w:r w:rsidRPr="00636340">
              <w:rPr>
                <w:rFonts w:cs="Arial"/>
                <w:b/>
                <w:sz w:val="20"/>
                <w:szCs w:val="20"/>
              </w:rPr>
              <w:lastRenderedPageBreak/>
              <w:t>Procedure/Testing</w:t>
            </w:r>
          </w:p>
          <w:p w:rsidR="00A4233F" w:rsidRPr="00636340" w:rsidRDefault="00A4233F" w:rsidP="005F67C7">
            <w:pPr>
              <w:ind w:firstLine="0"/>
              <w:rPr>
                <w:rFonts w:cs="Arial"/>
                <w:b/>
                <w:sz w:val="20"/>
                <w:szCs w:val="20"/>
              </w:rPr>
            </w:pPr>
          </w:p>
          <w:p w:rsidR="00A4233F" w:rsidRPr="00636340" w:rsidRDefault="00A4233F" w:rsidP="005C6A1E">
            <w:pPr>
              <w:ind w:firstLine="0"/>
              <w:rPr>
                <w:rFonts w:cs="Arial"/>
                <w:b/>
                <w:sz w:val="20"/>
                <w:szCs w:val="20"/>
              </w:rPr>
            </w:pPr>
          </w:p>
        </w:tc>
      </w:tr>
      <w:tr w:rsidR="00A4233F" w:rsidRPr="00FB2C2F" w:rsidTr="005F67C7">
        <w:tc>
          <w:tcPr>
            <w:tcW w:w="9242" w:type="dxa"/>
          </w:tcPr>
          <w:p w:rsidR="005C6A1E" w:rsidRPr="005C6A1E" w:rsidRDefault="00A4233F" w:rsidP="005C6A1E">
            <w:pPr>
              <w:rPr>
                <w:i/>
                <w:color w:val="7F7F7F"/>
                <w:sz w:val="20"/>
                <w:szCs w:val="20"/>
              </w:rPr>
            </w:pPr>
            <w:r w:rsidRPr="00636340">
              <w:rPr>
                <w:rFonts w:cs="Arial"/>
                <w:b/>
                <w:sz w:val="20"/>
                <w:szCs w:val="20"/>
              </w:rPr>
              <w:t>Equipment</w:t>
            </w:r>
            <w:r w:rsidR="005C6A1E">
              <w:rPr>
                <w:rFonts w:cs="Arial"/>
                <w:b/>
                <w:sz w:val="20"/>
                <w:szCs w:val="20"/>
              </w:rPr>
              <w:t xml:space="preserve"> </w:t>
            </w:r>
          </w:p>
          <w:p w:rsidR="005C6A1E" w:rsidRPr="004B6AE9" w:rsidRDefault="004B6AE9" w:rsidP="005F67C7">
            <w:pPr>
              <w:rPr>
                <w:rFonts w:cs="Arial"/>
                <w:i/>
                <w:color w:val="A6A6A6"/>
                <w:sz w:val="20"/>
                <w:szCs w:val="20"/>
              </w:rPr>
            </w:pPr>
            <w:r w:rsidRPr="004B6AE9">
              <w:rPr>
                <w:rFonts w:cs="Arial"/>
                <w:i/>
                <w:color w:val="A6A6A6"/>
                <w:sz w:val="20"/>
                <w:szCs w:val="20"/>
              </w:rPr>
              <w:t xml:space="preserve">e.g. centrifuge, 12 lead ECG, ice box, Temperature controlled fridge, </w:t>
            </w:r>
            <w:r>
              <w:rPr>
                <w:rFonts w:cs="Arial"/>
                <w:i/>
                <w:color w:val="A6A6A6"/>
                <w:sz w:val="20"/>
                <w:szCs w:val="20"/>
              </w:rPr>
              <w:t xml:space="preserve">drug cabinet </w:t>
            </w:r>
          </w:p>
          <w:p w:rsidR="00A4233F" w:rsidRPr="00636340" w:rsidRDefault="00A4233F" w:rsidP="005F67C7">
            <w:pPr>
              <w:rPr>
                <w:rFonts w:cs="Arial"/>
                <w:b/>
                <w:sz w:val="20"/>
                <w:szCs w:val="20"/>
              </w:rPr>
            </w:pPr>
          </w:p>
          <w:p w:rsidR="00A4233F" w:rsidRPr="00636340" w:rsidRDefault="00A4233F" w:rsidP="005F67C7">
            <w:pPr>
              <w:rPr>
                <w:rFonts w:cs="Arial"/>
                <w:b/>
                <w:sz w:val="20"/>
                <w:szCs w:val="20"/>
              </w:rPr>
            </w:pPr>
          </w:p>
          <w:p w:rsidR="00A4233F" w:rsidRPr="00636340" w:rsidRDefault="00A4233F" w:rsidP="005F67C7">
            <w:pPr>
              <w:rPr>
                <w:rFonts w:cs="Arial"/>
                <w:b/>
                <w:sz w:val="20"/>
                <w:szCs w:val="20"/>
              </w:rPr>
            </w:pPr>
          </w:p>
        </w:tc>
      </w:tr>
      <w:tr w:rsidR="00A4233F" w:rsidRPr="00FB2C2F" w:rsidTr="005F67C7">
        <w:tc>
          <w:tcPr>
            <w:tcW w:w="9242" w:type="dxa"/>
          </w:tcPr>
          <w:p w:rsidR="00A4233F" w:rsidRPr="00636340" w:rsidRDefault="004B6AE9" w:rsidP="005F67C7">
            <w:pPr>
              <w:rPr>
                <w:rFonts w:cs="Arial"/>
                <w:b/>
                <w:sz w:val="20"/>
                <w:szCs w:val="20"/>
              </w:rPr>
            </w:pPr>
            <w:r>
              <w:rPr>
                <w:rFonts w:cs="Arial"/>
                <w:b/>
                <w:sz w:val="20"/>
                <w:szCs w:val="20"/>
              </w:rPr>
              <w:t xml:space="preserve">Details of project staff/research nurse </w:t>
            </w:r>
          </w:p>
          <w:p w:rsidR="00A4233F" w:rsidRPr="00636340" w:rsidRDefault="00A4233F" w:rsidP="005F67C7">
            <w:pPr>
              <w:rPr>
                <w:rFonts w:cs="Arial"/>
                <w:b/>
                <w:sz w:val="20"/>
                <w:szCs w:val="20"/>
              </w:rPr>
            </w:pPr>
          </w:p>
          <w:p w:rsidR="00A4233F" w:rsidRPr="00636340" w:rsidRDefault="00A4233F" w:rsidP="005F67C7">
            <w:pPr>
              <w:rPr>
                <w:rFonts w:cs="Arial"/>
                <w:b/>
                <w:sz w:val="20"/>
                <w:szCs w:val="20"/>
              </w:rPr>
            </w:pPr>
          </w:p>
          <w:p w:rsidR="00A4233F" w:rsidRPr="00636340" w:rsidRDefault="00A4233F" w:rsidP="005F67C7">
            <w:pPr>
              <w:rPr>
                <w:rFonts w:cs="Arial"/>
                <w:b/>
                <w:sz w:val="20"/>
                <w:szCs w:val="20"/>
              </w:rPr>
            </w:pPr>
          </w:p>
        </w:tc>
      </w:tr>
    </w:tbl>
    <w:p w:rsidR="00A4233F" w:rsidRPr="0093630D" w:rsidRDefault="00A4233F" w:rsidP="00A4233F">
      <w:pPr>
        <w:rPr>
          <w:b/>
          <w:color w:val="00B050"/>
          <w:sz w:val="24"/>
          <w:szCs w:val="24"/>
        </w:rPr>
      </w:pPr>
    </w:p>
    <w:p w:rsidR="00F22245" w:rsidRDefault="004B6AE9" w:rsidP="00F22245">
      <w:pPr>
        <w:ind w:firstLine="0"/>
        <w:rPr>
          <w:rFonts w:cs="Arial"/>
          <w:b/>
          <w:color w:val="00B050"/>
          <w:sz w:val="24"/>
          <w:szCs w:val="24"/>
        </w:rPr>
      </w:pPr>
      <w:r w:rsidRPr="0093630D">
        <w:rPr>
          <w:rFonts w:cs="Arial"/>
          <w:b/>
          <w:color w:val="00B050"/>
          <w:sz w:val="24"/>
          <w:szCs w:val="24"/>
        </w:rPr>
        <w:t xml:space="preserve">SLEEP STUDY SUITE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52488" w:rsidRPr="00FB2C2F" w:rsidTr="003F5CCA">
        <w:tc>
          <w:tcPr>
            <w:tcW w:w="9242" w:type="dxa"/>
          </w:tcPr>
          <w:p w:rsidR="00952488" w:rsidRPr="003F5CCA" w:rsidRDefault="00952488" w:rsidP="003F5CCA">
            <w:pPr>
              <w:rPr>
                <w:rFonts w:cs="Arial"/>
                <w:b/>
                <w:sz w:val="20"/>
                <w:szCs w:val="20"/>
              </w:rPr>
            </w:pPr>
            <w:r w:rsidRPr="003F5CCA">
              <w:rPr>
                <w:rFonts w:cs="Arial"/>
                <w:b/>
                <w:sz w:val="20"/>
                <w:szCs w:val="20"/>
              </w:rPr>
              <w:t>Number of rooms</w:t>
            </w:r>
          </w:p>
          <w:p w:rsidR="00952488" w:rsidRPr="003F5CCA" w:rsidRDefault="00952488" w:rsidP="003F5CCA">
            <w:pPr>
              <w:rPr>
                <w:rFonts w:cs="Arial"/>
                <w:sz w:val="20"/>
                <w:szCs w:val="20"/>
              </w:rPr>
            </w:pPr>
          </w:p>
          <w:p w:rsidR="00952488" w:rsidRPr="003F5CCA" w:rsidRDefault="00952488" w:rsidP="003F5CCA">
            <w:pPr>
              <w:rPr>
                <w:rFonts w:cs="Arial"/>
                <w:b/>
                <w:sz w:val="20"/>
                <w:szCs w:val="20"/>
              </w:rPr>
            </w:pPr>
          </w:p>
          <w:p w:rsidR="00952488" w:rsidRPr="003F5CCA" w:rsidRDefault="00952488" w:rsidP="00952488">
            <w:pPr>
              <w:rPr>
                <w:rFonts w:cs="Arial"/>
                <w:b/>
                <w:i/>
                <w:sz w:val="20"/>
                <w:szCs w:val="20"/>
              </w:rPr>
            </w:pPr>
          </w:p>
        </w:tc>
      </w:tr>
      <w:tr w:rsidR="00952488" w:rsidRPr="00FB2C2F" w:rsidTr="003F5CCA">
        <w:tc>
          <w:tcPr>
            <w:tcW w:w="9242" w:type="dxa"/>
          </w:tcPr>
          <w:p w:rsidR="00952488" w:rsidRPr="003F5CCA" w:rsidRDefault="00952488" w:rsidP="003F5CCA">
            <w:pPr>
              <w:rPr>
                <w:rFonts w:cs="Arial"/>
                <w:b/>
                <w:sz w:val="20"/>
                <w:szCs w:val="20"/>
              </w:rPr>
            </w:pPr>
            <w:r w:rsidRPr="003F5CCA">
              <w:rPr>
                <w:rFonts w:cs="Arial"/>
                <w:b/>
                <w:sz w:val="20"/>
                <w:szCs w:val="20"/>
              </w:rPr>
              <w:t>Number of subjects/patients</w:t>
            </w:r>
          </w:p>
          <w:p w:rsidR="00952488" w:rsidRPr="003F5CCA" w:rsidRDefault="00952488" w:rsidP="003F5CCA">
            <w:pPr>
              <w:rPr>
                <w:rFonts w:cs="Arial"/>
                <w:b/>
                <w:sz w:val="20"/>
                <w:szCs w:val="20"/>
              </w:rPr>
            </w:pPr>
          </w:p>
          <w:p w:rsidR="00952488" w:rsidRPr="003F5CCA" w:rsidRDefault="00952488" w:rsidP="00952488">
            <w:pPr>
              <w:rPr>
                <w:rFonts w:cs="Arial"/>
                <w:b/>
                <w:sz w:val="20"/>
                <w:szCs w:val="20"/>
              </w:rPr>
            </w:pPr>
          </w:p>
        </w:tc>
      </w:tr>
      <w:tr w:rsidR="00952488" w:rsidRPr="00FB2C2F" w:rsidTr="003F5CCA">
        <w:tc>
          <w:tcPr>
            <w:tcW w:w="9242" w:type="dxa"/>
          </w:tcPr>
          <w:p w:rsidR="00952488" w:rsidRPr="003F5CCA" w:rsidRDefault="00952488" w:rsidP="003F5CCA">
            <w:pPr>
              <w:rPr>
                <w:rFonts w:cs="Arial"/>
                <w:b/>
                <w:sz w:val="20"/>
                <w:szCs w:val="20"/>
              </w:rPr>
            </w:pPr>
            <w:r w:rsidRPr="003F5CCA">
              <w:rPr>
                <w:rFonts w:cs="Arial"/>
                <w:b/>
                <w:sz w:val="20"/>
                <w:szCs w:val="20"/>
              </w:rPr>
              <w:t xml:space="preserve">Equipment </w:t>
            </w:r>
          </w:p>
          <w:p w:rsidR="00952488" w:rsidRPr="003F5CCA" w:rsidRDefault="00952488" w:rsidP="003F5CCA">
            <w:pPr>
              <w:rPr>
                <w:rFonts w:cs="Arial"/>
                <w:b/>
                <w:sz w:val="20"/>
                <w:szCs w:val="20"/>
              </w:rPr>
            </w:pPr>
          </w:p>
          <w:p w:rsidR="00952488" w:rsidRPr="003F5CCA" w:rsidRDefault="00952488" w:rsidP="003F5CCA">
            <w:pPr>
              <w:rPr>
                <w:rFonts w:cs="Arial"/>
                <w:b/>
                <w:sz w:val="20"/>
                <w:szCs w:val="20"/>
              </w:rPr>
            </w:pPr>
          </w:p>
          <w:p w:rsidR="00952488" w:rsidRPr="003F5CCA" w:rsidRDefault="00952488" w:rsidP="003F5CCA">
            <w:pPr>
              <w:rPr>
                <w:rFonts w:cs="Arial"/>
                <w:b/>
                <w:sz w:val="20"/>
                <w:szCs w:val="20"/>
              </w:rPr>
            </w:pPr>
          </w:p>
        </w:tc>
      </w:tr>
      <w:tr w:rsidR="00952488" w:rsidRPr="00FB2C2F" w:rsidTr="003F5CCA">
        <w:tc>
          <w:tcPr>
            <w:tcW w:w="9242" w:type="dxa"/>
          </w:tcPr>
          <w:p w:rsidR="00952488" w:rsidRPr="003F5CCA" w:rsidRDefault="00952488" w:rsidP="003F5CCA">
            <w:pPr>
              <w:rPr>
                <w:rFonts w:cs="Arial"/>
                <w:b/>
                <w:sz w:val="20"/>
                <w:szCs w:val="20"/>
              </w:rPr>
            </w:pPr>
            <w:r w:rsidRPr="003F5CCA">
              <w:rPr>
                <w:rFonts w:cs="Arial"/>
                <w:b/>
                <w:sz w:val="20"/>
                <w:szCs w:val="20"/>
              </w:rPr>
              <w:t>Procedure/Testing</w:t>
            </w:r>
          </w:p>
          <w:p w:rsidR="00AC0FC7" w:rsidRPr="003F5CCA" w:rsidRDefault="00AC0FC7" w:rsidP="003F5CCA">
            <w:pPr>
              <w:rPr>
                <w:rFonts w:cs="Arial"/>
                <w:b/>
                <w:sz w:val="20"/>
                <w:szCs w:val="20"/>
              </w:rPr>
            </w:pPr>
          </w:p>
          <w:p w:rsidR="00AC0FC7" w:rsidRPr="003F5CCA" w:rsidRDefault="00AC0FC7" w:rsidP="003F5CCA">
            <w:pPr>
              <w:rPr>
                <w:rFonts w:cs="Arial"/>
                <w:b/>
                <w:sz w:val="20"/>
                <w:szCs w:val="20"/>
              </w:rPr>
            </w:pPr>
          </w:p>
          <w:p w:rsidR="00952488" w:rsidRPr="003F5CCA" w:rsidRDefault="00952488" w:rsidP="003F5CCA">
            <w:pPr>
              <w:rPr>
                <w:rFonts w:cs="Arial"/>
                <w:b/>
                <w:sz w:val="20"/>
                <w:szCs w:val="20"/>
              </w:rPr>
            </w:pPr>
          </w:p>
        </w:tc>
      </w:tr>
      <w:tr w:rsidR="00952488" w:rsidRPr="00FB2C2F" w:rsidTr="003F5CCA">
        <w:tc>
          <w:tcPr>
            <w:tcW w:w="9242" w:type="dxa"/>
          </w:tcPr>
          <w:p w:rsidR="00952488" w:rsidRPr="003F5CCA" w:rsidRDefault="00952488" w:rsidP="003F5CCA">
            <w:pPr>
              <w:rPr>
                <w:rFonts w:cs="Arial"/>
                <w:b/>
                <w:sz w:val="20"/>
                <w:szCs w:val="20"/>
              </w:rPr>
            </w:pPr>
            <w:r w:rsidRPr="003F5CCA">
              <w:rPr>
                <w:rFonts w:cs="Arial"/>
                <w:b/>
                <w:sz w:val="20"/>
                <w:szCs w:val="20"/>
              </w:rPr>
              <w:t>Detail of personnel working on project overnight (5.30pm-8.30am)</w:t>
            </w:r>
          </w:p>
          <w:p w:rsidR="00952488" w:rsidRPr="003F5CCA" w:rsidRDefault="00952488" w:rsidP="003F5CCA">
            <w:pPr>
              <w:rPr>
                <w:rFonts w:cs="Arial"/>
                <w:b/>
                <w:sz w:val="20"/>
                <w:szCs w:val="20"/>
              </w:rPr>
            </w:pPr>
          </w:p>
          <w:p w:rsidR="00952488" w:rsidRPr="003F5CCA" w:rsidRDefault="00952488" w:rsidP="001560A8">
            <w:pPr>
              <w:ind w:firstLine="0"/>
              <w:rPr>
                <w:rFonts w:cs="Arial"/>
                <w:b/>
                <w:sz w:val="20"/>
                <w:szCs w:val="20"/>
              </w:rPr>
            </w:pPr>
          </w:p>
          <w:p w:rsidR="00952488" w:rsidRPr="003F5CCA" w:rsidRDefault="00952488" w:rsidP="003F5CCA">
            <w:pPr>
              <w:rPr>
                <w:rFonts w:cs="Arial"/>
                <w:b/>
                <w:sz w:val="20"/>
                <w:szCs w:val="20"/>
              </w:rPr>
            </w:pPr>
            <w:r w:rsidRPr="003F5CCA">
              <w:rPr>
                <w:rFonts w:cs="Arial"/>
                <w:b/>
                <w:sz w:val="20"/>
                <w:szCs w:val="20"/>
              </w:rPr>
              <w:t>NB:</w:t>
            </w:r>
            <w:r w:rsidRPr="003F5CCA">
              <w:rPr>
                <w:rFonts w:cs="Arial"/>
                <w:b/>
                <w:i/>
              </w:rPr>
              <w:t xml:space="preserve"> All overnight staff are required to do CRICBristol Sleep lab induction and no bookings can be made until induction has been completed. Use of sleep labs and overnight working in CRICBristol is subject to local rules and procedures. See </w:t>
            </w:r>
            <w:r w:rsidRPr="003F5CCA">
              <w:rPr>
                <w:b/>
                <w:bCs/>
                <w:i/>
              </w:rPr>
              <w:t>Section C: Sleep Studies Suite local rules and procedures of CRICBristol Quality manual</w:t>
            </w:r>
          </w:p>
          <w:p w:rsidR="00952488" w:rsidRPr="003F5CCA" w:rsidRDefault="00952488" w:rsidP="003F5CCA">
            <w:pPr>
              <w:rPr>
                <w:rFonts w:cs="Arial"/>
                <w:b/>
                <w:sz w:val="20"/>
                <w:szCs w:val="20"/>
              </w:rPr>
            </w:pPr>
          </w:p>
        </w:tc>
      </w:tr>
    </w:tbl>
    <w:p w:rsidR="005C6A1E" w:rsidRPr="001560A8" w:rsidRDefault="001560A8" w:rsidP="00F22245">
      <w:pPr>
        <w:ind w:firstLine="0"/>
        <w:rPr>
          <w:rFonts w:cs="Arial"/>
          <w:b/>
          <w:color w:val="7030A0"/>
        </w:rPr>
      </w:pPr>
      <w:r w:rsidRPr="001560A8">
        <w:rPr>
          <w:rFonts w:cs="Arial"/>
          <w:b/>
          <w:color w:val="7030A0"/>
        </w:rPr>
        <w:t>CRIC SERVER AND COMPUTING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560A8" w:rsidRPr="003667FF" w:rsidTr="003667FF">
        <w:tc>
          <w:tcPr>
            <w:tcW w:w="9242" w:type="dxa"/>
            <w:shd w:val="clear" w:color="auto" w:fill="auto"/>
          </w:tcPr>
          <w:p w:rsidR="001560A8" w:rsidRPr="003667FF" w:rsidRDefault="001560A8" w:rsidP="003667FF">
            <w:pPr>
              <w:ind w:firstLine="0"/>
              <w:rPr>
                <w:rFonts w:cs="Arial"/>
                <w:b/>
                <w:color w:val="548DD4"/>
              </w:rPr>
            </w:pPr>
          </w:p>
          <w:p w:rsidR="001560A8" w:rsidRPr="003667FF" w:rsidRDefault="001560A8" w:rsidP="003667FF">
            <w:pPr>
              <w:ind w:firstLine="0"/>
              <w:rPr>
                <w:rFonts w:cs="Arial"/>
                <w:b/>
              </w:rPr>
            </w:pPr>
            <w:r w:rsidRPr="003667FF">
              <w:rPr>
                <w:rFonts w:cs="Arial"/>
                <w:b/>
              </w:rPr>
              <w:t xml:space="preserve">Type of Data </w:t>
            </w:r>
          </w:p>
          <w:p w:rsidR="001560A8" w:rsidRPr="003667FF" w:rsidRDefault="001560A8" w:rsidP="003667FF">
            <w:pPr>
              <w:ind w:firstLine="0"/>
              <w:rPr>
                <w:rFonts w:cs="Arial"/>
                <w:b/>
              </w:rPr>
            </w:pPr>
          </w:p>
          <w:p w:rsidR="001560A8" w:rsidRPr="003667FF" w:rsidRDefault="001560A8" w:rsidP="003667FF">
            <w:pPr>
              <w:ind w:firstLine="0"/>
              <w:rPr>
                <w:rFonts w:cs="Arial"/>
                <w:b/>
              </w:rPr>
            </w:pPr>
            <w:r w:rsidRPr="003667FF">
              <w:rPr>
                <w:rFonts w:cs="Arial"/>
                <w:b/>
              </w:rPr>
              <w:t>Software package required</w:t>
            </w:r>
          </w:p>
          <w:p w:rsidR="001560A8" w:rsidRPr="003667FF" w:rsidRDefault="001560A8" w:rsidP="003667FF">
            <w:pPr>
              <w:ind w:firstLine="0"/>
              <w:rPr>
                <w:rFonts w:cs="Arial"/>
                <w:b/>
              </w:rPr>
            </w:pPr>
          </w:p>
          <w:p w:rsidR="001560A8" w:rsidRPr="003667FF" w:rsidRDefault="001560A8" w:rsidP="003667FF">
            <w:pPr>
              <w:ind w:firstLine="0"/>
              <w:rPr>
                <w:rFonts w:cs="Arial"/>
                <w:b/>
              </w:rPr>
            </w:pPr>
            <w:r w:rsidRPr="003667FF">
              <w:rPr>
                <w:rFonts w:cs="Arial"/>
                <w:b/>
              </w:rPr>
              <w:t>Estimated time required for Data processing</w:t>
            </w:r>
          </w:p>
          <w:p w:rsidR="001560A8" w:rsidRPr="003667FF" w:rsidRDefault="001560A8" w:rsidP="003667FF">
            <w:pPr>
              <w:ind w:firstLine="0"/>
              <w:rPr>
                <w:rFonts w:cs="Arial"/>
                <w:b/>
              </w:rPr>
            </w:pPr>
          </w:p>
          <w:p w:rsidR="001560A8" w:rsidRPr="003667FF" w:rsidRDefault="001560A8" w:rsidP="003667FF">
            <w:pPr>
              <w:ind w:firstLine="0"/>
              <w:rPr>
                <w:rFonts w:cs="Arial"/>
                <w:color w:val="A6A6A6"/>
              </w:rPr>
            </w:pPr>
            <w:r w:rsidRPr="003667FF">
              <w:rPr>
                <w:rFonts w:cs="Arial"/>
                <w:b/>
              </w:rPr>
              <w:t xml:space="preserve">Estimated Size of data </w:t>
            </w:r>
            <w:r w:rsidRPr="003667FF">
              <w:rPr>
                <w:rFonts w:cs="Arial"/>
                <w:color w:val="A6A6A6"/>
              </w:rPr>
              <w:t>(e.g. round up to nearest GB or TB)</w:t>
            </w:r>
          </w:p>
          <w:p w:rsidR="001560A8" w:rsidRPr="003667FF" w:rsidRDefault="001560A8" w:rsidP="003667FF">
            <w:pPr>
              <w:ind w:firstLine="0"/>
              <w:rPr>
                <w:rFonts w:cs="Arial"/>
                <w:color w:val="A6A6A6"/>
              </w:rPr>
            </w:pPr>
          </w:p>
          <w:p w:rsidR="001560A8" w:rsidRPr="003667FF" w:rsidRDefault="001560A8" w:rsidP="003667FF">
            <w:pPr>
              <w:ind w:firstLine="0"/>
              <w:rPr>
                <w:rFonts w:cs="Arial"/>
                <w:b/>
              </w:rPr>
            </w:pPr>
            <w:r w:rsidRPr="003667FF">
              <w:rPr>
                <w:rFonts w:cs="Arial"/>
                <w:color w:val="A6A6A6"/>
              </w:rPr>
              <w:t>Please provide a copy of you Study Protocol Data handling policy and procedures</w:t>
            </w:r>
          </w:p>
          <w:p w:rsidR="001560A8" w:rsidRPr="003667FF" w:rsidRDefault="001560A8" w:rsidP="003667FF">
            <w:pPr>
              <w:ind w:firstLine="0"/>
              <w:rPr>
                <w:rFonts w:cs="Arial"/>
                <w:b/>
                <w:color w:val="548DD4"/>
              </w:rPr>
            </w:pPr>
          </w:p>
        </w:tc>
      </w:tr>
    </w:tbl>
    <w:p w:rsidR="001560A8" w:rsidRDefault="001560A8" w:rsidP="00F22245">
      <w:pPr>
        <w:ind w:firstLine="0"/>
        <w:rPr>
          <w:rFonts w:cs="Arial"/>
          <w:b/>
          <w:color w:val="548DD4"/>
        </w:rPr>
      </w:pPr>
    </w:p>
    <w:tbl>
      <w:tblPr>
        <w:tblpPr w:leftFromText="180" w:rightFromText="180" w:vertAnchor="text" w:horzAnchor="margin" w:tblpY="-96"/>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4233F" w:rsidRPr="00FB2C2F" w:rsidTr="00A4233F">
        <w:trPr>
          <w:trHeight w:val="2966"/>
        </w:trPr>
        <w:tc>
          <w:tcPr>
            <w:tcW w:w="9242" w:type="dxa"/>
          </w:tcPr>
          <w:p w:rsidR="00A4233F" w:rsidRPr="00AC0FC7" w:rsidRDefault="00A4233F" w:rsidP="00AC0FC7">
            <w:pPr>
              <w:ind w:firstLine="0"/>
              <w:jc w:val="center"/>
              <w:rPr>
                <w:rFonts w:cs="Arial"/>
                <w:b/>
                <w:sz w:val="20"/>
                <w:szCs w:val="20"/>
                <w:u w:val="single"/>
              </w:rPr>
            </w:pPr>
          </w:p>
          <w:p w:rsidR="00AC0FC7" w:rsidRPr="00AC0FC7" w:rsidRDefault="00AC0FC7" w:rsidP="00AC0FC7">
            <w:pPr>
              <w:pStyle w:val="BodyText"/>
              <w:tabs>
                <w:tab w:val="left" w:pos="709"/>
                <w:tab w:val="left" w:pos="993"/>
              </w:tabs>
              <w:jc w:val="center"/>
              <w:rPr>
                <w:rFonts w:eastAsia="Arial" w:cs="Arial"/>
                <w:b/>
                <w:sz w:val="22"/>
                <w:szCs w:val="22"/>
                <w:u w:val="single"/>
                <w:lang w:val="en-US" w:eastAsia="en-US" w:bidi="en-US"/>
              </w:rPr>
            </w:pPr>
            <w:r w:rsidRPr="00AC0FC7">
              <w:rPr>
                <w:rFonts w:eastAsia="Arial" w:cs="Arial"/>
                <w:b/>
                <w:sz w:val="22"/>
                <w:szCs w:val="22"/>
                <w:u w:val="single"/>
                <w:lang w:val="en-US" w:eastAsia="en-US" w:bidi="en-US"/>
              </w:rPr>
              <w:t>CRICBristol Terms and conditions</w:t>
            </w:r>
          </w:p>
          <w:p w:rsidR="00AC0FC7" w:rsidRPr="00AC0FC7" w:rsidRDefault="00AC0FC7" w:rsidP="00A4233F">
            <w:pPr>
              <w:pStyle w:val="BodyText"/>
              <w:tabs>
                <w:tab w:val="left" w:pos="709"/>
                <w:tab w:val="left" w:pos="993"/>
              </w:tabs>
              <w:rPr>
                <w:rFonts w:eastAsia="Arial" w:cs="Arial"/>
                <w:sz w:val="22"/>
                <w:szCs w:val="22"/>
                <w:lang w:val="en-US" w:eastAsia="en-US" w:bidi="en-US"/>
              </w:rPr>
            </w:pPr>
          </w:p>
          <w:p w:rsidR="00A4233F" w:rsidRPr="00AC0FC7" w:rsidRDefault="00A4233F" w:rsidP="00AC0FC7">
            <w:pPr>
              <w:pStyle w:val="BodyText"/>
              <w:numPr>
                <w:ilvl w:val="0"/>
                <w:numId w:val="7"/>
              </w:numPr>
              <w:tabs>
                <w:tab w:val="left" w:pos="709"/>
                <w:tab w:val="left" w:pos="993"/>
              </w:tabs>
              <w:rPr>
                <w:rFonts w:eastAsia="Arial" w:cs="Arial"/>
                <w:sz w:val="22"/>
                <w:szCs w:val="22"/>
                <w:lang w:val="en-US" w:eastAsia="en-US" w:bidi="en-US"/>
              </w:rPr>
            </w:pPr>
            <w:r w:rsidRPr="00AC0FC7">
              <w:rPr>
                <w:rFonts w:eastAsia="Arial" w:cs="Arial"/>
                <w:sz w:val="22"/>
                <w:szCs w:val="22"/>
                <w:lang w:val="en-US" w:eastAsia="en-US" w:bidi="en-US"/>
              </w:rPr>
              <w:t>All projects are subject to the CRICBristol local rules and procedures as set out in CRICBristol Quality manual which can be obtained from CRICBristol website www.cricbristol.ac.uk.</w:t>
            </w:r>
          </w:p>
          <w:p w:rsidR="00A4233F" w:rsidRPr="00AC0FC7" w:rsidRDefault="00A4233F" w:rsidP="00AC0FC7">
            <w:pPr>
              <w:pStyle w:val="BodyText"/>
              <w:numPr>
                <w:ilvl w:val="0"/>
                <w:numId w:val="7"/>
              </w:numPr>
              <w:tabs>
                <w:tab w:val="left" w:pos="709"/>
                <w:tab w:val="left" w:pos="993"/>
              </w:tabs>
              <w:rPr>
                <w:rFonts w:eastAsia="Arial" w:cs="Arial"/>
                <w:sz w:val="22"/>
                <w:szCs w:val="22"/>
                <w:lang w:val="en-US" w:eastAsia="en-US" w:bidi="en-US"/>
              </w:rPr>
            </w:pPr>
            <w:r w:rsidRPr="00AC0FC7">
              <w:rPr>
                <w:rFonts w:eastAsia="Arial" w:cs="Arial"/>
                <w:sz w:val="22"/>
                <w:szCs w:val="22"/>
                <w:lang w:val="en-US" w:eastAsia="en-US" w:bidi="en-US"/>
              </w:rPr>
              <w:t xml:space="preserve">Research users are </w:t>
            </w:r>
            <w:r w:rsidR="00AC0FC7">
              <w:rPr>
                <w:rFonts w:eastAsia="Arial" w:cs="Arial"/>
                <w:sz w:val="22"/>
                <w:szCs w:val="22"/>
                <w:lang w:val="en-US" w:eastAsia="en-US" w:bidi="en-US"/>
              </w:rPr>
              <w:t xml:space="preserve">required </w:t>
            </w:r>
            <w:r w:rsidRPr="00AC0FC7">
              <w:rPr>
                <w:rFonts w:eastAsia="Arial" w:cs="Arial"/>
                <w:sz w:val="22"/>
                <w:szCs w:val="22"/>
                <w:lang w:val="en-US" w:eastAsia="en-US" w:bidi="en-US"/>
              </w:rPr>
              <w:t xml:space="preserve">to read </w:t>
            </w:r>
            <w:proofErr w:type="gramStart"/>
            <w:r w:rsidRPr="00AC0FC7">
              <w:rPr>
                <w:rFonts w:eastAsia="Arial" w:cs="Arial"/>
                <w:sz w:val="22"/>
                <w:szCs w:val="22"/>
                <w:lang w:val="en-US" w:eastAsia="en-US" w:bidi="en-US"/>
              </w:rPr>
              <w:t>in particular the</w:t>
            </w:r>
            <w:proofErr w:type="gramEnd"/>
            <w:r w:rsidRPr="00AC0FC7">
              <w:rPr>
                <w:rFonts w:eastAsia="Arial" w:cs="Arial"/>
                <w:sz w:val="22"/>
                <w:szCs w:val="22"/>
                <w:lang w:val="en-US" w:eastAsia="en-US" w:bidi="en-US"/>
              </w:rPr>
              <w:t xml:space="preserve"> sections pertaining to facilities they are using in CRICBristol in the Quality Manual and note the bookings and cancellation procedure for each facility. </w:t>
            </w:r>
          </w:p>
          <w:p w:rsidR="00A4233F" w:rsidRPr="00AC0FC7" w:rsidRDefault="00A4233F" w:rsidP="00AC0FC7">
            <w:pPr>
              <w:pStyle w:val="BodyText"/>
              <w:numPr>
                <w:ilvl w:val="0"/>
                <w:numId w:val="7"/>
              </w:numPr>
              <w:rPr>
                <w:rFonts w:eastAsia="Arial" w:cs="Arial"/>
                <w:sz w:val="22"/>
                <w:szCs w:val="22"/>
                <w:lang w:val="en-US" w:eastAsia="en-US" w:bidi="en-US"/>
              </w:rPr>
            </w:pPr>
            <w:r w:rsidRPr="00AC0FC7">
              <w:rPr>
                <w:rFonts w:eastAsia="Arial" w:cs="Arial"/>
                <w:sz w:val="22"/>
                <w:szCs w:val="22"/>
                <w:lang w:val="en-US" w:eastAsia="en-US" w:bidi="en-US"/>
              </w:rPr>
              <w:t>All bookings are to be made on CRICBristol booking system and bookings are provisional until approved by CRICBristol staff on the booking system.</w:t>
            </w:r>
          </w:p>
          <w:p w:rsidR="00A4233F" w:rsidRDefault="00A4233F" w:rsidP="00A4233F">
            <w:pPr>
              <w:pStyle w:val="BodyText"/>
              <w:rPr>
                <w:rFonts w:cs="Arial"/>
                <w:sz w:val="22"/>
                <w:szCs w:val="22"/>
                <w:lang w:eastAsia="en-US"/>
              </w:rPr>
            </w:pPr>
          </w:p>
          <w:p w:rsidR="00AC0FC7" w:rsidRPr="00AC0FC7" w:rsidRDefault="00AC0FC7" w:rsidP="00A4233F">
            <w:pPr>
              <w:pStyle w:val="BodyText"/>
              <w:rPr>
                <w:rFonts w:cs="Arial"/>
                <w:b/>
                <w:sz w:val="22"/>
                <w:szCs w:val="22"/>
                <w:u w:val="single"/>
                <w:lang w:eastAsia="en-US"/>
              </w:rPr>
            </w:pPr>
            <w:r w:rsidRPr="00AC0FC7">
              <w:rPr>
                <w:rFonts w:cs="Arial"/>
                <w:b/>
                <w:sz w:val="22"/>
                <w:szCs w:val="22"/>
                <w:u w:val="single"/>
                <w:lang w:eastAsia="en-US"/>
              </w:rPr>
              <w:t xml:space="preserve">MRI Terms &amp; Conditions </w:t>
            </w:r>
          </w:p>
          <w:p w:rsidR="00A4233F" w:rsidRPr="00636340" w:rsidRDefault="00A4233F" w:rsidP="00A4233F">
            <w:pPr>
              <w:pStyle w:val="BodyText"/>
              <w:rPr>
                <w:rFonts w:cs="Arial"/>
                <w:b/>
                <w:sz w:val="20"/>
                <w:szCs w:val="20"/>
                <w:lang w:val="en-US" w:eastAsia="en-US"/>
              </w:rPr>
            </w:pPr>
            <w:r w:rsidRPr="00636340">
              <w:rPr>
                <w:rFonts w:cs="Arial"/>
                <w:b/>
                <w:sz w:val="20"/>
                <w:szCs w:val="20"/>
                <w:lang w:val="en-US" w:eastAsia="en-US"/>
              </w:rPr>
              <w:t>Operator Cover</w:t>
            </w:r>
          </w:p>
          <w:p w:rsidR="00A4233F" w:rsidRPr="00636340" w:rsidRDefault="00A4233F" w:rsidP="00A4233F">
            <w:pPr>
              <w:pStyle w:val="BodyText"/>
              <w:numPr>
                <w:ilvl w:val="0"/>
                <w:numId w:val="2"/>
              </w:numPr>
              <w:ind w:left="426" w:hanging="426"/>
              <w:rPr>
                <w:rFonts w:cs="Arial"/>
                <w:sz w:val="20"/>
                <w:szCs w:val="20"/>
                <w:lang w:val="en-US" w:eastAsia="en-US"/>
              </w:rPr>
            </w:pPr>
            <w:r w:rsidRPr="00636340">
              <w:rPr>
                <w:rFonts w:cs="Arial"/>
                <w:sz w:val="20"/>
                <w:szCs w:val="20"/>
                <w:lang w:val="en-US" w:eastAsia="en-US"/>
              </w:rPr>
              <w:t xml:space="preserve">For studies requiring an MR operator you must book slots during the hours where there is MR cover available.  </w:t>
            </w:r>
          </w:p>
          <w:p w:rsidR="00A4233F" w:rsidRPr="00636340" w:rsidRDefault="00A4233F" w:rsidP="00A4233F">
            <w:pPr>
              <w:pStyle w:val="BodyText"/>
              <w:numPr>
                <w:ilvl w:val="0"/>
                <w:numId w:val="2"/>
              </w:numPr>
              <w:ind w:left="426" w:hanging="426"/>
              <w:rPr>
                <w:rFonts w:cs="Arial"/>
                <w:sz w:val="20"/>
                <w:szCs w:val="20"/>
                <w:lang w:val="en-US" w:eastAsia="en-US"/>
              </w:rPr>
            </w:pPr>
            <w:r w:rsidRPr="00636340">
              <w:rPr>
                <w:rFonts w:cs="Arial"/>
                <w:sz w:val="20"/>
                <w:szCs w:val="20"/>
                <w:lang w:val="en-US" w:eastAsia="en-US"/>
              </w:rPr>
              <w:t xml:space="preserve">For studies requiring operator cover outside the designated hours </w:t>
            </w:r>
            <w:r w:rsidR="005C6A1E">
              <w:rPr>
                <w:rFonts w:cs="Arial"/>
                <w:sz w:val="20"/>
                <w:szCs w:val="20"/>
                <w:lang w:val="en-US" w:eastAsia="en-US"/>
              </w:rPr>
              <w:t>this need to be requested and approved by C</w:t>
            </w:r>
            <w:r w:rsidR="00952488">
              <w:rPr>
                <w:rFonts w:cs="Arial"/>
                <w:sz w:val="20"/>
                <w:szCs w:val="20"/>
                <w:lang w:val="en-US" w:eastAsia="en-US"/>
              </w:rPr>
              <w:t>RICBristol Centre manage in the MR special request section of this form.</w:t>
            </w:r>
          </w:p>
          <w:p w:rsidR="00A4233F" w:rsidRPr="00636340" w:rsidRDefault="00A4233F" w:rsidP="00A4233F">
            <w:pPr>
              <w:pStyle w:val="BodyText"/>
              <w:numPr>
                <w:ilvl w:val="0"/>
                <w:numId w:val="2"/>
              </w:numPr>
              <w:ind w:left="426" w:hanging="426"/>
              <w:rPr>
                <w:rFonts w:cs="Arial"/>
                <w:sz w:val="20"/>
                <w:szCs w:val="20"/>
                <w:lang w:val="en-US" w:eastAsia="en-US"/>
              </w:rPr>
            </w:pPr>
            <w:r w:rsidRPr="00636340">
              <w:rPr>
                <w:rFonts w:cs="Arial"/>
                <w:sz w:val="20"/>
                <w:szCs w:val="20"/>
                <w:lang w:val="en-US" w:eastAsia="en-US"/>
              </w:rPr>
              <w:t>Bookings for more than 4 weeks in advance are considered provisional, to allow the operators to plan leave.</w:t>
            </w:r>
          </w:p>
          <w:p w:rsidR="00A4233F" w:rsidRPr="00636340" w:rsidRDefault="00A4233F" w:rsidP="00A4233F">
            <w:pPr>
              <w:pStyle w:val="Sub-heading"/>
              <w:rPr>
                <w:rFonts w:ascii="Arial" w:hAnsi="Arial" w:cs="Arial"/>
                <w:sz w:val="20"/>
              </w:rPr>
            </w:pPr>
            <w:r w:rsidRPr="00636340">
              <w:rPr>
                <w:rFonts w:ascii="Arial" w:hAnsi="Arial" w:cs="Arial"/>
                <w:sz w:val="20"/>
              </w:rPr>
              <w:t>Scan Timing</w:t>
            </w:r>
          </w:p>
          <w:p w:rsidR="00A4233F" w:rsidRPr="00636340" w:rsidRDefault="00A4233F" w:rsidP="00A4233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rPr>
            </w:pPr>
          </w:p>
          <w:p w:rsidR="00A4233F" w:rsidRPr="00636340" w:rsidRDefault="00A4233F" w:rsidP="00A4233F">
            <w:pPr>
              <w:pStyle w:val="Body"/>
              <w:numPr>
                <w:ilvl w:val="0"/>
                <w:numId w:val="3"/>
              </w:numPr>
              <w:tabs>
                <w:tab w:val="left" w:pos="42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26" w:hanging="426"/>
              <w:jc w:val="both"/>
              <w:rPr>
                <w:rFonts w:ascii="Arial" w:hAnsi="Arial" w:cs="Arial"/>
                <w:sz w:val="20"/>
              </w:rPr>
            </w:pPr>
            <w:r w:rsidRPr="00636340">
              <w:rPr>
                <w:rFonts w:ascii="Arial" w:hAnsi="Arial" w:cs="Arial"/>
                <w:sz w:val="20"/>
              </w:rPr>
              <w:t xml:space="preserve">It is the responsibility of the researcher to ensure that the experiment can be completed within the booked scanner time.  Over-running is likely to result in the experiment being cut short. </w:t>
            </w:r>
          </w:p>
          <w:p w:rsidR="00A4233F" w:rsidRPr="00636340" w:rsidRDefault="00A4233F" w:rsidP="00A4233F">
            <w:pPr>
              <w:pStyle w:val="Body"/>
              <w:tabs>
                <w:tab w:val="left" w:pos="42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26"/>
              <w:jc w:val="both"/>
              <w:rPr>
                <w:rFonts w:ascii="Arial" w:hAnsi="Arial" w:cs="Arial"/>
                <w:sz w:val="20"/>
              </w:rPr>
            </w:pPr>
          </w:p>
          <w:p w:rsidR="00A4233F" w:rsidRPr="00636340" w:rsidRDefault="00A4233F" w:rsidP="00A4233F">
            <w:pPr>
              <w:pStyle w:val="Body"/>
              <w:numPr>
                <w:ilvl w:val="0"/>
                <w:numId w:val="3"/>
              </w:numPr>
              <w:tabs>
                <w:tab w:val="left" w:pos="42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26" w:hanging="426"/>
              <w:jc w:val="both"/>
              <w:rPr>
                <w:rFonts w:ascii="Arial" w:hAnsi="Arial" w:cs="Arial"/>
                <w:sz w:val="20"/>
              </w:rPr>
            </w:pPr>
            <w:r w:rsidRPr="00636340">
              <w:rPr>
                <w:rFonts w:ascii="Arial" w:hAnsi="Arial" w:cs="Arial"/>
                <w:sz w:val="20"/>
              </w:rPr>
              <w:t>The researcher shall ensure that the participant is ready to enter the MR scanner at least 5 minutes before the start of the exam.  This includes:</w:t>
            </w:r>
          </w:p>
          <w:p w:rsidR="00A4233F" w:rsidRPr="00636340" w:rsidRDefault="00A4233F" w:rsidP="00A4233F">
            <w:pPr>
              <w:pStyle w:val="Body"/>
              <w:tabs>
                <w:tab w:val="left" w:pos="709"/>
                <w:tab w:val="left" w:pos="2126"/>
                <w:tab w:val="left" w:pos="2835"/>
                <w:tab w:val="left" w:pos="3543"/>
                <w:tab w:val="left" w:pos="4252"/>
                <w:tab w:val="left" w:pos="4961"/>
                <w:tab w:val="left" w:pos="5669"/>
                <w:tab w:val="left" w:pos="6378"/>
                <w:tab w:val="left" w:pos="7087"/>
                <w:tab w:val="left" w:pos="7795"/>
                <w:tab w:val="left" w:pos="8504"/>
                <w:tab w:val="left" w:pos="9213"/>
              </w:tabs>
              <w:ind w:left="709"/>
              <w:jc w:val="both"/>
              <w:rPr>
                <w:rFonts w:ascii="Arial" w:hAnsi="Arial" w:cs="Arial"/>
                <w:position w:val="-2"/>
                <w:sz w:val="20"/>
              </w:rPr>
            </w:pPr>
          </w:p>
          <w:p w:rsidR="00A4233F" w:rsidRPr="00636340" w:rsidRDefault="00A4233F" w:rsidP="00A4233F">
            <w:pPr>
              <w:pStyle w:val="Body"/>
              <w:numPr>
                <w:ilvl w:val="1"/>
                <w:numId w:val="3"/>
              </w:numPr>
              <w:tabs>
                <w:tab w:val="left" w:pos="709"/>
                <w:tab w:val="left" w:pos="2126"/>
                <w:tab w:val="left" w:pos="2835"/>
                <w:tab w:val="left" w:pos="3543"/>
                <w:tab w:val="left" w:pos="4252"/>
                <w:tab w:val="left" w:pos="4961"/>
                <w:tab w:val="left" w:pos="5669"/>
                <w:tab w:val="left" w:pos="6378"/>
                <w:tab w:val="left" w:pos="7087"/>
                <w:tab w:val="left" w:pos="7795"/>
                <w:tab w:val="left" w:pos="8504"/>
                <w:tab w:val="left" w:pos="9213"/>
              </w:tabs>
              <w:ind w:left="709" w:hanging="283"/>
              <w:jc w:val="both"/>
              <w:rPr>
                <w:rFonts w:ascii="Arial" w:hAnsi="Arial" w:cs="Arial"/>
                <w:position w:val="-2"/>
                <w:sz w:val="20"/>
              </w:rPr>
            </w:pPr>
            <w:r w:rsidRPr="00636340">
              <w:rPr>
                <w:rFonts w:ascii="Arial" w:hAnsi="Arial" w:cs="Arial"/>
                <w:sz w:val="20"/>
              </w:rPr>
              <w:t>Initial and second screening forms have been completed.</w:t>
            </w:r>
          </w:p>
          <w:p w:rsidR="00A4233F" w:rsidRPr="00636340" w:rsidRDefault="00A4233F" w:rsidP="00A4233F">
            <w:pPr>
              <w:pStyle w:val="Body"/>
              <w:numPr>
                <w:ilvl w:val="1"/>
                <w:numId w:val="3"/>
              </w:numPr>
              <w:tabs>
                <w:tab w:val="left" w:pos="709"/>
                <w:tab w:val="left" w:pos="2126"/>
                <w:tab w:val="left" w:pos="2835"/>
                <w:tab w:val="left" w:pos="3543"/>
                <w:tab w:val="left" w:pos="4252"/>
                <w:tab w:val="left" w:pos="4961"/>
                <w:tab w:val="left" w:pos="5669"/>
                <w:tab w:val="left" w:pos="6378"/>
                <w:tab w:val="left" w:pos="7087"/>
                <w:tab w:val="left" w:pos="7795"/>
                <w:tab w:val="left" w:pos="8504"/>
                <w:tab w:val="left" w:pos="9213"/>
              </w:tabs>
              <w:ind w:left="709" w:hanging="283"/>
              <w:jc w:val="both"/>
              <w:rPr>
                <w:rFonts w:ascii="Arial" w:hAnsi="Arial" w:cs="Arial"/>
                <w:position w:val="-2"/>
                <w:sz w:val="20"/>
              </w:rPr>
            </w:pPr>
            <w:r w:rsidRPr="00636340">
              <w:rPr>
                <w:rFonts w:ascii="Arial" w:hAnsi="Arial" w:cs="Arial"/>
                <w:sz w:val="20"/>
              </w:rPr>
              <w:t>The participant</w:t>
            </w:r>
            <w:r w:rsidRPr="00636340" w:rsidDel="00317823">
              <w:rPr>
                <w:rFonts w:ascii="Arial" w:hAnsi="Arial" w:cs="Arial"/>
                <w:sz w:val="20"/>
              </w:rPr>
              <w:t xml:space="preserve"> </w:t>
            </w:r>
            <w:r w:rsidRPr="00636340">
              <w:rPr>
                <w:rFonts w:ascii="Arial" w:hAnsi="Arial" w:cs="Arial"/>
                <w:sz w:val="20"/>
              </w:rPr>
              <w:t>has removed all metal from their pockets, clothes, hair etc.</w:t>
            </w:r>
          </w:p>
          <w:p w:rsidR="00A4233F" w:rsidRPr="00636340" w:rsidRDefault="00A4233F" w:rsidP="00A4233F">
            <w:pPr>
              <w:pStyle w:val="Body"/>
              <w:numPr>
                <w:ilvl w:val="1"/>
                <w:numId w:val="3"/>
              </w:numPr>
              <w:tabs>
                <w:tab w:val="left" w:pos="709"/>
                <w:tab w:val="left" w:pos="2126"/>
                <w:tab w:val="left" w:pos="2835"/>
                <w:tab w:val="left" w:pos="3543"/>
                <w:tab w:val="left" w:pos="4252"/>
                <w:tab w:val="left" w:pos="4961"/>
                <w:tab w:val="left" w:pos="5669"/>
                <w:tab w:val="left" w:pos="6378"/>
                <w:tab w:val="left" w:pos="7087"/>
                <w:tab w:val="left" w:pos="7795"/>
                <w:tab w:val="left" w:pos="8504"/>
                <w:tab w:val="left" w:pos="9213"/>
              </w:tabs>
              <w:ind w:left="709" w:hanging="283"/>
              <w:jc w:val="both"/>
              <w:rPr>
                <w:rFonts w:ascii="Arial" w:hAnsi="Arial" w:cs="Arial"/>
                <w:position w:val="-2"/>
                <w:sz w:val="20"/>
              </w:rPr>
            </w:pPr>
            <w:r w:rsidRPr="00636340">
              <w:rPr>
                <w:rFonts w:ascii="Arial" w:hAnsi="Arial" w:cs="Arial"/>
                <w:sz w:val="20"/>
              </w:rPr>
              <w:t>Consent form has been completed.</w:t>
            </w:r>
          </w:p>
          <w:p w:rsidR="00A4233F" w:rsidRPr="00636340" w:rsidRDefault="00A4233F" w:rsidP="00A4233F">
            <w:pPr>
              <w:pStyle w:val="Body"/>
              <w:numPr>
                <w:ilvl w:val="1"/>
                <w:numId w:val="3"/>
              </w:numPr>
              <w:tabs>
                <w:tab w:val="left" w:pos="709"/>
                <w:tab w:val="left" w:pos="2126"/>
                <w:tab w:val="left" w:pos="2835"/>
                <w:tab w:val="left" w:pos="3543"/>
                <w:tab w:val="left" w:pos="4252"/>
                <w:tab w:val="left" w:pos="4961"/>
                <w:tab w:val="left" w:pos="5669"/>
                <w:tab w:val="left" w:pos="6378"/>
                <w:tab w:val="left" w:pos="7087"/>
                <w:tab w:val="left" w:pos="7795"/>
                <w:tab w:val="left" w:pos="8504"/>
                <w:tab w:val="left" w:pos="9213"/>
              </w:tabs>
              <w:ind w:left="709" w:hanging="283"/>
              <w:jc w:val="both"/>
              <w:rPr>
                <w:rFonts w:ascii="Arial" w:hAnsi="Arial" w:cs="Arial"/>
                <w:sz w:val="20"/>
              </w:rPr>
            </w:pPr>
            <w:r w:rsidRPr="00636340">
              <w:rPr>
                <w:rFonts w:ascii="Arial" w:hAnsi="Arial" w:cs="Arial"/>
                <w:sz w:val="20"/>
              </w:rPr>
              <w:t xml:space="preserve">The experiment and MR procedure has been fully discussed with the participant. </w:t>
            </w:r>
          </w:p>
          <w:p w:rsidR="00A4233F" w:rsidRPr="00636340" w:rsidRDefault="00A4233F" w:rsidP="00A4233F">
            <w:pPr>
              <w:ind w:firstLine="0"/>
              <w:rPr>
                <w:rFonts w:cs="Arial"/>
                <w:b/>
                <w:sz w:val="20"/>
                <w:szCs w:val="20"/>
              </w:rPr>
            </w:pPr>
          </w:p>
          <w:p w:rsidR="00A4233F" w:rsidRPr="00636340" w:rsidRDefault="00A4233F" w:rsidP="00A4233F">
            <w:pPr>
              <w:pStyle w:val="Sub-heading"/>
              <w:rPr>
                <w:rFonts w:ascii="Arial" w:hAnsi="Arial" w:cs="Arial"/>
                <w:sz w:val="20"/>
              </w:rPr>
            </w:pPr>
            <w:r w:rsidRPr="00636340">
              <w:rPr>
                <w:rFonts w:ascii="Arial" w:hAnsi="Arial" w:cs="Arial"/>
                <w:sz w:val="20"/>
              </w:rPr>
              <w:t>Advance booking limit</w:t>
            </w:r>
          </w:p>
          <w:p w:rsidR="00A4233F" w:rsidRPr="00636340" w:rsidRDefault="00A4233F" w:rsidP="00A4233F">
            <w:pPr>
              <w:pStyle w:val="Body"/>
              <w:numPr>
                <w:ilvl w:val="0"/>
                <w:numId w:val="1"/>
              </w:numPr>
              <w:rPr>
                <w:rFonts w:ascii="Arial" w:hAnsi="Arial" w:cs="Arial"/>
                <w:sz w:val="20"/>
              </w:rPr>
            </w:pPr>
            <w:r w:rsidRPr="00636340">
              <w:rPr>
                <w:rFonts w:ascii="Arial" w:hAnsi="Arial" w:cs="Arial"/>
                <w:sz w:val="20"/>
              </w:rPr>
              <w:t>3 months for patient groups, 2 months for other studies.</w:t>
            </w:r>
          </w:p>
          <w:p w:rsidR="00A4233F" w:rsidRPr="00636340" w:rsidRDefault="00A4233F" w:rsidP="00A4233F">
            <w:pPr>
              <w:pStyle w:val="Body"/>
              <w:ind w:left="720"/>
              <w:rPr>
                <w:rFonts w:ascii="Arial" w:hAnsi="Arial" w:cs="Arial"/>
                <w:sz w:val="20"/>
              </w:rPr>
            </w:pPr>
          </w:p>
          <w:p w:rsidR="00A4233F" w:rsidRPr="00636340" w:rsidRDefault="00A4233F" w:rsidP="00A4233F">
            <w:pPr>
              <w:pStyle w:val="Sub-heading"/>
              <w:rPr>
                <w:rFonts w:ascii="Arial" w:hAnsi="Arial" w:cs="Arial"/>
                <w:sz w:val="20"/>
              </w:rPr>
            </w:pPr>
            <w:r w:rsidRPr="00636340">
              <w:rPr>
                <w:rFonts w:ascii="Arial" w:hAnsi="Arial" w:cs="Arial"/>
                <w:sz w:val="20"/>
              </w:rPr>
              <w:t>Regular bookings</w:t>
            </w:r>
          </w:p>
          <w:p w:rsidR="00A4233F" w:rsidRPr="00636340" w:rsidRDefault="00A4233F" w:rsidP="00A4233F">
            <w:pPr>
              <w:pStyle w:val="BodyText"/>
              <w:numPr>
                <w:ilvl w:val="0"/>
                <w:numId w:val="1"/>
              </w:numPr>
              <w:rPr>
                <w:rFonts w:cs="Arial"/>
                <w:sz w:val="20"/>
                <w:szCs w:val="20"/>
                <w:lang w:eastAsia="en-US"/>
              </w:rPr>
            </w:pPr>
            <w:r w:rsidRPr="00636340">
              <w:rPr>
                <w:rFonts w:cs="Arial"/>
                <w:sz w:val="20"/>
                <w:szCs w:val="20"/>
                <w:lang w:eastAsia="en-US"/>
              </w:rPr>
              <w:t>For studies that require a regular timeslot each week (e.g. clinical populations, or large cohorts) you can request this from the CRICBristol Centre Manager.</w:t>
            </w:r>
          </w:p>
          <w:p w:rsidR="00A4233F" w:rsidRPr="00636340" w:rsidRDefault="00A4233F" w:rsidP="00A4233F">
            <w:pPr>
              <w:pStyle w:val="BodyText"/>
              <w:numPr>
                <w:ilvl w:val="0"/>
                <w:numId w:val="1"/>
              </w:numPr>
              <w:rPr>
                <w:rFonts w:cs="Arial"/>
                <w:sz w:val="20"/>
                <w:szCs w:val="20"/>
                <w:lang w:eastAsia="en-US"/>
              </w:rPr>
            </w:pPr>
            <w:r w:rsidRPr="00636340">
              <w:rPr>
                <w:rFonts w:cs="Arial"/>
                <w:sz w:val="20"/>
                <w:szCs w:val="20"/>
                <w:lang w:eastAsia="en-US"/>
              </w:rPr>
              <w:t xml:space="preserve">The timing of the regular slot will be accommodated as far as reasonably practicable, subject to the limitations of </w:t>
            </w:r>
            <w:r w:rsidR="00952488">
              <w:rPr>
                <w:rFonts w:cs="Arial"/>
                <w:sz w:val="20"/>
                <w:szCs w:val="20"/>
                <w:lang w:eastAsia="en-US"/>
              </w:rPr>
              <w:t xml:space="preserve">scanner operator </w:t>
            </w:r>
            <w:r w:rsidRPr="00636340">
              <w:rPr>
                <w:rFonts w:cs="Arial"/>
                <w:sz w:val="20"/>
                <w:szCs w:val="20"/>
                <w:lang w:eastAsia="en-US"/>
              </w:rPr>
              <w:t>provision.</w:t>
            </w:r>
          </w:p>
          <w:p w:rsidR="00A4233F" w:rsidRPr="00636340" w:rsidRDefault="00A4233F" w:rsidP="00A4233F">
            <w:pPr>
              <w:pStyle w:val="BodyText"/>
              <w:numPr>
                <w:ilvl w:val="0"/>
                <w:numId w:val="1"/>
              </w:numPr>
              <w:rPr>
                <w:rFonts w:cs="Arial"/>
                <w:sz w:val="20"/>
                <w:szCs w:val="20"/>
                <w:lang w:eastAsia="en-US"/>
              </w:rPr>
            </w:pPr>
            <w:r w:rsidRPr="00636340">
              <w:rPr>
                <w:rFonts w:cs="Arial"/>
                <w:sz w:val="20"/>
                <w:szCs w:val="20"/>
                <w:lang w:eastAsia="en-US"/>
              </w:rPr>
              <w:t xml:space="preserve">Regular bookings may have to be changed in future to accommodate changes in </w:t>
            </w:r>
            <w:r w:rsidR="00952488">
              <w:rPr>
                <w:rFonts w:cs="Arial"/>
                <w:sz w:val="20"/>
                <w:szCs w:val="20"/>
                <w:lang w:eastAsia="en-US"/>
              </w:rPr>
              <w:t>scanner operator</w:t>
            </w:r>
            <w:r w:rsidRPr="00636340">
              <w:rPr>
                <w:rFonts w:cs="Arial"/>
                <w:sz w:val="20"/>
                <w:szCs w:val="20"/>
                <w:lang w:eastAsia="en-US"/>
              </w:rPr>
              <w:t xml:space="preserve"> provision or scanner demand.</w:t>
            </w:r>
          </w:p>
          <w:p w:rsidR="00A4233F" w:rsidRPr="00636340" w:rsidRDefault="00A4233F" w:rsidP="00A4233F">
            <w:pPr>
              <w:pStyle w:val="BodyText"/>
              <w:numPr>
                <w:ilvl w:val="0"/>
                <w:numId w:val="1"/>
              </w:numPr>
              <w:rPr>
                <w:rFonts w:cs="Arial"/>
                <w:sz w:val="20"/>
                <w:szCs w:val="20"/>
                <w:lang w:eastAsia="en-US"/>
              </w:rPr>
            </w:pPr>
            <w:r w:rsidRPr="00636340">
              <w:rPr>
                <w:rFonts w:cs="Arial"/>
                <w:sz w:val="20"/>
                <w:szCs w:val="20"/>
                <w:lang w:eastAsia="en-US"/>
              </w:rPr>
              <w:t xml:space="preserve">A maximum of </w:t>
            </w:r>
            <w:r w:rsidRPr="00636340">
              <w:rPr>
                <w:rFonts w:cs="Arial"/>
                <w:i/>
                <w:iCs/>
                <w:sz w:val="20"/>
                <w:szCs w:val="20"/>
                <w:lang w:eastAsia="en-US"/>
              </w:rPr>
              <w:t>four hours</w:t>
            </w:r>
            <w:r w:rsidRPr="00636340">
              <w:rPr>
                <w:rFonts w:cs="Arial"/>
                <w:sz w:val="20"/>
                <w:szCs w:val="20"/>
                <w:lang w:eastAsia="en-US"/>
              </w:rPr>
              <w:t xml:space="preserve"> per st</w:t>
            </w:r>
            <w:r w:rsidR="00952488">
              <w:rPr>
                <w:rFonts w:cs="Arial"/>
                <w:sz w:val="20"/>
                <w:szCs w:val="20"/>
                <w:lang w:eastAsia="en-US"/>
              </w:rPr>
              <w:t xml:space="preserve">udy per week during Core Hours </w:t>
            </w:r>
            <w:r w:rsidRPr="00636340">
              <w:rPr>
                <w:rFonts w:cs="Arial"/>
                <w:sz w:val="20"/>
                <w:szCs w:val="20"/>
                <w:lang w:eastAsia="en-US"/>
              </w:rPr>
              <w:t xml:space="preserve">(as defined below) may be allocated in </w:t>
            </w:r>
            <w:r w:rsidRPr="00636340">
              <w:rPr>
                <w:rFonts w:cs="Arial"/>
                <w:b/>
                <w:sz w:val="20"/>
                <w:szCs w:val="20"/>
                <w:lang w:eastAsia="en-US"/>
              </w:rPr>
              <w:t>regular bookings</w:t>
            </w:r>
            <w:r w:rsidRPr="00636340">
              <w:rPr>
                <w:rFonts w:cs="Arial"/>
                <w:sz w:val="20"/>
                <w:szCs w:val="20"/>
                <w:lang w:eastAsia="en-US"/>
              </w:rPr>
              <w:t xml:space="preserve"> to any one study. </w:t>
            </w:r>
          </w:p>
          <w:p w:rsidR="00A4233F" w:rsidRPr="00636340" w:rsidRDefault="00A4233F" w:rsidP="00A4233F">
            <w:pPr>
              <w:pStyle w:val="BodyText"/>
              <w:ind w:left="360"/>
              <w:rPr>
                <w:rFonts w:cs="Arial"/>
                <w:sz w:val="20"/>
                <w:szCs w:val="20"/>
                <w:lang w:eastAsia="en-US"/>
              </w:rPr>
            </w:pPr>
            <w:r w:rsidRPr="00636340">
              <w:rPr>
                <w:rFonts w:cs="Arial"/>
                <w:sz w:val="20"/>
                <w:szCs w:val="20"/>
                <w:lang w:eastAsia="en-US"/>
              </w:rPr>
              <w:t xml:space="preserve">Core Hours </w:t>
            </w:r>
            <w:proofErr w:type="gramStart"/>
            <w:r w:rsidRPr="00636340">
              <w:rPr>
                <w:rFonts w:cs="Arial"/>
                <w:sz w:val="20"/>
                <w:szCs w:val="20"/>
                <w:lang w:eastAsia="en-US"/>
              </w:rPr>
              <w:t>are :</w:t>
            </w:r>
            <w:proofErr w:type="gramEnd"/>
          </w:p>
          <w:p w:rsidR="00A4233F" w:rsidRPr="00636340" w:rsidRDefault="00A4233F" w:rsidP="00A4233F">
            <w:pPr>
              <w:pStyle w:val="BodyText"/>
              <w:rPr>
                <w:rFonts w:cs="Arial"/>
                <w:sz w:val="20"/>
                <w:szCs w:val="20"/>
                <w:lang w:eastAsia="en-US"/>
              </w:rPr>
            </w:pPr>
            <w:r w:rsidRPr="00636340">
              <w:rPr>
                <w:rFonts w:cs="Arial"/>
                <w:sz w:val="20"/>
                <w:szCs w:val="20"/>
                <w:lang w:eastAsia="en-US"/>
              </w:rPr>
              <w:t xml:space="preserve">Mon 9-5*, Tues 9- 5*, Wed 9 – 5*, Thurs 9 – 5*, Friday 9 – 5* </w:t>
            </w:r>
          </w:p>
          <w:p w:rsidR="00A4233F" w:rsidRPr="00636340" w:rsidRDefault="00A4233F" w:rsidP="00A4233F">
            <w:pPr>
              <w:pStyle w:val="BodyText"/>
              <w:tabs>
                <w:tab w:val="left" w:pos="709"/>
                <w:tab w:val="left" w:pos="993"/>
              </w:tabs>
              <w:rPr>
                <w:rFonts w:cs="Arial"/>
                <w:sz w:val="20"/>
                <w:szCs w:val="20"/>
                <w:lang w:eastAsia="en-US"/>
              </w:rPr>
            </w:pPr>
            <w:r w:rsidRPr="00636340">
              <w:rPr>
                <w:rFonts w:cs="Arial"/>
                <w:sz w:val="20"/>
                <w:szCs w:val="20"/>
                <w:lang w:eastAsia="en-US"/>
              </w:rPr>
              <w:lastRenderedPageBreak/>
              <w:t>*If the research overruns and this can be accommodated without compromising other CRICBristol research, then the use of the facilities will be charged in addition to this agreement per session (or part thereof).</w:t>
            </w:r>
          </w:p>
          <w:p w:rsidR="00A4233F" w:rsidRPr="00636340" w:rsidRDefault="00A4233F" w:rsidP="00A4233F">
            <w:pPr>
              <w:pStyle w:val="BodyText"/>
              <w:tabs>
                <w:tab w:val="left" w:pos="709"/>
                <w:tab w:val="left" w:pos="993"/>
              </w:tabs>
              <w:rPr>
                <w:rFonts w:cs="Arial"/>
                <w:sz w:val="20"/>
                <w:szCs w:val="20"/>
                <w:lang w:eastAsia="en-US"/>
              </w:rPr>
            </w:pPr>
            <w:r w:rsidRPr="00636340">
              <w:rPr>
                <w:rFonts w:cs="Arial"/>
                <w:sz w:val="20"/>
                <w:szCs w:val="20"/>
                <w:lang w:eastAsia="en-US"/>
              </w:rPr>
              <w:t>Out of core hours bookings are available on request and must be approved by the Centre Manager or Lead Research Radiographer</w:t>
            </w:r>
          </w:p>
          <w:p w:rsidR="00A4233F" w:rsidRPr="00636340" w:rsidRDefault="00A4233F" w:rsidP="00A4233F">
            <w:pPr>
              <w:ind w:firstLine="0"/>
              <w:rPr>
                <w:rFonts w:cs="Arial"/>
                <w:b/>
                <w:sz w:val="20"/>
                <w:szCs w:val="20"/>
              </w:rPr>
            </w:pPr>
          </w:p>
          <w:p w:rsidR="00A4233F" w:rsidRPr="00636340" w:rsidRDefault="00A4233F" w:rsidP="00A4233F">
            <w:pPr>
              <w:pStyle w:val="BodyText"/>
              <w:rPr>
                <w:rFonts w:cs="Arial"/>
                <w:b/>
                <w:sz w:val="20"/>
                <w:szCs w:val="20"/>
                <w:lang w:eastAsia="en-US"/>
              </w:rPr>
            </w:pPr>
            <w:r w:rsidRPr="00636340">
              <w:rPr>
                <w:rFonts w:cs="Arial"/>
                <w:b/>
                <w:sz w:val="20"/>
                <w:szCs w:val="20"/>
                <w:lang w:eastAsia="en-US"/>
              </w:rPr>
              <w:t>Other Equipment</w:t>
            </w:r>
          </w:p>
          <w:p w:rsidR="00A4233F" w:rsidRDefault="00A4233F" w:rsidP="00A4233F">
            <w:pPr>
              <w:pStyle w:val="Body"/>
              <w:numPr>
                <w:ilvl w:val="0"/>
                <w:numId w:val="4"/>
              </w:numPr>
              <w:rPr>
                <w:rFonts w:ascii="Arial" w:hAnsi="Arial" w:cs="Arial"/>
                <w:sz w:val="20"/>
              </w:rPr>
            </w:pPr>
            <w:r w:rsidRPr="00636340">
              <w:rPr>
                <w:rFonts w:ascii="Arial" w:hAnsi="Arial" w:cs="Arial"/>
                <w:sz w:val="20"/>
              </w:rPr>
              <w:t xml:space="preserve">If your study requires additional equipment – e.g. Physiological monitoring, MR compatible specialist equipment </w:t>
            </w:r>
            <w:proofErr w:type="spellStart"/>
            <w:r w:rsidR="00AC0FC7">
              <w:rPr>
                <w:rFonts w:ascii="Arial" w:hAnsi="Arial" w:cs="Arial"/>
                <w:sz w:val="20"/>
              </w:rPr>
              <w:t>Biopac</w:t>
            </w:r>
            <w:proofErr w:type="spellEnd"/>
            <w:r w:rsidR="00AC0FC7">
              <w:rPr>
                <w:rFonts w:ascii="Arial" w:hAnsi="Arial" w:cs="Arial"/>
                <w:sz w:val="20"/>
              </w:rPr>
              <w:t>, 12 lead ECG</w:t>
            </w:r>
            <w:r w:rsidRPr="00636340">
              <w:rPr>
                <w:rFonts w:ascii="Arial" w:hAnsi="Arial" w:cs="Arial"/>
                <w:sz w:val="20"/>
              </w:rPr>
              <w:t xml:space="preserve"> - please ensure that this equipment is booked </w:t>
            </w:r>
            <w:r w:rsidRPr="00636340">
              <w:rPr>
                <w:rFonts w:ascii="Arial" w:hAnsi="Arial" w:cs="Arial"/>
                <w:i/>
                <w:sz w:val="20"/>
              </w:rPr>
              <w:t>as well</w:t>
            </w:r>
            <w:r w:rsidRPr="00636340">
              <w:rPr>
                <w:rFonts w:ascii="Arial" w:hAnsi="Arial" w:cs="Arial"/>
                <w:sz w:val="20"/>
              </w:rPr>
              <w:t>.  This equipment is often used in other parts of the building, so a booking of the MR scanner does not imply these components are included.</w:t>
            </w:r>
          </w:p>
          <w:p w:rsidR="00AC0FC7" w:rsidRPr="00636340" w:rsidRDefault="00AC0FC7" w:rsidP="00AC0FC7">
            <w:pPr>
              <w:pStyle w:val="Body"/>
              <w:ind w:left="720"/>
              <w:rPr>
                <w:rFonts w:ascii="Arial" w:hAnsi="Arial" w:cs="Arial"/>
                <w:sz w:val="20"/>
              </w:rPr>
            </w:pPr>
          </w:p>
          <w:p w:rsidR="00A4233F" w:rsidRDefault="00A4233F" w:rsidP="00AC0FC7">
            <w:pPr>
              <w:pStyle w:val="Body"/>
              <w:numPr>
                <w:ilvl w:val="0"/>
                <w:numId w:val="4"/>
              </w:numPr>
              <w:rPr>
                <w:rFonts w:ascii="Arial" w:hAnsi="Arial" w:cs="Arial"/>
                <w:sz w:val="20"/>
              </w:rPr>
            </w:pPr>
            <w:r w:rsidRPr="00636340">
              <w:rPr>
                <w:rFonts w:ascii="Arial" w:hAnsi="Arial" w:cs="Arial"/>
                <w:sz w:val="20"/>
              </w:rPr>
              <w:t>Consumables please list consumables you wish for CRICBristol to provide. Please be aware that these will be invoiced according to the cost of the items required</w:t>
            </w:r>
          </w:p>
          <w:p w:rsidR="00A4233F" w:rsidRDefault="00A4233F" w:rsidP="00A4233F">
            <w:pPr>
              <w:pStyle w:val="BodyText"/>
              <w:rPr>
                <w:rFonts w:cs="Arial"/>
                <w:b/>
                <w:sz w:val="20"/>
                <w:szCs w:val="20"/>
                <w:lang w:eastAsia="en-US"/>
              </w:rPr>
            </w:pPr>
          </w:p>
          <w:p w:rsidR="00A4233F" w:rsidRPr="00636340" w:rsidRDefault="00A4233F" w:rsidP="00A4233F">
            <w:pPr>
              <w:pStyle w:val="BodyText"/>
              <w:rPr>
                <w:rFonts w:cs="Arial"/>
                <w:sz w:val="20"/>
                <w:lang w:eastAsia="en-US"/>
              </w:rPr>
            </w:pPr>
          </w:p>
        </w:tc>
      </w:tr>
    </w:tbl>
    <w:p w:rsidR="00636340" w:rsidRDefault="00636340" w:rsidP="00037ADB">
      <w:pPr>
        <w:ind w:firstLine="0"/>
        <w:rPr>
          <w:b/>
        </w:rPr>
      </w:pPr>
    </w:p>
    <w:p w:rsidR="00246609" w:rsidRDefault="00C61591" w:rsidP="00037ADB">
      <w:pPr>
        <w:ind w:firstLine="0"/>
        <w:rPr>
          <w:b/>
        </w:rPr>
      </w:pPr>
      <w:r>
        <w:rPr>
          <w:b/>
        </w:rPr>
        <w:t>I</w:t>
      </w:r>
      <w:r w:rsidR="0039134F">
        <w:rPr>
          <w:b/>
        </w:rPr>
        <w:t>nvoicing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9134F" w:rsidRPr="00FB2C2F" w:rsidTr="00FB2C2F">
        <w:tc>
          <w:tcPr>
            <w:tcW w:w="9242" w:type="dxa"/>
          </w:tcPr>
          <w:p w:rsidR="00A4233F" w:rsidRDefault="00A4233F" w:rsidP="00FB2C2F">
            <w:pPr>
              <w:ind w:firstLine="0"/>
              <w:rPr>
                <w:b/>
                <w:sz w:val="20"/>
                <w:szCs w:val="20"/>
              </w:rPr>
            </w:pPr>
          </w:p>
          <w:p w:rsidR="00A4233F" w:rsidRDefault="00AC0FC7" w:rsidP="00FB2C2F">
            <w:pPr>
              <w:ind w:firstLine="0"/>
              <w:rPr>
                <w:b/>
                <w:sz w:val="20"/>
                <w:szCs w:val="20"/>
              </w:rPr>
            </w:pPr>
            <w:r>
              <w:rPr>
                <w:b/>
                <w:sz w:val="20"/>
                <w:szCs w:val="20"/>
              </w:rPr>
              <w:t xml:space="preserve">CRICBristol facility Costs </w:t>
            </w:r>
          </w:p>
          <w:p w:rsidR="00AC0FC7" w:rsidRDefault="00AC0FC7" w:rsidP="00FB2C2F">
            <w:pPr>
              <w:ind w:firstLine="0"/>
              <w:rPr>
                <w:b/>
                <w:sz w:val="20"/>
                <w:szCs w:val="20"/>
              </w:rPr>
            </w:pPr>
          </w:p>
          <w:p w:rsidR="00AC0FC7" w:rsidRDefault="00AC0FC7" w:rsidP="00FB2C2F">
            <w:pPr>
              <w:ind w:firstLine="0"/>
              <w:rPr>
                <w:b/>
                <w:sz w:val="20"/>
                <w:szCs w:val="20"/>
              </w:rPr>
            </w:pPr>
          </w:p>
          <w:p w:rsidR="00AC0FC7" w:rsidRDefault="00AC0FC7" w:rsidP="00FB2C2F">
            <w:pPr>
              <w:ind w:firstLine="0"/>
              <w:rPr>
                <w:b/>
                <w:sz w:val="20"/>
                <w:szCs w:val="20"/>
              </w:rPr>
            </w:pPr>
          </w:p>
          <w:p w:rsidR="0039134F" w:rsidRPr="00636340" w:rsidRDefault="00C61591" w:rsidP="00FB2C2F">
            <w:pPr>
              <w:ind w:firstLine="0"/>
              <w:rPr>
                <w:b/>
                <w:sz w:val="20"/>
                <w:szCs w:val="20"/>
              </w:rPr>
            </w:pPr>
            <w:r w:rsidRPr="00636340">
              <w:rPr>
                <w:b/>
                <w:sz w:val="20"/>
                <w:szCs w:val="20"/>
              </w:rPr>
              <w:t xml:space="preserve">Study </w:t>
            </w:r>
            <w:r w:rsidR="00AC0FC7">
              <w:rPr>
                <w:b/>
                <w:sz w:val="20"/>
                <w:szCs w:val="20"/>
              </w:rPr>
              <w:t>Total =</w:t>
            </w:r>
          </w:p>
          <w:p w:rsidR="00636340" w:rsidRPr="00636340" w:rsidRDefault="00636340" w:rsidP="00FB2C2F">
            <w:pPr>
              <w:ind w:firstLine="0"/>
              <w:rPr>
                <w:b/>
                <w:sz w:val="20"/>
                <w:szCs w:val="20"/>
              </w:rPr>
            </w:pPr>
          </w:p>
          <w:p w:rsidR="00636340" w:rsidRDefault="00636340" w:rsidP="00FB2C2F">
            <w:pPr>
              <w:ind w:firstLine="0"/>
              <w:rPr>
                <w:b/>
                <w:sz w:val="20"/>
                <w:szCs w:val="20"/>
              </w:rPr>
            </w:pPr>
          </w:p>
          <w:p w:rsidR="00636340" w:rsidRPr="00636340" w:rsidRDefault="00636340" w:rsidP="00FB2C2F">
            <w:pPr>
              <w:ind w:firstLine="0"/>
              <w:rPr>
                <w:b/>
                <w:sz w:val="20"/>
                <w:szCs w:val="20"/>
              </w:rPr>
            </w:pPr>
          </w:p>
          <w:p w:rsidR="00AC0FC7" w:rsidRPr="00636340" w:rsidRDefault="00636340" w:rsidP="00636340">
            <w:pPr>
              <w:ind w:firstLine="0"/>
              <w:rPr>
                <w:b/>
                <w:sz w:val="20"/>
                <w:szCs w:val="20"/>
              </w:rPr>
            </w:pPr>
            <w:r w:rsidRPr="00636340">
              <w:rPr>
                <w:b/>
                <w:sz w:val="20"/>
                <w:szCs w:val="20"/>
              </w:rPr>
              <w:t xml:space="preserve">Cost code </w:t>
            </w:r>
            <w:r w:rsidRPr="00636340">
              <w:rPr>
                <w:b/>
                <w:i/>
                <w:sz w:val="20"/>
                <w:szCs w:val="20"/>
              </w:rPr>
              <w:t>(if UoB)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253"/>
            </w:tblGrid>
            <w:tr w:rsidR="00AC0FC7" w:rsidRPr="003F5CCA" w:rsidTr="003F5CCA">
              <w:tc>
                <w:tcPr>
                  <w:tcW w:w="2252" w:type="dxa"/>
                </w:tcPr>
                <w:p w:rsidR="00AC0FC7" w:rsidRPr="003F5CCA" w:rsidRDefault="00AC0FC7" w:rsidP="003F5CCA">
                  <w:pPr>
                    <w:ind w:firstLine="0"/>
                    <w:rPr>
                      <w:b/>
                      <w:sz w:val="20"/>
                      <w:szCs w:val="20"/>
                    </w:rPr>
                  </w:pPr>
                </w:p>
                <w:p w:rsidR="00AC0FC7" w:rsidRPr="003F5CCA" w:rsidRDefault="00AC0FC7" w:rsidP="003F5CCA">
                  <w:pPr>
                    <w:ind w:firstLine="0"/>
                    <w:rPr>
                      <w:b/>
                      <w:sz w:val="20"/>
                      <w:szCs w:val="20"/>
                    </w:rPr>
                  </w:pPr>
                </w:p>
              </w:tc>
              <w:tc>
                <w:tcPr>
                  <w:tcW w:w="2253" w:type="dxa"/>
                </w:tcPr>
                <w:p w:rsidR="00AC0FC7" w:rsidRPr="003F5CCA" w:rsidRDefault="00AC0FC7" w:rsidP="003F5CCA">
                  <w:pPr>
                    <w:ind w:firstLine="0"/>
                    <w:rPr>
                      <w:b/>
                      <w:sz w:val="20"/>
                      <w:szCs w:val="20"/>
                    </w:rPr>
                  </w:pPr>
                </w:p>
              </w:tc>
            </w:tr>
          </w:tbl>
          <w:p w:rsidR="00636340" w:rsidRPr="00636340" w:rsidRDefault="00636340" w:rsidP="00636340">
            <w:pPr>
              <w:ind w:firstLine="0"/>
              <w:rPr>
                <w:b/>
                <w:sz w:val="20"/>
                <w:szCs w:val="20"/>
              </w:rPr>
            </w:pPr>
          </w:p>
          <w:p w:rsidR="00636340" w:rsidRDefault="00636340" w:rsidP="00FB2C2F">
            <w:pPr>
              <w:ind w:firstLine="0"/>
              <w:rPr>
                <w:b/>
                <w:sz w:val="20"/>
                <w:szCs w:val="20"/>
              </w:rPr>
            </w:pPr>
          </w:p>
          <w:p w:rsidR="00636340" w:rsidRDefault="00636340" w:rsidP="00FB2C2F">
            <w:pPr>
              <w:ind w:firstLine="0"/>
              <w:rPr>
                <w:b/>
                <w:sz w:val="20"/>
                <w:szCs w:val="20"/>
              </w:rPr>
            </w:pPr>
          </w:p>
          <w:p w:rsidR="00AC0FC7" w:rsidRDefault="00AC0FC7" w:rsidP="00FB2C2F">
            <w:pPr>
              <w:ind w:firstLine="0"/>
              <w:rPr>
                <w:b/>
                <w:sz w:val="20"/>
                <w:szCs w:val="20"/>
              </w:rPr>
            </w:pPr>
            <w:r>
              <w:rPr>
                <w:b/>
                <w:sz w:val="20"/>
                <w:szCs w:val="20"/>
              </w:rPr>
              <w:t xml:space="preserve">Agreed </w:t>
            </w:r>
            <w:r w:rsidR="00C61591" w:rsidRPr="00636340">
              <w:rPr>
                <w:b/>
                <w:sz w:val="20"/>
                <w:szCs w:val="20"/>
              </w:rPr>
              <w:t xml:space="preserve">Payment schedule </w:t>
            </w:r>
          </w:p>
          <w:p w:rsidR="00AC0FC7" w:rsidRDefault="00AC0FC7" w:rsidP="00FB2C2F">
            <w:pPr>
              <w:ind w:firstLine="0"/>
              <w:rPr>
                <w:b/>
                <w:sz w:val="20"/>
                <w:szCs w:val="20"/>
              </w:rPr>
            </w:pPr>
          </w:p>
          <w:p w:rsidR="00C61591" w:rsidRPr="00636340" w:rsidRDefault="00AC0FC7" w:rsidP="00FB2C2F">
            <w:pPr>
              <w:ind w:firstLine="0"/>
              <w:rPr>
                <w:b/>
                <w:sz w:val="20"/>
                <w:szCs w:val="20"/>
              </w:rPr>
            </w:pPr>
            <w:r>
              <w:rPr>
                <w:b/>
                <w:sz w:val="20"/>
                <w:szCs w:val="20"/>
              </w:rPr>
              <w:t>M</w:t>
            </w:r>
            <w:r w:rsidR="00C47B6A">
              <w:rPr>
                <w:b/>
                <w:sz w:val="20"/>
                <w:szCs w:val="20"/>
              </w:rPr>
              <w:t xml:space="preserve">onthly in arrears for slots booked under CRICBristol booking policy </w:t>
            </w:r>
          </w:p>
          <w:p w:rsidR="00636340" w:rsidRDefault="00636340" w:rsidP="00FB2C2F">
            <w:pPr>
              <w:ind w:firstLine="0"/>
              <w:rPr>
                <w:b/>
              </w:rPr>
            </w:pPr>
          </w:p>
          <w:p w:rsidR="00636340" w:rsidRPr="00FB2C2F" w:rsidRDefault="00636340" w:rsidP="00FB2C2F">
            <w:pPr>
              <w:ind w:firstLine="0"/>
              <w:rPr>
                <w:b/>
              </w:rPr>
            </w:pPr>
          </w:p>
        </w:tc>
      </w:tr>
    </w:tbl>
    <w:p w:rsidR="00636340" w:rsidRDefault="00636340" w:rsidP="00675421">
      <w:pPr>
        <w:ind w:firstLine="0"/>
        <w:rPr>
          <w:b/>
        </w:rPr>
      </w:pPr>
    </w:p>
    <w:p w:rsidR="00675421" w:rsidRDefault="00675421" w:rsidP="00675421">
      <w:pPr>
        <w:ind w:firstLine="0"/>
        <w:rPr>
          <w:b/>
        </w:rPr>
      </w:pPr>
      <w:r>
        <w:rPr>
          <w:b/>
        </w:rPr>
        <w:t>Invoice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75421" w:rsidRPr="00FB2C2F" w:rsidTr="00FB2C2F">
        <w:tc>
          <w:tcPr>
            <w:tcW w:w="9242" w:type="dxa"/>
          </w:tcPr>
          <w:p w:rsidR="00675421" w:rsidRPr="00636340" w:rsidRDefault="00675421" w:rsidP="00FB2C2F">
            <w:pPr>
              <w:ind w:firstLine="0"/>
              <w:rPr>
                <w:b/>
                <w:sz w:val="20"/>
                <w:szCs w:val="20"/>
              </w:rPr>
            </w:pPr>
            <w:r w:rsidRPr="00636340">
              <w:rPr>
                <w:b/>
                <w:sz w:val="20"/>
                <w:szCs w:val="20"/>
              </w:rPr>
              <w:t xml:space="preserve">Contact Name </w:t>
            </w:r>
          </w:p>
          <w:p w:rsidR="00636340" w:rsidRPr="00636340" w:rsidRDefault="00636340" w:rsidP="00FB2C2F">
            <w:pPr>
              <w:ind w:firstLine="0"/>
              <w:rPr>
                <w:b/>
                <w:sz w:val="20"/>
                <w:szCs w:val="20"/>
              </w:rPr>
            </w:pPr>
          </w:p>
          <w:p w:rsidR="00636340" w:rsidRDefault="00636340" w:rsidP="00FB2C2F">
            <w:pPr>
              <w:ind w:firstLine="0"/>
              <w:rPr>
                <w:b/>
                <w:sz w:val="20"/>
                <w:szCs w:val="20"/>
              </w:rPr>
            </w:pPr>
          </w:p>
          <w:p w:rsidR="00675421" w:rsidRPr="00636340" w:rsidRDefault="00675421" w:rsidP="00FB2C2F">
            <w:pPr>
              <w:ind w:firstLine="0"/>
              <w:rPr>
                <w:b/>
                <w:sz w:val="20"/>
                <w:szCs w:val="20"/>
              </w:rPr>
            </w:pPr>
            <w:r w:rsidRPr="00636340">
              <w:rPr>
                <w:b/>
                <w:sz w:val="20"/>
                <w:szCs w:val="20"/>
              </w:rPr>
              <w:t>Addres</w:t>
            </w:r>
            <w:r w:rsidR="008B5D0E" w:rsidRPr="00636340">
              <w:rPr>
                <w:b/>
                <w:sz w:val="20"/>
                <w:szCs w:val="20"/>
              </w:rPr>
              <w:t>s</w:t>
            </w:r>
          </w:p>
          <w:p w:rsidR="00636340" w:rsidRPr="00636340" w:rsidRDefault="00636340" w:rsidP="00FB2C2F">
            <w:pPr>
              <w:ind w:firstLine="0"/>
              <w:rPr>
                <w:b/>
                <w:sz w:val="20"/>
                <w:szCs w:val="20"/>
              </w:rPr>
            </w:pPr>
          </w:p>
          <w:p w:rsidR="00636340" w:rsidRDefault="00636340" w:rsidP="00FB2C2F">
            <w:pPr>
              <w:ind w:firstLine="0"/>
              <w:rPr>
                <w:b/>
                <w:sz w:val="20"/>
                <w:szCs w:val="20"/>
              </w:rPr>
            </w:pPr>
          </w:p>
          <w:p w:rsidR="00636340" w:rsidRPr="00636340" w:rsidRDefault="00636340" w:rsidP="00FB2C2F">
            <w:pPr>
              <w:ind w:firstLine="0"/>
              <w:rPr>
                <w:b/>
                <w:sz w:val="20"/>
                <w:szCs w:val="20"/>
              </w:rPr>
            </w:pPr>
          </w:p>
          <w:p w:rsidR="00675421" w:rsidRPr="00636340" w:rsidRDefault="00675421" w:rsidP="00636340">
            <w:pPr>
              <w:ind w:firstLine="0"/>
              <w:rPr>
                <w:b/>
                <w:sz w:val="20"/>
                <w:szCs w:val="20"/>
              </w:rPr>
            </w:pPr>
            <w:r w:rsidRPr="00636340">
              <w:rPr>
                <w:b/>
                <w:sz w:val="20"/>
                <w:szCs w:val="20"/>
              </w:rPr>
              <w:t>Email</w:t>
            </w:r>
          </w:p>
          <w:p w:rsidR="00636340" w:rsidRPr="00636340" w:rsidRDefault="00636340" w:rsidP="00636340">
            <w:pPr>
              <w:ind w:firstLine="0"/>
              <w:rPr>
                <w:b/>
                <w:sz w:val="20"/>
                <w:szCs w:val="20"/>
              </w:rPr>
            </w:pPr>
          </w:p>
          <w:p w:rsidR="00636340" w:rsidRPr="00636340" w:rsidRDefault="00636340" w:rsidP="00636340">
            <w:pPr>
              <w:ind w:firstLine="0"/>
              <w:rPr>
                <w:b/>
                <w:sz w:val="20"/>
                <w:szCs w:val="20"/>
              </w:rPr>
            </w:pPr>
          </w:p>
          <w:p w:rsidR="00675421" w:rsidRPr="00636340" w:rsidRDefault="00675421" w:rsidP="00FB2C2F">
            <w:pPr>
              <w:ind w:firstLine="0"/>
              <w:rPr>
                <w:b/>
                <w:sz w:val="20"/>
                <w:szCs w:val="20"/>
              </w:rPr>
            </w:pPr>
            <w:r w:rsidRPr="00636340">
              <w:rPr>
                <w:b/>
                <w:sz w:val="20"/>
                <w:szCs w:val="20"/>
              </w:rPr>
              <w:t xml:space="preserve">Telephone </w:t>
            </w:r>
          </w:p>
          <w:p w:rsidR="00636340" w:rsidRDefault="00636340" w:rsidP="00FB2C2F">
            <w:pPr>
              <w:ind w:firstLine="0"/>
              <w:rPr>
                <w:b/>
              </w:rPr>
            </w:pPr>
          </w:p>
          <w:p w:rsidR="00636340" w:rsidRPr="00FB2C2F" w:rsidRDefault="00636340" w:rsidP="00FB2C2F">
            <w:pPr>
              <w:ind w:firstLine="0"/>
              <w:rPr>
                <w:b/>
              </w:rPr>
            </w:pPr>
          </w:p>
        </w:tc>
      </w:tr>
    </w:tbl>
    <w:p w:rsidR="007D03C5" w:rsidRDefault="007D03C5" w:rsidP="00037ADB">
      <w:pPr>
        <w:ind w:firstLine="0"/>
        <w:rPr>
          <w:b/>
        </w:rPr>
      </w:pPr>
    </w:p>
    <w:p w:rsidR="00037ADB" w:rsidRDefault="00037ADB" w:rsidP="00037ADB">
      <w:pPr>
        <w:ind w:firstLine="0"/>
        <w:rPr>
          <w:b/>
        </w:rPr>
      </w:pPr>
      <w:r w:rsidRPr="00037ADB">
        <w:rPr>
          <w:b/>
        </w:rPr>
        <w:t xml:space="preserve">Applicant </w:t>
      </w:r>
      <w:r w:rsidR="001A0CDC" w:rsidRPr="00037ADB">
        <w:rPr>
          <w:b/>
        </w:rPr>
        <w:t>Signature</w:t>
      </w:r>
      <w:r w:rsidRPr="00037ADB">
        <w:rPr>
          <w:b/>
        </w:rPr>
        <w:t xml:space="preserve"> </w:t>
      </w:r>
    </w:p>
    <w:p w:rsidR="001D104E" w:rsidRDefault="0096620D" w:rsidP="00037ADB">
      <w:pPr>
        <w:ind w:firstLine="0"/>
        <w:rPr>
          <w:b/>
        </w:rPr>
      </w:pPr>
      <w:r>
        <w:rPr>
          <w:b/>
        </w:rPr>
        <w:lastRenderedPageBreak/>
        <w:t xml:space="preserve">By signing, agreeing to the total and dates </w:t>
      </w:r>
      <w:r w:rsidR="00675421">
        <w:rPr>
          <w:b/>
        </w:rPr>
        <w:t>given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37ADB" w:rsidRPr="00FB2C2F" w:rsidTr="00FB2C2F">
        <w:tc>
          <w:tcPr>
            <w:tcW w:w="9242" w:type="dxa"/>
          </w:tcPr>
          <w:p w:rsidR="008B5D0E" w:rsidRPr="00FB2C2F" w:rsidRDefault="008B5D0E" w:rsidP="00FB2C2F">
            <w:pPr>
              <w:ind w:firstLine="0"/>
              <w:rPr>
                <w:b/>
              </w:rPr>
            </w:pPr>
          </w:p>
          <w:p w:rsidR="008B5D0E" w:rsidRPr="00FB2C2F" w:rsidRDefault="008B5D0E" w:rsidP="00FB2C2F">
            <w:pPr>
              <w:ind w:firstLine="0"/>
              <w:rPr>
                <w:b/>
              </w:rPr>
            </w:pPr>
          </w:p>
          <w:p w:rsidR="00037ADB" w:rsidRDefault="008B5D0E" w:rsidP="00FB2C2F">
            <w:pPr>
              <w:ind w:firstLine="0"/>
              <w:rPr>
                <w:b/>
              </w:rPr>
            </w:pPr>
            <w:r w:rsidRPr="00FB2C2F">
              <w:rPr>
                <w:b/>
              </w:rPr>
              <w:t xml:space="preserve">Name:                                                                                               </w:t>
            </w:r>
            <w:r w:rsidR="00037ADB" w:rsidRPr="00FB2C2F">
              <w:rPr>
                <w:b/>
              </w:rPr>
              <w:t>Date:</w:t>
            </w:r>
          </w:p>
          <w:p w:rsidR="00636340" w:rsidRPr="00FB2C2F" w:rsidRDefault="00636340" w:rsidP="00FB2C2F">
            <w:pPr>
              <w:ind w:firstLine="0"/>
              <w:rPr>
                <w:b/>
              </w:rPr>
            </w:pPr>
          </w:p>
        </w:tc>
      </w:tr>
    </w:tbl>
    <w:p w:rsidR="008B5D0E" w:rsidRDefault="008B5D0E">
      <w:pPr>
        <w:rPr>
          <w:b/>
        </w:rPr>
      </w:pPr>
      <w:r>
        <w:rPr>
          <w:b/>
        </w:rPr>
        <w:br w:type="page"/>
      </w:r>
    </w:p>
    <w:p w:rsidR="00037ADB" w:rsidRDefault="00037ADB" w:rsidP="00037ADB">
      <w:pPr>
        <w:ind w:firstLine="0"/>
        <w:rPr>
          <w:b/>
        </w:rPr>
      </w:pPr>
      <w:r>
        <w:rPr>
          <w:b/>
        </w:rPr>
        <w:lastRenderedPageBreak/>
        <w:t>CRICBristol OFFICE USE</w:t>
      </w:r>
      <w:r w:rsidR="00F22245">
        <w:rPr>
          <w:b/>
        </w:rPr>
        <w:t xml:space="preserve"> ONLY</w:t>
      </w:r>
      <w:r>
        <w:rPr>
          <w:b/>
        </w:rPr>
        <w:t>:</w:t>
      </w:r>
    </w:p>
    <w:p w:rsidR="005D0CC8" w:rsidRDefault="005D0CC8" w:rsidP="00037ADB">
      <w:pPr>
        <w:ind w:firstLine="0"/>
        <w:rPr>
          <w:b/>
        </w:rPr>
      </w:pPr>
    </w:p>
    <w:p w:rsidR="00037ADB" w:rsidRDefault="005D0CC8" w:rsidP="00037ADB">
      <w:pPr>
        <w:ind w:firstLine="0"/>
        <w:rPr>
          <w:b/>
        </w:rPr>
      </w:pPr>
      <w:r>
        <w:rPr>
          <w:b/>
        </w:rPr>
        <w:t>CRICBristol Project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0CC8" w:rsidRPr="00FB2C2F" w:rsidTr="00FB2C2F">
        <w:tc>
          <w:tcPr>
            <w:tcW w:w="9242" w:type="dxa"/>
          </w:tcPr>
          <w:p w:rsidR="005D0CC8" w:rsidRDefault="005D0CC8" w:rsidP="00FB2C2F">
            <w:pPr>
              <w:ind w:firstLine="0"/>
              <w:rPr>
                <w:b/>
              </w:rPr>
            </w:pPr>
          </w:p>
          <w:p w:rsidR="00636340" w:rsidRPr="00FB2C2F" w:rsidRDefault="00636340" w:rsidP="00FB2C2F">
            <w:pPr>
              <w:ind w:firstLine="0"/>
              <w:rPr>
                <w:b/>
              </w:rPr>
            </w:pPr>
          </w:p>
          <w:p w:rsidR="005D0CC8" w:rsidRPr="00FB2C2F" w:rsidRDefault="005D0CC8" w:rsidP="00FB2C2F">
            <w:pPr>
              <w:ind w:firstLine="0"/>
              <w:rPr>
                <w:b/>
              </w:rPr>
            </w:pPr>
          </w:p>
        </w:tc>
      </w:tr>
    </w:tbl>
    <w:p w:rsidR="005D0CC8" w:rsidRDefault="00A4233F" w:rsidP="00037ADB">
      <w:pPr>
        <w:ind w:firstLine="0"/>
        <w:rPr>
          <w:b/>
        </w:rPr>
      </w:pPr>
      <w:r>
        <w:rPr>
          <w:b/>
        </w:rPr>
        <w:t xml:space="preserve">CRICBristol facility </w:t>
      </w:r>
      <w:r w:rsidR="005D0CC8">
        <w:rPr>
          <w:b/>
        </w:rPr>
        <w:t>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0CC8" w:rsidRPr="00FB2C2F" w:rsidTr="00FB2C2F">
        <w:tc>
          <w:tcPr>
            <w:tcW w:w="9242" w:type="dxa"/>
          </w:tcPr>
          <w:p w:rsidR="005D0CC8" w:rsidRPr="00FB2C2F" w:rsidRDefault="005D0CC8" w:rsidP="00FB2C2F">
            <w:pPr>
              <w:ind w:firstLine="0"/>
              <w:rPr>
                <w:b/>
              </w:rPr>
            </w:pPr>
          </w:p>
          <w:p w:rsidR="005D0CC8" w:rsidRDefault="005D0CC8" w:rsidP="00FB2C2F">
            <w:pPr>
              <w:ind w:firstLine="0"/>
              <w:rPr>
                <w:b/>
              </w:rPr>
            </w:pPr>
          </w:p>
          <w:p w:rsidR="00636340" w:rsidRPr="00FB2C2F" w:rsidRDefault="00636340" w:rsidP="00FB2C2F">
            <w:pPr>
              <w:ind w:firstLine="0"/>
              <w:rPr>
                <w:b/>
              </w:rPr>
            </w:pPr>
          </w:p>
        </w:tc>
      </w:tr>
    </w:tbl>
    <w:p w:rsidR="005D0CC8" w:rsidRDefault="005D0CC8" w:rsidP="00037ADB">
      <w:pPr>
        <w:ind w:firstLine="0"/>
        <w:rPr>
          <w:b/>
        </w:rPr>
      </w:pPr>
      <w:r>
        <w:rPr>
          <w:b/>
        </w:rPr>
        <w:t>Staff allocation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0CC8" w:rsidRPr="00FB2C2F" w:rsidTr="00FB2C2F">
        <w:tc>
          <w:tcPr>
            <w:tcW w:w="9242" w:type="dxa"/>
          </w:tcPr>
          <w:p w:rsidR="005D0CC8" w:rsidRPr="00FB2C2F" w:rsidRDefault="005D0CC8" w:rsidP="00FB2C2F">
            <w:pPr>
              <w:ind w:firstLine="0"/>
              <w:rPr>
                <w:b/>
              </w:rPr>
            </w:pPr>
          </w:p>
          <w:p w:rsidR="005D0CC8" w:rsidRDefault="005D0CC8" w:rsidP="00FB2C2F">
            <w:pPr>
              <w:ind w:firstLine="0"/>
              <w:rPr>
                <w:b/>
              </w:rPr>
            </w:pPr>
          </w:p>
          <w:p w:rsidR="00636340" w:rsidRPr="00FB2C2F" w:rsidRDefault="00636340" w:rsidP="00FB2C2F">
            <w:pPr>
              <w:ind w:firstLine="0"/>
              <w:rPr>
                <w:b/>
              </w:rPr>
            </w:pPr>
          </w:p>
        </w:tc>
      </w:tr>
    </w:tbl>
    <w:p w:rsidR="00AC0FC7" w:rsidRDefault="00AC0FC7" w:rsidP="00037ADB">
      <w:pPr>
        <w:ind w:firstLine="0"/>
        <w:rPr>
          <w:b/>
        </w:rPr>
      </w:pPr>
      <w:r>
        <w:rPr>
          <w:b/>
        </w:rPr>
        <w:t xml:space="preserve">Location of Project approval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C0FC7" w:rsidRPr="003F5CCA" w:rsidTr="003F5CCA">
        <w:tc>
          <w:tcPr>
            <w:tcW w:w="9242" w:type="dxa"/>
          </w:tcPr>
          <w:p w:rsidR="00AC0FC7" w:rsidRPr="003F5CCA" w:rsidRDefault="00AC0FC7" w:rsidP="003F5CCA">
            <w:pPr>
              <w:ind w:firstLine="0"/>
              <w:rPr>
                <w:b/>
              </w:rPr>
            </w:pPr>
          </w:p>
          <w:p w:rsidR="00AC0FC7" w:rsidRPr="003F5CCA" w:rsidRDefault="00AC0FC7" w:rsidP="003F5CCA">
            <w:pPr>
              <w:ind w:firstLine="0"/>
              <w:rPr>
                <w:b/>
              </w:rPr>
            </w:pPr>
          </w:p>
        </w:tc>
      </w:tr>
    </w:tbl>
    <w:p w:rsidR="00AC0FC7" w:rsidRDefault="00AC0FC7" w:rsidP="00037ADB">
      <w:pPr>
        <w:ind w:firstLine="0"/>
        <w:rPr>
          <w:b/>
        </w:rPr>
      </w:pPr>
    </w:p>
    <w:p w:rsidR="005D0CC8" w:rsidRDefault="005D0CC8" w:rsidP="00037ADB">
      <w:pPr>
        <w:ind w:firstLine="0"/>
        <w:rPr>
          <w:b/>
        </w:rPr>
      </w:pPr>
      <w:r>
        <w:rPr>
          <w:b/>
        </w:rPr>
        <w:t>Risk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0CC8" w:rsidRPr="00FB2C2F" w:rsidTr="00FB2C2F">
        <w:tc>
          <w:tcPr>
            <w:tcW w:w="9242" w:type="dxa"/>
          </w:tcPr>
          <w:p w:rsidR="005D0CC8" w:rsidRDefault="005D0CC8" w:rsidP="00FB2C2F">
            <w:pPr>
              <w:ind w:firstLine="0"/>
              <w:rPr>
                <w:b/>
              </w:rPr>
            </w:pPr>
          </w:p>
          <w:p w:rsidR="00636340" w:rsidRPr="00FB2C2F" w:rsidRDefault="00636340" w:rsidP="00FB2C2F">
            <w:pPr>
              <w:ind w:firstLine="0"/>
              <w:rPr>
                <w:b/>
              </w:rPr>
            </w:pPr>
          </w:p>
          <w:p w:rsidR="005D0CC8" w:rsidRPr="00FB2C2F" w:rsidRDefault="0096620D" w:rsidP="00FB2C2F">
            <w:pPr>
              <w:ind w:firstLine="0"/>
              <w:rPr>
                <w:b/>
              </w:rPr>
            </w:pPr>
            <w:r w:rsidRPr="00FB2C2F">
              <w:rPr>
                <w:b/>
              </w:rPr>
              <w:t>Dated:</w:t>
            </w:r>
          </w:p>
        </w:tc>
      </w:tr>
    </w:tbl>
    <w:p w:rsidR="007D03C5" w:rsidRDefault="007D03C5" w:rsidP="00037ADB">
      <w:pPr>
        <w:ind w:firstLine="0"/>
        <w:rPr>
          <w:b/>
        </w:rPr>
      </w:pPr>
    </w:p>
    <w:p w:rsidR="007D03C5" w:rsidRDefault="007D03C5" w:rsidP="00037ADB">
      <w:pPr>
        <w:ind w:firstLine="0"/>
        <w:rPr>
          <w:b/>
        </w:rPr>
      </w:pPr>
    </w:p>
    <w:p w:rsidR="005D0CC8" w:rsidRDefault="005D0CC8" w:rsidP="00037ADB">
      <w:pPr>
        <w:ind w:firstLine="0"/>
        <w:rPr>
          <w:b/>
        </w:rPr>
      </w:pPr>
      <w:r>
        <w:rPr>
          <w:b/>
        </w:rPr>
        <w:t xml:space="preserve">CRICBristol </w:t>
      </w:r>
      <w:proofErr w:type="spellStart"/>
      <w:r w:rsidR="001A0CDC">
        <w:rPr>
          <w:b/>
        </w:rPr>
        <w:t>Authorisation</w:t>
      </w:r>
      <w:proofErr w:type="spellEnd"/>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0CC8" w:rsidRPr="00FB2C2F" w:rsidTr="00FB2C2F">
        <w:tc>
          <w:tcPr>
            <w:tcW w:w="9242" w:type="dxa"/>
          </w:tcPr>
          <w:p w:rsidR="00F22245" w:rsidRPr="00FB2C2F" w:rsidRDefault="00F22245" w:rsidP="00FB2C2F">
            <w:pPr>
              <w:ind w:firstLine="0"/>
              <w:rPr>
                <w:b/>
              </w:rPr>
            </w:pPr>
          </w:p>
          <w:p w:rsidR="00F22245" w:rsidRPr="00FB2C2F" w:rsidRDefault="00F22245" w:rsidP="00FB2C2F">
            <w:pPr>
              <w:ind w:firstLine="0"/>
              <w:rPr>
                <w:b/>
              </w:rPr>
            </w:pPr>
            <w:r w:rsidRPr="00FB2C2F">
              <w:rPr>
                <w:b/>
              </w:rPr>
              <w:t>Signature</w:t>
            </w:r>
          </w:p>
          <w:p w:rsidR="00F22245" w:rsidRPr="00FB2C2F" w:rsidRDefault="00F22245" w:rsidP="00FB2C2F">
            <w:pPr>
              <w:ind w:firstLine="0"/>
              <w:rPr>
                <w:b/>
              </w:rPr>
            </w:pPr>
          </w:p>
          <w:p w:rsidR="00F22245" w:rsidRPr="00FB2C2F" w:rsidRDefault="00F22245" w:rsidP="00FB2C2F">
            <w:pPr>
              <w:ind w:firstLine="0"/>
              <w:rPr>
                <w:b/>
              </w:rPr>
            </w:pPr>
          </w:p>
          <w:p w:rsidR="005D0CC8" w:rsidRPr="00FB2C2F" w:rsidRDefault="005D0CC8" w:rsidP="00FB2C2F">
            <w:pPr>
              <w:ind w:firstLine="0"/>
              <w:rPr>
                <w:b/>
              </w:rPr>
            </w:pPr>
            <w:r w:rsidRPr="00FB2C2F">
              <w:rPr>
                <w:b/>
              </w:rPr>
              <w:t xml:space="preserve">Name                                </w:t>
            </w:r>
            <w:r w:rsidR="00F22245" w:rsidRPr="00FB2C2F">
              <w:rPr>
                <w:b/>
              </w:rPr>
              <w:t xml:space="preserve">                                                                         </w:t>
            </w:r>
            <w:r w:rsidRPr="00FB2C2F">
              <w:rPr>
                <w:b/>
              </w:rPr>
              <w:t>Date:</w:t>
            </w:r>
          </w:p>
        </w:tc>
      </w:tr>
    </w:tbl>
    <w:p w:rsidR="005D0CC8" w:rsidRPr="00037ADB" w:rsidRDefault="005D0CC8" w:rsidP="00037ADB">
      <w:pPr>
        <w:ind w:firstLine="0"/>
        <w:rPr>
          <w:b/>
        </w:rPr>
      </w:pPr>
    </w:p>
    <w:sectPr w:rsidR="005D0CC8" w:rsidRPr="00037ADB" w:rsidSect="00264D4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A61" w:rsidRDefault="00231A61" w:rsidP="001A0CDC">
      <w:r>
        <w:separator/>
      </w:r>
    </w:p>
  </w:endnote>
  <w:endnote w:type="continuationSeparator" w:id="0">
    <w:p w:rsidR="00231A61" w:rsidRDefault="00231A61"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D0E" w:rsidRPr="008B5D0E" w:rsidRDefault="00094EEC">
    <w:pPr>
      <w:pStyle w:val="Footer"/>
      <w:rPr>
        <w:sz w:val="16"/>
        <w:szCs w:val="16"/>
      </w:rPr>
    </w:pPr>
    <w:r w:rsidRPr="008B5D0E">
      <w:rPr>
        <w:sz w:val="16"/>
        <w:szCs w:val="16"/>
      </w:rPr>
      <w:t xml:space="preserve">Page </w:t>
    </w:r>
    <w:r w:rsidR="00491BAB" w:rsidRPr="008B5D0E">
      <w:rPr>
        <w:sz w:val="16"/>
        <w:szCs w:val="16"/>
      </w:rPr>
      <w:fldChar w:fldCharType="begin"/>
    </w:r>
    <w:r w:rsidRPr="008B5D0E">
      <w:rPr>
        <w:sz w:val="16"/>
        <w:szCs w:val="16"/>
      </w:rPr>
      <w:instrText xml:space="preserve"> PAGE </w:instrText>
    </w:r>
    <w:r w:rsidR="00491BAB" w:rsidRPr="008B5D0E">
      <w:rPr>
        <w:sz w:val="16"/>
        <w:szCs w:val="16"/>
      </w:rPr>
      <w:fldChar w:fldCharType="separate"/>
    </w:r>
    <w:r w:rsidR="00181AC4">
      <w:rPr>
        <w:noProof/>
        <w:sz w:val="16"/>
        <w:szCs w:val="16"/>
      </w:rPr>
      <w:t>6</w:t>
    </w:r>
    <w:r w:rsidR="00491BAB" w:rsidRPr="008B5D0E">
      <w:rPr>
        <w:sz w:val="16"/>
        <w:szCs w:val="16"/>
      </w:rPr>
      <w:fldChar w:fldCharType="end"/>
    </w:r>
    <w:r w:rsidRPr="008B5D0E">
      <w:rPr>
        <w:sz w:val="16"/>
        <w:szCs w:val="16"/>
      </w:rPr>
      <w:t xml:space="preserve"> of </w:t>
    </w:r>
    <w:r w:rsidR="00491BAB" w:rsidRPr="008B5D0E">
      <w:rPr>
        <w:sz w:val="16"/>
        <w:szCs w:val="16"/>
      </w:rPr>
      <w:fldChar w:fldCharType="begin"/>
    </w:r>
    <w:r w:rsidRPr="008B5D0E">
      <w:rPr>
        <w:sz w:val="16"/>
        <w:szCs w:val="16"/>
      </w:rPr>
      <w:instrText xml:space="preserve"> NUMPAGES  </w:instrText>
    </w:r>
    <w:r w:rsidR="00491BAB" w:rsidRPr="008B5D0E">
      <w:rPr>
        <w:sz w:val="16"/>
        <w:szCs w:val="16"/>
      </w:rPr>
      <w:fldChar w:fldCharType="separate"/>
    </w:r>
    <w:r w:rsidR="00181AC4">
      <w:rPr>
        <w:noProof/>
        <w:sz w:val="16"/>
        <w:szCs w:val="16"/>
      </w:rPr>
      <w:t>6</w:t>
    </w:r>
    <w:r w:rsidR="00491BAB" w:rsidRPr="008B5D0E">
      <w:rPr>
        <w:sz w:val="16"/>
        <w:szCs w:val="16"/>
      </w:rPr>
      <w:fldChar w:fldCharType="end"/>
    </w:r>
  </w:p>
  <w:p w:rsidR="00094EEC" w:rsidRDefault="008B5D0E">
    <w:pPr>
      <w:pStyle w:val="Footer"/>
    </w:pPr>
    <w:r w:rsidRPr="008B5D0E">
      <w:rPr>
        <w:sz w:val="16"/>
        <w:szCs w:val="16"/>
      </w:rPr>
      <w:t>Version 2.</w:t>
    </w:r>
    <w:r w:rsidR="001560A8">
      <w:rPr>
        <w:sz w:val="16"/>
        <w:szCs w:val="16"/>
      </w:rPr>
      <w:t>4</w:t>
    </w:r>
    <w:r w:rsidRPr="008B5D0E">
      <w:rPr>
        <w:sz w:val="16"/>
        <w:szCs w:val="16"/>
      </w:rPr>
      <w:t xml:space="preserve"> Date:</w:t>
    </w:r>
    <w:r w:rsidR="00256356">
      <w:rPr>
        <w:sz w:val="16"/>
        <w:szCs w:val="16"/>
      </w:rPr>
      <w:t xml:space="preserve"> </w:t>
    </w:r>
    <w:r w:rsidR="005C6A1E">
      <w:rPr>
        <w:sz w:val="16"/>
        <w:szCs w:val="16"/>
      </w:rPr>
      <w:t>9</w:t>
    </w:r>
    <w:r w:rsidR="005C6A1E" w:rsidRPr="005C6A1E">
      <w:rPr>
        <w:sz w:val="16"/>
        <w:szCs w:val="16"/>
        <w:vertAlign w:val="superscript"/>
      </w:rPr>
      <w:t>th</w:t>
    </w:r>
    <w:r w:rsidR="001560A8">
      <w:rPr>
        <w:sz w:val="16"/>
        <w:szCs w:val="16"/>
      </w:rPr>
      <w:t xml:space="preserve"> June 2016</w:t>
    </w:r>
  </w:p>
  <w:p w:rsidR="00094EEC" w:rsidRPr="00231A61" w:rsidRDefault="00E349D2">
    <w:pPr>
      <w:pStyle w:val="Footer"/>
      <w:rPr>
        <w:rFonts w:ascii="Calibri" w:hAnsi="Calibri"/>
      </w:rPr>
    </w:pPr>
    <w:r>
      <w:br/>
    </w:r>
    <w:r w:rsidRPr="00231A61">
      <w:rPr>
        <w:rFonts w:ascii="Calibri" w:hAnsi="Calibri"/>
        <w:sz w:val="20"/>
      </w:rPr>
      <w:t>G:\Research\Cric_Admin\Website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A61" w:rsidRDefault="00231A61" w:rsidP="001A0CDC">
      <w:r>
        <w:separator/>
      </w:r>
    </w:p>
  </w:footnote>
  <w:footnote w:type="continuationSeparator" w:id="0">
    <w:p w:rsidR="00231A61" w:rsidRDefault="00231A61" w:rsidP="001A0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EEC" w:rsidRPr="00CF7A71" w:rsidRDefault="00F22245">
    <w:pPr>
      <w:pStyle w:val="Header"/>
      <w:rPr>
        <w:sz w:val="18"/>
        <w:szCs w:val="18"/>
      </w:rPr>
    </w:pPr>
    <w:r w:rsidRPr="00CF7A71">
      <w:rPr>
        <w:sz w:val="18"/>
        <w:szCs w:val="18"/>
      </w:rPr>
      <w:t>CRIC</w:t>
    </w:r>
    <w:r w:rsidR="00094EEC" w:rsidRPr="00CF7A71">
      <w:rPr>
        <w:sz w:val="18"/>
        <w:szCs w:val="18"/>
      </w:rPr>
      <w:t>Bristol Project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634"/>
      <w:gridCol w:w="632"/>
      <w:gridCol w:w="635"/>
      <w:gridCol w:w="635"/>
      <w:gridCol w:w="633"/>
      <w:gridCol w:w="633"/>
      <w:gridCol w:w="633"/>
      <w:gridCol w:w="634"/>
      <w:gridCol w:w="634"/>
      <w:gridCol w:w="634"/>
      <w:gridCol w:w="634"/>
      <w:gridCol w:w="634"/>
      <w:gridCol w:w="634"/>
    </w:tblGrid>
    <w:tr w:rsidR="00F22245" w:rsidRPr="00FB2C2F" w:rsidTr="00FB2C2F">
      <w:trPr>
        <w:trHeight w:val="268"/>
      </w:trPr>
      <w:tc>
        <w:tcPr>
          <w:tcW w:w="661" w:type="dxa"/>
        </w:tcPr>
        <w:p w:rsidR="00F22245" w:rsidRPr="00CF7A71" w:rsidRDefault="00F22245" w:rsidP="00FB2C2F">
          <w:pPr>
            <w:pStyle w:val="Header"/>
            <w:ind w:firstLine="0"/>
            <w:rPr>
              <w:sz w:val="18"/>
              <w:szCs w:val="18"/>
            </w:rPr>
          </w:pPr>
          <w:r w:rsidRPr="00CF7A71">
            <w:rPr>
              <w:sz w:val="18"/>
              <w:szCs w:val="18"/>
            </w:rPr>
            <w:t>CRICB</w:t>
          </w:r>
        </w:p>
      </w:tc>
      <w:tc>
        <w:tcPr>
          <w:tcW w:w="661" w:type="dxa"/>
        </w:tcPr>
        <w:p w:rsidR="00F22245" w:rsidRPr="00FB2C2F" w:rsidRDefault="00F22245" w:rsidP="00FB2C2F">
          <w:pPr>
            <w:pStyle w:val="Header"/>
            <w:ind w:firstLine="0"/>
          </w:pPr>
        </w:p>
      </w:tc>
      <w:tc>
        <w:tcPr>
          <w:tcW w:w="659" w:type="dxa"/>
        </w:tcPr>
        <w:p w:rsidR="00F22245" w:rsidRPr="00FB2C2F" w:rsidRDefault="00F22245" w:rsidP="00FB2C2F">
          <w:pPr>
            <w:pStyle w:val="Header"/>
            <w:ind w:firstLine="0"/>
          </w:pPr>
        </w:p>
      </w:tc>
      <w:tc>
        <w:tcPr>
          <w:tcW w:w="662" w:type="dxa"/>
        </w:tcPr>
        <w:p w:rsidR="00F22245" w:rsidRPr="00FB2C2F" w:rsidRDefault="00F22245" w:rsidP="00FB2C2F">
          <w:pPr>
            <w:pStyle w:val="Header"/>
            <w:ind w:firstLine="0"/>
          </w:pPr>
        </w:p>
      </w:tc>
      <w:tc>
        <w:tcPr>
          <w:tcW w:w="662" w:type="dxa"/>
        </w:tcPr>
        <w:p w:rsidR="00F22245" w:rsidRPr="00FB2C2F" w:rsidRDefault="00F22245" w:rsidP="00FB2C2F">
          <w:pPr>
            <w:pStyle w:val="Header"/>
            <w:ind w:firstLine="0"/>
          </w:pPr>
        </w:p>
      </w:tc>
      <w:tc>
        <w:tcPr>
          <w:tcW w:w="659" w:type="dxa"/>
        </w:tcPr>
        <w:p w:rsidR="00F22245" w:rsidRPr="00FB2C2F" w:rsidRDefault="00F22245" w:rsidP="00FB2C2F">
          <w:pPr>
            <w:pStyle w:val="Header"/>
            <w:ind w:firstLine="0"/>
          </w:pPr>
        </w:p>
      </w:tc>
      <w:tc>
        <w:tcPr>
          <w:tcW w:w="659" w:type="dxa"/>
        </w:tcPr>
        <w:p w:rsidR="00F22245" w:rsidRPr="00FB2C2F" w:rsidRDefault="00F22245" w:rsidP="00FB2C2F">
          <w:pPr>
            <w:pStyle w:val="Header"/>
            <w:ind w:firstLine="0"/>
          </w:pPr>
        </w:p>
      </w:tc>
      <w:tc>
        <w:tcPr>
          <w:tcW w:w="659" w:type="dxa"/>
        </w:tcPr>
        <w:p w:rsidR="00F22245" w:rsidRPr="00FB2C2F" w:rsidRDefault="00F22245" w:rsidP="00FB2C2F">
          <w:pPr>
            <w:pStyle w:val="Header"/>
            <w:ind w:firstLine="0"/>
          </w:pPr>
        </w:p>
      </w:tc>
      <w:tc>
        <w:tcPr>
          <w:tcW w:w="660" w:type="dxa"/>
        </w:tcPr>
        <w:p w:rsidR="00F22245" w:rsidRPr="00FB2C2F" w:rsidRDefault="00F22245" w:rsidP="00FB2C2F">
          <w:pPr>
            <w:pStyle w:val="Header"/>
            <w:ind w:firstLine="0"/>
          </w:pPr>
        </w:p>
      </w:tc>
      <w:tc>
        <w:tcPr>
          <w:tcW w:w="660" w:type="dxa"/>
        </w:tcPr>
        <w:p w:rsidR="00F22245" w:rsidRPr="00FB2C2F" w:rsidRDefault="00F22245" w:rsidP="00FB2C2F">
          <w:pPr>
            <w:pStyle w:val="Header"/>
            <w:ind w:firstLine="0"/>
          </w:pPr>
        </w:p>
      </w:tc>
      <w:tc>
        <w:tcPr>
          <w:tcW w:w="660" w:type="dxa"/>
        </w:tcPr>
        <w:p w:rsidR="00F22245" w:rsidRPr="00FB2C2F" w:rsidRDefault="00F22245" w:rsidP="00FB2C2F">
          <w:pPr>
            <w:pStyle w:val="Header"/>
            <w:ind w:firstLine="0"/>
          </w:pPr>
        </w:p>
      </w:tc>
      <w:tc>
        <w:tcPr>
          <w:tcW w:w="660" w:type="dxa"/>
        </w:tcPr>
        <w:p w:rsidR="00F22245" w:rsidRPr="00FB2C2F" w:rsidRDefault="00F22245" w:rsidP="00FB2C2F">
          <w:pPr>
            <w:pStyle w:val="Header"/>
            <w:ind w:firstLine="0"/>
          </w:pPr>
        </w:p>
      </w:tc>
      <w:tc>
        <w:tcPr>
          <w:tcW w:w="660" w:type="dxa"/>
        </w:tcPr>
        <w:p w:rsidR="00F22245" w:rsidRPr="00FB2C2F" w:rsidRDefault="00F22245" w:rsidP="00FB2C2F">
          <w:pPr>
            <w:pStyle w:val="Header"/>
            <w:ind w:firstLine="0"/>
          </w:pPr>
        </w:p>
      </w:tc>
      <w:tc>
        <w:tcPr>
          <w:tcW w:w="660" w:type="dxa"/>
        </w:tcPr>
        <w:p w:rsidR="00F22245" w:rsidRPr="00FB2C2F" w:rsidRDefault="00F22245" w:rsidP="00FB2C2F">
          <w:pPr>
            <w:pStyle w:val="Header"/>
            <w:ind w:firstLine="0"/>
          </w:pPr>
        </w:p>
      </w:tc>
    </w:tr>
  </w:tbl>
  <w:p w:rsidR="00F22245" w:rsidRDefault="00F22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86D"/>
    <w:multiLevelType w:val="hybridMultilevel"/>
    <w:tmpl w:val="94F0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F73A9"/>
    <w:multiLevelType w:val="hybridMultilevel"/>
    <w:tmpl w:val="C0FC2DDA"/>
    <w:lvl w:ilvl="0" w:tplc="08090003">
      <w:start w:val="1"/>
      <w:numFmt w:val="bullet"/>
      <w:lvlText w:val="o"/>
      <w:lvlJc w:val="left"/>
      <w:pPr>
        <w:ind w:left="1200" w:hanging="360"/>
      </w:pPr>
      <w:rPr>
        <w:rFonts w:ascii="Courier New" w:hAnsi="Courier New" w:cs="Courier New"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 w15:restartNumberingAfterBreak="0">
    <w:nsid w:val="186C2377"/>
    <w:multiLevelType w:val="hybridMultilevel"/>
    <w:tmpl w:val="6D9E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F31B9"/>
    <w:multiLevelType w:val="hybridMultilevel"/>
    <w:tmpl w:val="87A2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B2AFD"/>
    <w:multiLevelType w:val="hybridMultilevel"/>
    <w:tmpl w:val="B75E45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D94C39"/>
    <w:multiLevelType w:val="hybridMultilevel"/>
    <w:tmpl w:val="831AD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B30315"/>
    <w:multiLevelType w:val="hybridMultilevel"/>
    <w:tmpl w:val="F2E86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28"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93"/>
    <w:rsid w:val="00020093"/>
    <w:rsid w:val="00037ADB"/>
    <w:rsid w:val="00037B21"/>
    <w:rsid w:val="00094EEC"/>
    <w:rsid w:val="000D4318"/>
    <w:rsid w:val="000F38AC"/>
    <w:rsid w:val="001560A8"/>
    <w:rsid w:val="00181AC4"/>
    <w:rsid w:val="001A0CDC"/>
    <w:rsid w:val="001D104E"/>
    <w:rsid w:val="001F79D0"/>
    <w:rsid w:val="00207E60"/>
    <w:rsid w:val="00231A61"/>
    <w:rsid w:val="00246609"/>
    <w:rsid w:val="00256356"/>
    <w:rsid w:val="00264D48"/>
    <w:rsid w:val="00305E3F"/>
    <w:rsid w:val="003218CC"/>
    <w:rsid w:val="00331133"/>
    <w:rsid w:val="003433FD"/>
    <w:rsid w:val="003667FF"/>
    <w:rsid w:val="0039134F"/>
    <w:rsid w:val="003C6119"/>
    <w:rsid w:val="003F3931"/>
    <w:rsid w:val="003F5CCA"/>
    <w:rsid w:val="00424C17"/>
    <w:rsid w:val="00491BAB"/>
    <w:rsid w:val="004B6AE9"/>
    <w:rsid w:val="004E77DB"/>
    <w:rsid w:val="00507972"/>
    <w:rsid w:val="005305EB"/>
    <w:rsid w:val="00582D0C"/>
    <w:rsid w:val="00585515"/>
    <w:rsid w:val="005B5F72"/>
    <w:rsid w:val="005C6A1E"/>
    <w:rsid w:val="005D0CC8"/>
    <w:rsid w:val="005F67C7"/>
    <w:rsid w:val="00636340"/>
    <w:rsid w:val="00675421"/>
    <w:rsid w:val="00685B92"/>
    <w:rsid w:val="006B049F"/>
    <w:rsid w:val="006C7EC1"/>
    <w:rsid w:val="006D18BD"/>
    <w:rsid w:val="00703F76"/>
    <w:rsid w:val="0078615C"/>
    <w:rsid w:val="007D03C5"/>
    <w:rsid w:val="00805979"/>
    <w:rsid w:val="00875F8C"/>
    <w:rsid w:val="008B5D0E"/>
    <w:rsid w:val="0093630D"/>
    <w:rsid w:val="00952488"/>
    <w:rsid w:val="00965B79"/>
    <w:rsid w:val="0096620D"/>
    <w:rsid w:val="0097526E"/>
    <w:rsid w:val="00A4233F"/>
    <w:rsid w:val="00AC0D93"/>
    <w:rsid w:val="00AC0FC7"/>
    <w:rsid w:val="00AC3EB4"/>
    <w:rsid w:val="00B33F66"/>
    <w:rsid w:val="00B46FE7"/>
    <w:rsid w:val="00BE0567"/>
    <w:rsid w:val="00C47B6A"/>
    <w:rsid w:val="00C61591"/>
    <w:rsid w:val="00C91F88"/>
    <w:rsid w:val="00C9609F"/>
    <w:rsid w:val="00CF7A71"/>
    <w:rsid w:val="00E25A7B"/>
    <w:rsid w:val="00E349D2"/>
    <w:rsid w:val="00EA5EA5"/>
    <w:rsid w:val="00EC1D12"/>
    <w:rsid w:val="00EE3F2B"/>
    <w:rsid w:val="00EE709A"/>
    <w:rsid w:val="00F22245"/>
    <w:rsid w:val="00F87C46"/>
    <w:rsid w:val="00FB06BE"/>
    <w:rsid w:val="00FB2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54F537B-0A7E-4E85-8078-C6851ED2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515"/>
    <w:pPr>
      <w:ind w:firstLine="360"/>
    </w:pPr>
    <w:rPr>
      <w:sz w:val="22"/>
      <w:szCs w:val="22"/>
      <w:lang w:val="en-US" w:eastAsia="en-US" w:bidi="en-US"/>
    </w:rPr>
  </w:style>
  <w:style w:type="paragraph" w:styleId="Heading1">
    <w:name w:val="heading 1"/>
    <w:basedOn w:val="Normal"/>
    <w:next w:val="Normal"/>
    <w:link w:val="Heading1Char"/>
    <w:uiPriority w:val="9"/>
    <w:qFormat/>
    <w:rsid w:val="00585515"/>
    <w:pPr>
      <w:pBdr>
        <w:bottom w:val="single" w:sz="12" w:space="1" w:color="365F91"/>
      </w:pBdr>
      <w:spacing w:before="600" w:after="80"/>
      <w:ind w:firstLine="0"/>
      <w:outlineLvl w:val="0"/>
    </w:pPr>
    <w:rPr>
      <w:rFonts w:eastAsia="Times New Roman"/>
      <w:b/>
      <w:bCs/>
      <w:color w:val="365F91"/>
      <w:sz w:val="24"/>
      <w:szCs w:val="24"/>
      <w:lang w:val="x-none" w:eastAsia="x-none" w:bidi="ar-SA"/>
    </w:rPr>
  </w:style>
  <w:style w:type="paragraph" w:styleId="Heading2">
    <w:name w:val="heading 2"/>
    <w:basedOn w:val="Normal"/>
    <w:next w:val="Normal"/>
    <w:link w:val="Heading2Char"/>
    <w:uiPriority w:val="9"/>
    <w:semiHidden/>
    <w:unhideWhenUsed/>
    <w:qFormat/>
    <w:rsid w:val="00585515"/>
    <w:pPr>
      <w:pBdr>
        <w:bottom w:val="single" w:sz="8" w:space="1" w:color="4F81BD"/>
      </w:pBdr>
      <w:spacing w:before="200" w:after="80"/>
      <w:ind w:firstLine="0"/>
      <w:outlineLvl w:val="1"/>
    </w:pPr>
    <w:rPr>
      <w:rFonts w:eastAsia="Times New Roman"/>
      <w:color w:val="365F91"/>
      <w:sz w:val="24"/>
      <w:szCs w:val="24"/>
      <w:lang w:val="x-none" w:eastAsia="x-none" w:bidi="ar-SA"/>
    </w:rPr>
  </w:style>
  <w:style w:type="paragraph" w:styleId="Heading3">
    <w:name w:val="heading 3"/>
    <w:basedOn w:val="Normal"/>
    <w:next w:val="Normal"/>
    <w:link w:val="Heading3Char"/>
    <w:uiPriority w:val="9"/>
    <w:semiHidden/>
    <w:unhideWhenUsed/>
    <w:qFormat/>
    <w:rsid w:val="00585515"/>
    <w:pPr>
      <w:pBdr>
        <w:bottom w:val="single" w:sz="4" w:space="1" w:color="95B3D7"/>
      </w:pBdr>
      <w:spacing w:before="200" w:after="80"/>
      <w:ind w:firstLine="0"/>
      <w:outlineLvl w:val="2"/>
    </w:pPr>
    <w:rPr>
      <w:rFonts w:eastAsia="Times New Roman"/>
      <w:color w:val="4F81BD"/>
      <w:sz w:val="24"/>
      <w:szCs w:val="24"/>
      <w:lang w:val="x-none" w:eastAsia="x-none" w:bidi="ar-SA"/>
    </w:rPr>
  </w:style>
  <w:style w:type="paragraph" w:styleId="Heading4">
    <w:name w:val="heading 4"/>
    <w:basedOn w:val="Normal"/>
    <w:next w:val="Normal"/>
    <w:link w:val="Heading4Char"/>
    <w:uiPriority w:val="9"/>
    <w:semiHidden/>
    <w:unhideWhenUsed/>
    <w:qFormat/>
    <w:rsid w:val="00585515"/>
    <w:pPr>
      <w:pBdr>
        <w:bottom w:val="single" w:sz="4" w:space="2" w:color="B8CCE4"/>
      </w:pBdr>
      <w:spacing w:before="200" w:after="80"/>
      <w:ind w:firstLine="0"/>
      <w:outlineLvl w:val="3"/>
    </w:pPr>
    <w:rPr>
      <w:rFonts w:eastAsia="Times New Roman"/>
      <w:i/>
      <w:iCs/>
      <w:color w:val="4F81BD"/>
      <w:sz w:val="24"/>
      <w:szCs w:val="24"/>
      <w:lang w:val="x-none" w:eastAsia="x-none" w:bidi="ar-SA"/>
    </w:rPr>
  </w:style>
  <w:style w:type="paragraph" w:styleId="Heading5">
    <w:name w:val="heading 5"/>
    <w:basedOn w:val="Normal"/>
    <w:next w:val="Normal"/>
    <w:link w:val="Heading5Char"/>
    <w:uiPriority w:val="9"/>
    <w:semiHidden/>
    <w:unhideWhenUsed/>
    <w:qFormat/>
    <w:rsid w:val="00585515"/>
    <w:pPr>
      <w:spacing w:before="200" w:after="80"/>
      <w:ind w:firstLine="0"/>
      <w:outlineLvl w:val="4"/>
    </w:pPr>
    <w:rPr>
      <w:rFonts w:eastAsia="Times New Roman"/>
      <w:color w:val="4F81BD"/>
      <w:sz w:val="20"/>
      <w:szCs w:val="20"/>
      <w:lang w:val="x-none" w:eastAsia="x-none" w:bidi="ar-SA"/>
    </w:rPr>
  </w:style>
  <w:style w:type="paragraph" w:styleId="Heading6">
    <w:name w:val="heading 6"/>
    <w:basedOn w:val="Normal"/>
    <w:next w:val="Normal"/>
    <w:link w:val="Heading6Char"/>
    <w:uiPriority w:val="9"/>
    <w:semiHidden/>
    <w:unhideWhenUsed/>
    <w:qFormat/>
    <w:rsid w:val="00585515"/>
    <w:pPr>
      <w:spacing w:before="280" w:after="100"/>
      <w:ind w:firstLine="0"/>
      <w:outlineLvl w:val="5"/>
    </w:pPr>
    <w:rPr>
      <w:rFonts w:eastAsia="Times New Roman"/>
      <w:i/>
      <w:iCs/>
      <w:color w:val="4F81BD"/>
      <w:sz w:val="20"/>
      <w:szCs w:val="20"/>
      <w:lang w:val="x-none" w:eastAsia="x-none" w:bidi="ar-SA"/>
    </w:rPr>
  </w:style>
  <w:style w:type="paragraph" w:styleId="Heading7">
    <w:name w:val="heading 7"/>
    <w:basedOn w:val="Normal"/>
    <w:next w:val="Normal"/>
    <w:link w:val="Heading7Char"/>
    <w:uiPriority w:val="9"/>
    <w:semiHidden/>
    <w:unhideWhenUsed/>
    <w:qFormat/>
    <w:rsid w:val="00585515"/>
    <w:pPr>
      <w:spacing w:before="320" w:after="100"/>
      <w:ind w:firstLine="0"/>
      <w:outlineLvl w:val="6"/>
    </w:pPr>
    <w:rPr>
      <w:rFonts w:eastAsia="Times New Roman"/>
      <w:b/>
      <w:bCs/>
      <w:color w:val="9BBB59"/>
      <w:sz w:val="20"/>
      <w:szCs w:val="20"/>
      <w:lang w:val="x-none" w:eastAsia="x-none" w:bidi="ar-SA"/>
    </w:rPr>
  </w:style>
  <w:style w:type="paragraph" w:styleId="Heading8">
    <w:name w:val="heading 8"/>
    <w:basedOn w:val="Normal"/>
    <w:next w:val="Normal"/>
    <w:link w:val="Heading8Char"/>
    <w:uiPriority w:val="9"/>
    <w:semiHidden/>
    <w:unhideWhenUsed/>
    <w:qFormat/>
    <w:rsid w:val="00585515"/>
    <w:pPr>
      <w:spacing w:before="320" w:after="100"/>
      <w:ind w:firstLine="0"/>
      <w:outlineLvl w:val="7"/>
    </w:pPr>
    <w:rPr>
      <w:rFonts w:eastAsia="Times New Roman"/>
      <w:b/>
      <w:bCs/>
      <w:i/>
      <w:iCs/>
      <w:color w:val="9BBB59"/>
      <w:sz w:val="20"/>
      <w:szCs w:val="20"/>
      <w:lang w:val="x-none" w:eastAsia="x-none" w:bidi="ar-SA"/>
    </w:rPr>
  </w:style>
  <w:style w:type="paragraph" w:styleId="Heading9">
    <w:name w:val="heading 9"/>
    <w:basedOn w:val="Normal"/>
    <w:next w:val="Normal"/>
    <w:link w:val="Heading9Char"/>
    <w:uiPriority w:val="9"/>
    <w:semiHidden/>
    <w:unhideWhenUsed/>
    <w:qFormat/>
    <w:rsid w:val="00585515"/>
    <w:pPr>
      <w:spacing w:before="320" w:after="100"/>
      <w:ind w:firstLine="0"/>
      <w:outlineLvl w:val="8"/>
    </w:pPr>
    <w:rPr>
      <w:rFonts w:eastAsia="Times New Roman"/>
      <w:i/>
      <w:iCs/>
      <w:color w:val="9BBB59"/>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5515"/>
    <w:rPr>
      <w:rFonts w:ascii="Arial" w:eastAsia="Times New Roman" w:hAnsi="Arial" w:cs="Times New Roman"/>
      <w:b/>
      <w:bCs/>
      <w:color w:val="365F91"/>
      <w:sz w:val="24"/>
      <w:szCs w:val="24"/>
    </w:rPr>
  </w:style>
  <w:style w:type="character" w:customStyle="1" w:styleId="Heading2Char">
    <w:name w:val="Heading 2 Char"/>
    <w:link w:val="Heading2"/>
    <w:uiPriority w:val="9"/>
    <w:semiHidden/>
    <w:rsid w:val="00585515"/>
    <w:rPr>
      <w:rFonts w:ascii="Arial" w:eastAsia="Times New Roman" w:hAnsi="Arial" w:cs="Times New Roman"/>
      <w:color w:val="365F91"/>
      <w:sz w:val="24"/>
      <w:szCs w:val="24"/>
    </w:rPr>
  </w:style>
  <w:style w:type="character" w:customStyle="1" w:styleId="Heading3Char">
    <w:name w:val="Heading 3 Char"/>
    <w:link w:val="Heading3"/>
    <w:uiPriority w:val="9"/>
    <w:semiHidden/>
    <w:rsid w:val="00585515"/>
    <w:rPr>
      <w:rFonts w:ascii="Arial" w:eastAsia="Times New Roman" w:hAnsi="Arial" w:cs="Times New Roman"/>
      <w:color w:val="4F81BD"/>
      <w:sz w:val="24"/>
      <w:szCs w:val="24"/>
    </w:rPr>
  </w:style>
  <w:style w:type="character" w:customStyle="1" w:styleId="Heading4Char">
    <w:name w:val="Heading 4 Char"/>
    <w:link w:val="Heading4"/>
    <w:uiPriority w:val="9"/>
    <w:semiHidden/>
    <w:rsid w:val="00585515"/>
    <w:rPr>
      <w:rFonts w:ascii="Arial" w:eastAsia="Times New Roman" w:hAnsi="Arial" w:cs="Times New Roman"/>
      <w:i/>
      <w:iCs/>
      <w:color w:val="4F81BD"/>
      <w:sz w:val="24"/>
      <w:szCs w:val="24"/>
    </w:rPr>
  </w:style>
  <w:style w:type="character" w:customStyle="1" w:styleId="Heading5Char">
    <w:name w:val="Heading 5 Char"/>
    <w:link w:val="Heading5"/>
    <w:uiPriority w:val="9"/>
    <w:semiHidden/>
    <w:rsid w:val="00585515"/>
    <w:rPr>
      <w:rFonts w:ascii="Arial" w:eastAsia="Times New Roman" w:hAnsi="Arial" w:cs="Times New Roman"/>
      <w:color w:val="4F81BD"/>
    </w:rPr>
  </w:style>
  <w:style w:type="character" w:customStyle="1" w:styleId="Heading6Char">
    <w:name w:val="Heading 6 Char"/>
    <w:link w:val="Heading6"/>
    <w:uiPriority w:val="9"/>
    <w:semiHidden/>
    <w:rsid w:val="00585515"/>
    <w:rPr>
      <w:rFonts w:ascii="Arial" w:eastAsia="Times New Roman" w:hAnsi="Arial" w:cs="Times New Roman"/>
      <w:i/>
      <w:iCs/>
      <w:color w:val="4F81BD"/>
    </w:rPr>
  </w:style>
  <w:style w:type="character" w:customStyle="1" w:styleId="Heading7Char">
    <w:name w:val="Heading 7 Char"/>
    <w:link w:val="Heading7"/>
    <w:uiPriority w:val="9"/>
    <w:semiHidden/>
    <w:rsid w:val="00585515"/>
    <w:rPr>
      <w:rFonts w:ascii="Arial" w:eastAsia="Times New Roman" w:hAnsi="Arial" w:cs="Times New Roman"/>
      <w:b/>
      <w:bCs/>
      <w:color w:val="9BBB59"/>
      <w:sz w:val="20"/>
      <w:szCs w:val="20"/>
    </w:rPr>
  </w:style>
  <w:style w:type="character" w:customStyle="1" w:styleId="Heading8Char">
    <w:name w:val="Heading 8 Char"/>
    <w:link w:val="Heading8"/>
    <w:uiPriority w:val="9"/>
    <w:semiHidden/>
    <w:rsid w:val="00585515"/>
    <w:rPr>
      <w:rFonts w:ascii="Arial" w:eastAsia="Times New Roman" w:hAnsi="Arial" w:cs="Times New Roman"/>
      <w:b/>
      <w:bCs/>
      <w:i/>
      <w:iCs/>
      <w:color w:val="9BBB59"/>
      <w:sz w:val="20"/>
      <w:szCs w:val="20"/>
    </w:rPr>
  </w:style>
  <w:style w:type="character" w:customStyle="1" w:styleId="Heading9Char">
    <w:name w:val="Heading 9 Char"/>
    <w:link w:val="Heading9"/>
    <w:uiPriority w:val="9"/>
    <w:semiHidden/>
    <w:rsid w:val="00585515"/>
    <w:rPr>
      <w:rFonts w:ascii="Arial" w:eastAsia="Times New Roman" w:hAnsi="Arial" w:cs="Times New Roman"/>
      <w:i/>
      <w:iCs/>
      <w:color w:val="9BBB59"/>
      <w:sz w:val="20"/>
      <w:szCs w:val="20"/>
    </w:rPr>
  </w:style>
  <w:style w:type="paragraph" w:styleId="Caption">
    <w:name w:val="caption"/>
    <w:basedOn w:val="Normal"/>
    <w:next w:val="Normal"/>
    <w:uiPriority w:val="35"/>
    <w:semiHidden/>
    <w:unhideWhenUsed/>
    <w:qFormat/>
    <w:rsid w:val="00585515"/>
    <w:rPr>
      <w:b/>
      <w:bCs/>
      <w:sz w:val="18"/>
      <w:szCs w:val="18"/>
    </w:rPr>
  </w:style>
  <w:style w:type="paragraph" w:styleId="Title">
    <w:name w:val="Title"/>
    <w:basedOn w:val="Normal"/>
    <w:next w:val="Normal"/>
    <w:link w:val="TitleChar"/>
    <w:uiPriority w:val="10"/>
    <w:qFormat/>
    <w:rsid w:val="00585515"/>
    <w:pPr>
      <w:pBdr>
        <w:top w:val="single" w:sz="8" w:space="10" w:color="A7BFDE"/>
        <w:bottom w:val="single" w:sz="24" w:space="15" w:color="9BBB59"/>
      </w:pBdr>
      <w:ind w:firstLine="0"/>
      <w:jc w:val="center"/>
    </w:pPr>
    <w:rPr>
      <w:rFonts w:eastAsia="Times New Roman"/>
      <w:i/>
      <w:iCs/>
      <w:color w:val="243F60"/>
      <w:sz w:val="60"/>
      <w:szCs w:val="60"/>
      <w:lang w:val="x-none" w:eastAsia="x-none" w:bidi="ar-SA"/>
    </w:rPr>
  </w:style>
  <w:style w:type="character" w:customStyle="1" w:styleId="TitleChar">
    <w:name w:val="Title Char"/>
    <w:link w:val="Title"/>
    <w:uiPriority w:val="10"/>
    <w:rsid w:val="00585515"/>
    <w:rPr>
      <w:rFonts w:ascii="Arial" w:eastAsia="Times New Roman" w:hAnsi="Arial" w:cs="Times New Roman"/>
      <w:i/>
      <w:iCs/>
      <w:color w:val="243F60"/>
      <w:sz w:val="60"/>
      <w:szCs w:val="60"/>
    </w:rPr>
  </w:style>
  <w:style w:type="paragraph" w:styleId="Subtitle">
    <w:name w:val="Subtitle"/>
    <w:basedOn w:val="Normal"/>
    <w:next w:val="Normal"/>
    <w:link w:val="SubtitleChar"/>
    <w:uiPriority w:val="11"/>
    <w:qFormat/>
    <w:rsid w:val="00585515"/>
    <w:pPr>
      <w:spacing w:before="200" w:after="900"/>
      <w:ind w:firstLine="0"/>
      <w:jc w:val="right"/>
    </w:pPr>
    <w:rPr>
      <w:i/>
      <w:iCs/>
      <w:sz w:val="24"/>
      <w:szCs w:val="24"/>
      <w:lang w:val="x-none" w:eastAsia="x-none" w:bidi="ar-SA"/>
    </w:rPr>
  </w:style>
  <w:style w:type="character" w:customStyle="1" w:styleId="SubtitleChar">
    <w:name w:val="Subtitle Char"/>
    <w:link w:val="Subtitle"/>
    <w:uiPriority w:val="11"/>
    <w:rsid w:val="00585515"/>
    <w:rPr>
      <w:rFonts w:ascii="Arial"/>
      <w:i/>
      <w:iCs/>
      <w:sz w:val="24"/>
      <w:szCs w:val="24"/>
    </w:rPr>
  </w:style>
  <w:style w:type="character" w:styleId="Strong">
    <w:name w:val="Strong"/>
    <w:uiPriority w:val="22"/>
    <w:qFormat/>
    <w:rsid w:val="00585515"/>
    <w:rPr>
      <w:b/>
      <w:bCs/>
      <w:spacing w:val="0"/>
    </w:rPr>
  </w:style>
  <w:style w:type="character" w:styleId="Emphasis">
    <w:name w:val="Emphasis"/>
    <w:uiPriority w:val="20"/>
    <w:qFormat/>
    <w:rsid w:val="00585515"/>
    <w:rPr>
      <w:b/>
      <w:bCs/>
      <w:i/>
      <w:iCs/>
      <w:color w:val="5A5A5A"/>
    </w:rPr>
  </w:style>
  <w:style w:type="paragraph" w:styleId="NoSpacing">
    <w:name w:val="No Spacing"/>
    <w:basedOn w:val="Normal"/>
    <w:link w:val="NoSpacingChar"/>
    <w:uiPriority w:val="1"/>
    <w:qFormat/>
    <w:rsid w:val="00585515"/>
    <w:pPr>
      <w:ind w:firstLine="0"/>
    </w:pPr>
  </w:style>
  <w:style w:type="character" w:customStyle="1" w:styleId="NoSpacingChar">
    <w:name w:val="No Spacing Char"/>
    <w:basedOn w:val="DefaultParagraphFont"/>
    <w:link w:val="NoSpacing"/>
    <w:uiPriority w:val="1"/>
    <w:rsid w:val="00585515"/>
  </w:style>
  <w:style w:type="paragraph" w:styleId="ListParagraph">
    <w:name w:val="List Paragraph"/>
    <w:basedOn w:val="Normal"/>
    <w:uiPriority w:val="34"/>
    <w:qFormat/>
    <w:rsid w:val="00585515"/>
    <w:pPr>
      <w:ind w:left="720"/>
      <w:contextualSpacing/>
    </w:pPr>
  </w:style>
  <w:style w:type="paragraph" w:styleId="Quote">
    <w:name w:val="Quote"/>
    <w:basedOn w:val="Normal"/>
    <w:next w:val="Normal"/>
    <w:link w:val="QuoteChar"/>
    <w:uiPriority w:val="29"/>
    <w:qFormat/>
    <w:rsid w:val="00585515"/>
    <w:rPr>
      <w:rFonts w:eastAsia="Times New Roman"/>
      <w:i/>
      <w:iCs/>
      <w:color w:val="5A5A5A"/>
      <w:sz w:val="20"/>
      <w:szCs w:val="20"/>
      <w:lang w:val="x-none" w:eastAsia="x-none" w:bidi="ar-SA"/>
    </w:rPr>
  </w:style>
  <w:style w:type="character" w:customStyle="1" w:styleId="QuoteChar">
    <w:name w:val="Quote Char"/>
    <w:link w:val="Quote"/>
    <w:uiPriority w:val="29"/>
    <w:rsid w:val="00585515"/>
    <w:rPr>
      <w:rFonts w:ascii="Arial" w:eastAsia="Times New Roman" w:hAnsi="Arial" w:cs="Times New Roman"/>
      <w:i/>
      <w:iCs/>
      <w:color w:val="5A5A5A"/>
    </w:rPr>
  </w:style>
  <w:style w:type="paragraph" w:styleId="IntenseQuote">
    <w:name w:val="Intense Quote"/>
    <w:basedOn w:val="Normal"/>
    <w:next w:val="Normal"/>
    <w:link w:val="IntenseQuoteChar"/>
    <w:uiPriority w:val="30"/>
    <w:qFormat/>
    <w:rsid w:val="0058551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eastAsia="Times New Roman"/>
      <w:i/>
      <w:iCs/>
      <w:color w:val="FFFFFF"/>
      <w:sz w:val="24"/>
      <w:szCs w:val="24"/>
      <w:lang w:val="x-none" w:eastAsia="x-none" w:bidi="ar-SA"/>
    </w:rPr>
  </w:style>
  <w:style w:type="character" w:customStyle="1" w:styleId="IntenseQuoteChar">
    <w:name w:val="Intense Quote Char"/>
    <w:link w:val="IntenseQuote"/>
    <w:uiPriority w:val="30"/>
    <w:rsid w:val="00585515"/>
    <w:rPr>
      <w:rFonts w:ascii="Arial" w:eastAsia="Times New Roman" w:hAnsi="Arial" w:cs="Times New Roman"/>
      <w:i/>
      <w:iCs/>
      <w:color w:val="FFFFFF"/>
      <w:sz w:val="24"/>
      <w:szCs w:val="24"/>
      <w:shd w:val="clear" w:color="auto" w:fill="4F81BD"/>
    </w:rPr>
  </w:style>
  <w:style w:type="character" w:styleId="SubtleEmphasis">
    <w:name w:val="Subtle Emphasis"/>
    <w:uiPriority w:val="19"/>
    <w:qFormat/>
    <w:rsid w:val="00585515"/>
    <w:rPr>
      <w:i/>
      <w:iCs/>
      <w:color w:val="5A5A5A"/>
    </w:rPr>
  </w:style>
  <w:style w:type="character" w:styleId="IntenseEmphasis">
    <w:name w:val="Intense Emphasis"/>
    <w:uiPriority w:val="21"/>
    <w:qFormat/>
    <w:rsid w:val="00585515"/>
    <w:rPr>
      <w:b/>
      <w:bCs/>
      <w:i/>
      <w:iCs/>
      <w:color w:val="4F81BD"/>
      <w:sz w:val="22"/>
      <w:szCs w:val="22"/>
    </w:rPr>
  </w:style>
  <w:style w:type="character" w:styleId="SubtleReference">
    <w:name w:val="Subtle Reference"/>
    <w:uiPriority w:val="31"/>
    <w:qFormat/>
    <w:rsid w:val="00585515"/>
    <w:rPr>
      <w:color w:val="auto"/>
      <w:u w:val="single" w:color="9BBB59"/>
    </w:rPr>
  </w:style>
  <w:style w:type="character" w:styleId="IntenseReference">
    <w:name w:val="Intense Reference"/>
    <w:uiPriority w:val="32"/>
    <w:qFormat/>
    <w:rsid w:val="00585515"/>
    <w:rPr>
      <w:b/>
      <w:bCs/>
      <w:color w:val="76923C"/>
      <w:u w:val="single" w:color="9BBB59"/>
    </w:rPr>
  </w:style>
  <w:style w:type="character" w:styleId="BookTitle">
    <w:name w:val="Book Title"/>
    <w:uiPriority w:val="33"/>
    <w:qFormat/>
    <w:rsid w:val="00585515"/>
    <w:rPr>
      <w:rFonts w:ascii="Arial" w:eastAsia="Times New Roman" w:hAnsi="Arial" w:cs="Times New Roman"/>
      <w:b/>
      <w:bCs/>
      <w:i/>
      <w:iCs/>
      <w:color w:val="auto"/>
    </w:rPr>
  </w:style>
  <w:style w:type="paragraph" w:styleId="TOCHeading">
    <w:name w:val="TOC Heading"/>
    <w:basedOn w:val="Heading1"/>
    <w:next w:val="Normal"/>
    <w:uiPriority w:val="39"/>
    <w:semiHidden/>
    <w:unhideWhenUsed/>
    <w:qFormat/>
    <w:rsid w:val="00585515"/>
    <w:pPr>
      <w:outlineLvl w:val="9"/>
    </w:pPr>
  </w:style>
  <w:style w:type="paragraph" w:styleId="BalloonText">
    <w:name w:val="Balloon Text"/>
    <w:basedOn w:val="Normal"/>
    <w:link w:val="BalloonTextChar"/>
    <w:uiPriority w:val="99"/>
    <w:semiHidden/>
    <w:unhideWhenUsed/>
    <w:rsid w:val="00AC0D93"/>
    <w:rPr>
      <w:rFonts w:ascii="Tahoma" w:hAnsi="Tahoma"/>
      <w:sz w:val="16"/>
      <w:szCs w:val="16"/>
      <w:lang w:val="x-none" w:eastAsia="x-none" w:bidi="ar-SA"/>
    </w:rPr>
  </w:style>
  <w:style w:type="character" w:customStyle="1" w:styleId="BalloonTextChar">
    <w:name w:val="Balloon Text Char"/>
    <w:link w:val="BalloonText"/>
    <w:uiPriority w:val="99"/>
    <w:semiHidden/>
    <w:rsid w:val="00AC0D93"/>
    <w:rPr>
      <w:rFonts w:ascii="Tahoma" w:hAnsi="Tahoma" w:cs="Tahoma"/>
      <w:sz w:val="16"/>
      <w:szCs w:val="16"/>
    </w:rPr>
  </w:style>
  <w:style w:type="table" w:styleId="TableGrid">
    <w:name w:val="Table Grid"/>
    <w:basedOn w:val="TableNormal"/>
    <w:uiPriority w:val="59"/>
    <w:rsid w:val="00AC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0CDC"/>
    <w:pPr>
      <w:tabs>
        <w:tab w:val="center" w:pos="4513"/>
        <w:tab w:val="right" w:pos="9026"/>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513"/>
        <w:tab w:val="right" w:pos="9026"/>
      </w:tabs>
    </w:pPr>
  </w:style>
  <w:style w:type="character" w:customStyle="1" w:styleId="FooterChar">
    <w:name w:val="Footer Char"/>
    <w:basedOn w:val="DefaultParagraphFont"/>
    <w:link w:val="Footer"/>
    <w:uiPriority w:val="99"/>
    <w:rsid w:val="001A0CDC"/>
  </w:style>
  <w:style w:type="paragraph" w:styleId="BodyText">
    <w:name w:val="Body Text"/>
    <w:basedOn w:val="Normal"/>
    <w:link w:val="BodyTextChar"/>
    <w:rsid w:val="001D104E"/>
    <w:pPr>
      <w:spacing w:after="120"/>
      <w:ind w:firstLine="0"/>
      <w:jc w:val="both"/>
    </w:pPr>
    <w:rPr>
      <w:rFonts w:eastAsia="Times New Roman"/>
      <w:sz w:val="24"/>
      <w:szCs w:val="24"/>
      <w:lang w:val="en-GB" w:eastAsia="x-none" w:bidi="ar-SA"/>
    </w:rPr>
  </w:style>
  <w:style w:type="character" w:customStyle="1" w:styleId="BodyTextChar">
    <w:name w:val="Body Text Char"/>
    <w:link w:val="BodyText"/>
    <w:rsid w:val="001D104E"/>
    <w:rPr>
      <w:rFonts w:ascii="Arial" w:eastAsia="Times New Roman" w:hAnsi="Arial" w:cs="Times New Roman"/>
      <w:sz w:val="24"/>
      <w:szCs w:val="24"/>
      <w:lang w:val="en-GB" w:bidi="ar-SA"/>
    </w:rPr>
  </w:style>
  <w:style w:type="paragraph" w:customStyle="1" w:styleId="Sub-heading">
    <w:name w:val="Sub-heading"/>
    <w:next w:val="Normal"/>
    <w:autoRedefine/>
    <w:rsid w:val="001D104E"/>
    <w:pPr>
      <w:keepNext/>
    </w:pPr>
    <w:rPr>
      <w:rFonts w:ascii="Helvetica" w:eastAsia="ヒラギノ角ゴ Pro W3" w:hAnsi="Helvetica"/>
      <w:b/>
      <w:color w:val="000000"/>
      <w:sz w:val="24"/>
      <w:lang w:val="en-US" w:eastAsia="en-US"/>
    </w:rPr>
  </w:style>
  <w:style w:type="paragraph" w:customStyle="1" w:styleId="Body">
    <w:name w:val="Body"/>
    <w:rsid w:val="001D104E"/>
    <w:rPr>
      <w:rFonts w:ascii="Helvetica" w:eastAsia="ヒラギノ角ゴ Pro W3" w:hAnsi="Helvetica"/>
      <w:color w:val="000000"/>
      <w:sz w:val="24"/>
      <w:lang w:val="en-US" w:eastAsia="en-US"/>
    </w:rPr>
  </w:style>
  <w:style w:type="character" w:styleId="CommentReference">
    <w:name w:val="annotation reference"/>
    <w:semiHidden/>
    <w:rsid w:val="001D104E"/>
    <w:rPr>
      <w:sz w:val="16"/>
      <w:szCs w:val="16"/>
    </w:rPr>
  </w:style>
  <w:style w:type="paragraph" w:styleId="CommentText">
    <w:name w:val="annotation text"/>
    <w:basedOn w:val="Normal"/>
    <w:link w:val="CommentTextChar"/>
    <w:semiHidden/>
    <w:rsid w:val="001D104E"/>
    <w:pPr>
      <w:spacing w:after="200"/>
      <w:ind w:firstLine="0"/>
    </w:pPr>
    <w:rPr>
      <w:rFonts w:ascii="Cambria" w:eastAsia="Cambria" w:hAnsi="Cambria"/>
      <w:sz w:val="20"/>
      <w:szCs w:val="20"/>
      <w:lang w:val="en-GB" w:eastAsia="x-none" w:bidi="ar-SA"/>
    </w:rPr>
  </w:style>
  <w:style w:type="character" w:customStyle="1" w:styleId="CommentTextChar">
    <w:name w:val="Comment Text Char"/>
    <w:link w:val="CommentText"/>
    <w:semiHidden/>
    <w:rsid w:val="001D104E"/>
    <w:rPr>
      <w:rFonts w:ascii="Cambria" w:eastAsia="Cambria" w:hAnsi="Cambria" w:cs="Times New Roman"/>
      <w:sz w:val="20"/>
      <w:szCs w:val="20"/>
      <w:lang w:val="en-GB" w:bidi="ar-SA"/>
    </w:rPr>
  </w:style>
  <w:style w:type="paragraph" w:styleId="CommentSubject">
    <w:name w:val="annotation subject"/>
    <w:basedOn w:val="CommentText"/>
    <w:next w:val="CommentText"/>
    <w:link w:val="CommentSubjectChar"/>
    <w:uiPriority w:val="99"/>
    <w:semiHidden/>
    <w:unhideWhenUsed/>
    <w:rsid w:val="00094EEC"/>
    <w:pPr>
      <w:spacing w:after="0"/>
      <w:ind w:firstLine="360"/>
    </w:pPr>
    <w:rPr>
      <w:b/>
      <w:bCs/>
    </w:rPr>
  </w:style>
  <w:style w:type="character" w:customStyle="1" w:styleId="CommentSubjectChar">
    <w:name w:val="Comment Subject Char"/>
    <w:link w:val="CommentSubject"/>
    <w:uiPriority w:val="99"/>
    <w:semiHidden/>
    <w:rsid w:val="00094EEC"/>
    <w:rPr>
      <w:rFonts w:ascii="Cambria" w:eastAsia="Cambria" w:hAnsi="Cambria" w:cs="Times New Roman"/>
      <w:b/>
      <w:bCs/>
      <w:sz w:val="20"/>
      <w:szCs w:val="20"/>
      <w:lang w:val="en-GB" w:bidi="ar-SA"/>
    </w:rPr>
  </w:style>
  <w:style w:type="character" w:styleId="Hyperlink">
    <w:name w:val="Hyperlink"/>
    <w:uiPriority w:val="99"/>
    <w:unhideWhenUsed/>
    <w:rsid w:val="006D18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6A631-BA1B-48C1-9174-D4AF4C17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Jade Thai</dc:creator>
  <cp:keywords/>
  <cp:lastModifiedBy>Stephen Donovan</cp:lastModifiedBy>
  <cp:revision>2</cp:revision>
  <cp:lastPrinted>2011-09-08T10:14:00Z</cp:lastPrinted>
  <dcterms:created xsi:type="dcterms:W3CDTF">2017-08-09T10:55:00Z</dcterms:created>
  <dcterms:modified xsi:type="dcterms:W3CDTF">2017-08-09T10:55:00Z</dcterms:modified>
</cp:coreProperties>
</file>